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A72" w:rsidRPr="00C37905" w:rsidRDefault="00B50A72" w:rsidP="00C37905">
      <w:pPr>
        <w:pStyle w:val="14"/>
        <w:spacing w:line="0" w:lineRule="atLeast"/>
        <w:rPr>
          <w:sz w:val="24"/>
        </w:rPr>
      </w:pPr>
      <w:bookmarkStart w:id="0" w:name="_GoBack"/>
      <w:bookmarkEnd w:id="0"/>
      <w:r w:rsidRPr="00C37905">
        <w:rPr>
          <w:rFonts w:hint="eastAsia"/>
          <w:sz w:val="24"/>
        </w:rPr>
        <w:t>目的：</w:t>
      </w:r>
    </w:p>
    <w:p w:rsidR="00B50A72" w:rsidRPr="00C37905" w:rsidRDefault="00B50A72" w:rsidP="00C37905">
      <w:pPr>
        <w:pStyle w:val="1b"/>
        <w:spacing w:line="0" w:lineRule="atLeast"/>
        <w:rPr>
          <w:sz w:val="24"/>
          <w:szCs w:val="24"/>
        </w:rPr>
      </w:pPr>
      <w:r w:rsidRPr="00C37905">
        <w:rPr>
          <w:rFonts w:hint="eastAsia"/>
          <w:sz w:val="24"/>
          <w:szCs w:val="24"/>
        </w:rPr>
        <w:t>本公司體認職業安全衛生管理為保障員工生命財產不可或缺要素，因此本公司承諾：遵守政府制定職業安全衛生法規要求、普及安全衛生相關技能、全面降低職場顯著及潛在風險、預防傷害與不健康並持續改善績效。</w:t>
      </w:r>
    </w:p>
    <w:p w:rsidR="00B50A72" w:rsidRPr="00C37905" w:rsidRDefault="00B50A72" w:rsidP="00C37905">
      <w:pPr>
        <w:pStyle w:val="14"/>
        <w:spacing w:line="0" w:lineRule="atLeast"/>
        <w:rPr>
          <w:sz w:val="24"/>
        </w:rPr>
      </w:pPr>
      <w:r w:rsidRPr="00C37905">
        <w:rPr>
          <w:rFonts w:hint="eastAsia"/>
          <w:sz w:val="24"/>
        </w:rPr>
        <w:t>範圍：</w:t>
      </w:r>
    </w:p>
    <w:p w:rsidR="00B50A72" w:rsidRPr="00C37905" w:rsidRDefault="00B50A72" w:rsidP="00C37905">
      <w:pPr>
        <w:pStyle w:val="1b"/>
        <w:spacing w:line="0" w:lineRule="atLeast"/>
        <w:rPr>
          <w:sz w:val="24"/>
          <w:szCs w:val="24"/>
        </w:rPr>
      </w:pPr>
      <w:r w:rsidRPr="00C37905">
        <w:rPr>
          <w:rFonts w:hint="eastAsia"/>
          <w:sz w:val="24"/>
          <w:szCs w:val="24"/>
        </w:rPr>
        <w:t>本規章適用本公司各場所及全體員工。</w:t>
      </w:r>
    </w:p>
    <w:p w:rsidR="00B50A72" w:rsidRPr="00C37905" w:rsidRDefault="00B50A72" w:rsidP="00C37905">
      <w:pPr>
        <w:pStyle w:val="14"/>
        <w:spacing w:line="0" w:lineRule="atLeast"/>
        <w:rPr>
          <w:sz w:val="24"/>
        </w:rPr>
      </w:pPr>
      <w:r w:rsidRPr="00C37905">
        <w:rPr>
          <w:rFonts w:hint="eastAsia"/>
          <w:sz w:val="24"/>
        </w:rPr>
        <w:t>規章內容：</w:t>
      </w:r>
    </w:p>
    <w:p w:rsidR="00B50A72" w:rsidRPr="00C37905" w:rsidRDefault="00B50A72" w:rsidP="00C37905">
      <w:pPr>
        <w:pStyle w:val="20"/>
        <w:spacing w:line="0" w:lineRule="atLeast"/>
        <w:rPr>
          <w:sz w:val="24"/>
        </w:rPr>
      </w:pPr>
      <w:r w:rsidRPr="00C37905">
        <w:rPr>
          <w:rFonts w:hint="eastAsia"/>
          <w:sz w:val="24"/>
        </w:rPr>
        <w:t>名詞解釋</w:t>
      </w:r>
    </w:p>
    <w:p w:rsidR="00B50A72" w:rsidRPr="00C37905" w:rsidRDefault="00B50A72" w:rsidP="00C37905">
      <w:pPr>
        <w:pStyle w:val="31"/>
        <w:spacing w:line="0" w:lineRule="atLeast"/>
        <w:rPr>
          <w:sz w:val="24"/>
        </w:rPr>
      </w:pPr>
      <w:r w:rsidRPr="00C37905">
        <w:rPr>
          <w:rFonts w:hint="eastAsia"/>
          <w:sz w:val="24"/>
        </w:rPr>
        <w:t>危險物：符合國家標準</w:t>
      </w:r>
      <w:r w:rsidRPr="00C37905">
        <w:rPr>
          <w:sz w:val="24"/>
        </w:rPr>
        <w:t xml:space="preserve"> CNS15030 分類，具有物理性危害者。</w:t>
      </w:r>
    </w:p>
    <w:p w:rsidR="00B50A72" w:rsidRPr="00C37905" w:rsidRDefault="00B50A72" w:rsidP="00C37905">
      <w:pPr>
        <w:pStyle w:val="31"/>
        <w:spacing w:line="0" w:lineRule="atLeast"/>
        <w:rPr>
          <w:sz w:val="24"/>
        </w:rPr>
      </w:pPr>
      <w:r w:rsidRPr="00C37905">
        <w:rPr>
          <w:rFonts w:hint="eastAsia"/>
          <w:sz w:val="24"/>
        </w:rPr>
        <w:t>有害物：符合國家標準</w:t>
      </w:r>
      <w:r w:rsidRPr="00C37905">
        <w:rPr>
          <w:sz w:val="24"/>
        </w:rPr>
        <w:t xml:space="preserve"> CNS15030 分類，具有健康危害者。</w:t>
      </w:r>
    </w:p>
    <w:p w:rsidR="00B50A72" w:rsidRPr="00C37905" w:rsidRDefault="00B50A72" w:rsidP="00C37905">
      <w:pPr>
        <w:pStyle w:val="31"/>
        <w:spacing w:line="0" w:lineRule="atLeast"/>
        <w:rPr>
          <w:sz w:val="24"/>
        </w:rPr>
      </w:pPr>
      <w:r w:rsidRPr="00C37905">
        <w:rPr>
          <w:rFonts w:hint="eastAsia"/>
          <w:sz w:val="24"/>
        </w:rPr>
        <w:t>安全資料表</w:t>
      </w:r>
      <w:r w:rsidRPr="00C37905">
        <w:rPr>
          <w:sz w:val="24"/>
        </w:rPr>
        <w:t>(Safety Data Sheet，簡稱SDS)：依「危害性化學品標示及通識規則」規定，內容共有下列16項，主要說明危害性化學品成分、急救處理方式與人體負荷劑量等資訊：</w:t>
      </w:r>
    </w:p>
    <w:p w:rsidR="00B50A72" w:rsidRPr="00C37905" w:rsidRDefault="00B50A72" w:rsidP="00C37905">
      <w:pPr>
        <w:pStyle w:val="41"/>
        <w:spacing w:line="0" w:lineRule="atLeast"/>
        <w:rPr>
          <w:sz w:val="24"/>
        </w:rPr>
      </w:pPr>
      <w:r w:rsidRPr="00C37905">
        <w:rPr>
          <w:rFonts w:hint="eastAsia"/>
          <w:sz w:val="24"/>
        </w:rPr>
        <w:t>化學品與廠商資料。</w:t>
      </w:r>
    </w:p>
    <w:p w:rsidR="00B50A72" w:rsidRPr="00C37905" w:rsidRDefault="00B50A72" w:rsidP="00C37905">
      <w:pPr>
        <w:pStyle w:val="41"/>
        <w:spacing w:line="0" w:lineRule="atLeast"/>
        <w:rPr>
          <w:sz w:val="24"/>
        </w:rPr>
      </w:pPr>
      <w:r w:rsidRPr="00C37905">
        <w:rPr>
          <w:rFonts w:hint="eastAsia"/>
          <w:sz w:val="24"/>
        </w:rPr>
        <w:t>危害辨識資料。</w:t>
      </w:r>
    </w:p>
    <w:p w:rsidR="00B50A72" w:rsidRPr="00C37905" w:rsidRDefault="00B50A72" w:rsidP="00C37905">
      <w:pPr>
        <w:pStyle w:val="41"/>
        <w:spacing w:line="0" w:lineRule="atLeast"/>
        <w:rPr>
          <w:sz w:val="24"/>
        </w:rPr>
      </w:pPr>
      <w:r w:rsidRPr="00C37905">
        <w:rPr>
          <w:rFonts w:hint="eastAsia"/>
          <w:sz w:val="24"/>
        </w:rPr>
        <w:t>成分辨識資料。</w:t>
      </w:r>
    </w:p>
    <w:p w:rsidR="00B50A72" w:rsidRPr="00C37905" w:rsidRDefault="00B50A72" w:rsidP="00C37905">
      <w:pPr>
        <w:pStyle w:val="41"/>
        <w:spacing w:line="0" w:lineRule="atLeast"/>
        <w:rPr>
          <w:sz w:val="24"/>
        </w:rPr>
      </w:pPr>
      <w:r w:rsidRPr="00C37905">
        <w:rPr>
          <w:rFonts w:hint="eastAsia"/>
          <w:sz w:val="24"/>
        </w:rPr>
        <w:t>急救措施。</w:t>
      </w:r>
    </w:p>
    <w:p w:rsidR="00B50A72" w:rsidRPr="00C37905" w:rsidRDefault="00B50A72" w:rsidP="00C37905">
      <w:pPr>
        <w:pStyle w:val="41"/>
        <w:spacing w:line="0" w:lineRule="atLeast"/>
        <w:rPr>
          <w:sz w:val="24"/>
        </w:rPr>
      </w:pPr>
      <w:r w:rsidRPr="00C37905">
        <w:rPr>
          <w:rFonts w:hint="eastAsia"/>
          <w:sz w:val="24"/>
        </w:rPr>
        <w:t>滅火措施。</w:t>
      </w:r>
    </w:p>
    <w:p w:rsidR="00B50A72" w:rsidRPr="00C37905" w:rsidRDefault="00B50A72" w:rsidP="00C37905">
      <w:pPr>
        <w:pStyle w:val="41"/>
        <w:spacing w:line="0" w:lineRule="atLeast"/>
        <w:rPr>
          <w:sz w:val="24"/>
        </w:rPr>
      </w:pPr>
      <w:r w:rsidRPr="00C37905">
        <w:rPr>
          <w:rFonts w:hint="eastAsia"/>
          <w:sz w:val="24"/>
        </w:rPr>
        <w:t>洩漏處理方法。</w:t>
      </w:r>
    </w:p>
    <w:p w:rsidR="00B50A72" w:rsidRPr="00C37905" w:rsidRDefault="00B50A72" w:rsidP="00C37905">
      <w:pPr>
        <w:pStyle w:val="41"/>
        <w:spacing w:line="0" w:lineRule="atLeast"/>
        <w:rPr>
          <w:sz w:val="24"/>
        </w:rPr>
      </w:pPr>
      <w:r w:rsidRPr="00C37905">
        <w:rPr>
          <w:rFonts w:hint="eastAsia"/>
          <w:sz w:val="24"/>
        </w:rPr>
        <w:t>安全處置與儲存方法。</w:t>
      </w:r>
    </w:p>
    <w:p w:rsidR="00B50A72" w:rsidRPr="00C37905" w:rsidRDefault="00B50A72" w:rsidP="00C37905">
      <w:pPr>
        <w:pStyle w:val="41"/>
        <w:spacing w:line="0" w:lineRule="atLeast"/>
        <w:rPr>
          <w:sz w:val="24"/>
        </w:rPr>
      </w:pPr>
      <w:r w:rsidRPr="00C37905">
        <w:rPr>
          <w:rFonts w:hint="eastAsia"/>
          <w:sz w:val="24"/>
        </w:rPr>
        <w:t>暴露預防措施。</w:t>
      </w:r>
    </w:p>
    <w:p w:rsidR="00B50A72" w:rsidRPr="00C37905" w:rsidRDefault="00B50A72" w:rsidP="00C37905">
      <w:pPr>
        <w:pStyle w:val="41"/>
        <w:spacing w:line="0" w:lineRule="atLeast"/>
        <w:rPr>
          <w:sz w:val="24"/>
        </w:rPr>
      </w:pPr>
      <w:r w:rsidRPr="00C37905">
        <w:rPr>
          <w:rFonts w:hint="eastAsia"/>
          <w:sz w:val="24"/>
        </w:rPr>
        <w:t>物理及化學性質。</w:t>
      </w:r>
    </w:p>
    <w:p w:rsidR="00B50A72" w:rsidRPr="00C37905" w:rsidRDefault="00B50A72" w:rsidP="00C37905">
      <w:pPr>
        <w:pStyle w:val="41"/>
        <w:spacing w:line="0" w:lineRule="atLeast"/>
        <w:rPr>
          <w:sz w:val="24"/>
        </w:rPr>
      </w:pPr>
      <w:r w:rsidRPr="00C37905">
        <w:rPr>
          <w:rFonts w:hint="eastAsia"/>
          <w:sz w:val="24"/>
        </w:rPr>
        <w:t>安定性及反應性。</w:t>
      </w:r>
    </w:p>
    <w:p w:rsidR="00B50A72" w:rsidRPr="00C37905" w:rsidRDefault="00B50A72" w:rsidP="00C37905">
      <w:pPr>
        <w:pStyle w:val="41"/>
        <w:spacing w:line="0" w:lineRule="atLeast"/>
        <w:rPr>
          <w:sz w:val="24"/>
        </w:rPr>
      </w:pPr>
      <w:r w:rsidRPr="00C37905">
        <w:rPr>
          <w:rFonts w:hint="eastAsia"/>
          <w:sz w:val="24"/>
        </w:rPr>
        <w:t>毒性資料。</w:t>
      </w:r>
    </w:p>
    <w:p w:rsidR="00B50A72" w:rsidRPr="00C37905" w:rsidRDefault="00B50A72" w:rsidP="00C37905">
      <w:pPr>
        <w:pStyle w:val="41"/>
        <w:spacing w:line="0" w:lineRule="atLeast"/>
        <w:rPr>
          <w:sz w:val="24"/>
        </w:rPr>
      </w:pPr>
      <w:r w:rsidRPr="00C37905">
        <w:rPr>
          <w:rFonts w:hint="eastAsia"/>
          <w:sz w:val="24"/>
        </w:rPr>
        <w:t>生態資料。</w:t>
      </w:r>
    </w:p>
    <w:p w:rsidR="00B50A72" w:rsidRPr="00C37905" w:rsidRDefault="00B50A72" w:rsidP="00C37905">
      <w:pPr>
        <w:pStyle w:val="41"/>
        <w:spacing w:line="0" w:lineRule="atLeast"/>
        <w:rPr>
          <w:sz w:val="24"/>
        </w:rPr>
      </w:pPr>
      <w:r w:rsidRPr="00C37905">
        <w:rPr>
          <w:rFonts w:hint="eastAsia"/>
          <w:sz w:val="24"/>
        </w:rPr>
        <w:t>廢棄處置方法。</w:t>
      </w:r>
    </w:p>
    <w:p w:rsidR="00B50A72" w:rsidRPr="00C37905" w:rsidRDefault="00B50A72" w:rsidP="00C37905">
      <w:pPr>
        <w:pStyle w:val="41"/>
        <w:spacing w:line="0" w:lineRule="atLeast"/>
        <w:rPr>
          <w:sz w:val="24"/>
        </w:rPr>
      </w:pPr>
      <w:r w:rsidRPr="00C37905">
        <w:rPr>
          <w:rFonts w:hint="eastAsia"/>
          <w:sz w:val="24"/>
        </w:rPr>
        <w:t>運送資料。</w:t>
      </w:r>
    </w:p>
    <w:p w:rsidR="00B50A72" w:rsidRPr="008051CD" w:rsidRDefault="00B50A72" w:rsidP="00C37905">
      <w:pPr>
        <w:pStyle w:val="41"/>
        <w:spacing w:line="0" w:lineRule="atLeast"/>
        <w:rPr>
          <w:color w:val="auto"/>
          <w:sz w:val="24"/>
        </w:rPr>
      </w:pPr>
      <w:r w:rsidRPr="00C37905">
        <w:rPr>
          <w:rFonts w:hint="eastAsia"/>
          <w:sz w:val="24"/>
        </w:rPr>
        <w:t>法</w:t>
      </w:r>
      <w:r w:rsidRPr="008051CD">
        <w:rPr>
          <w:rFonts w:hint="eastAsia"/>
          <w:color w:val="auto"/>
          <w:sz w:val="24"/>
        </w:rPr>
        <w:t>規資料。</w:t>
      </w:r>
    </w:p>
    <w:p w:rsidR="00B50A72" w:rsidRPr="008051CD" w:rsidRDefault="00B50A72" w:rsidP="00C37905">
      <w:pPr>
        <w:pStyle w:val="41"/>
        <w:spacing w:line="0" w:lineRule="atLeast"/>
        <w:rPr>
          <w:color w:val="auto"/>
          <w:sz w:val="24"/>
        </w:rPr>
      </w:pPr>
      <w:r w:rsidRPr="008051CD">
        <w:rPr>
          <w:rFonts w:hint="eastAsia"/>
          <w:color w:val="auto"/>
          <w:sz w:val="24"/>
        </w:rPr>
        <w:t>其他資料。</w:t>
      </w:r>
    </w:p>
    <w:p w:rsidR="00B50A72" w:rsidRPr="008051CD" w:rsidRDefault="00B50A72" w:rsidP="00C37905">
      <w:pPr>
        <w:pStyle w:val="31"/>
        <w:spacing w:line="0" w:lineRule="atLeast"/>
        <w:rPr>
          <w:color w:val="auto"/>
          <w:sz w:val="24"/>
        </w:rPr>
      </w:pPr>
      <w:r w:rsidRPr="008051CD">
        <w:rPr>
          <w:rFonts w:hint="eastAsia"/>
          <w:color w:val="auto"/>
          <w:sz w:val="24"/>
        </w:rPr>
        <w:t>危害性化學品清單：用來瞭解工</w:t>
      </w:r>
      <w:r w:rsidR="00AF04C5" w:rsidRPr="008051CD">
        <w:rPr>
          <w:rFonts w:hint="eastAsia"/>
          <w:color w:val="auto"/>
          <w:sz w:val="24"/>
        </w:rPr>
        <w:t>作場所危害性化學品使用情形，以及危害性化學品來源的基本資料，如</w:t>
      </w:r>
      <w:r w:rsidR="004914DC" w:rsidRPr="004914DC">
        <w:rPr>
          <w:rFonts w:ascii="Times New Roman" w:hAnsi="Times New Roman" w:cs="Times New Roman" w:hint="eastAsia"/>
          <w:color w:val="FF0000"/>
          <w:sz w:val="24"/>
          <w:u w:val="single"/>
        </w:rPr>
        <w:t>S</w:t>
      </w:r>
      <w:r w:rsidR="00AF04C5" w:rsidRPr="004914DC">
        <w:rPr>
          <w:rFonts w:ascii="Times New Roman" w:hAnsi="Times New Roman" w:cs="Times New Roman"/>
          <w:color w:val="FF0000"/>
          <w:sz w:val="24"/>
          <w:u w:val="single"/>
        </w:rPr>
        <w:t>-</w:t>
      </w:r>
      <w:r w:rsidR="004914DC" w:rsidRPr="004914DC">
        <w:rPr>
          <w:rFonts w:ascii="Times New Roman" w:hAnsi="Times New Roman" w:cs="Times New Roman" w:hint="eastAsia"/>
          <w:color w:val="FF0000"/>
          <w:sz w:val="24"/>
          <w:u w:val="single"/>
        </w:rPr>
        <w:t>N</w:t>
      </w:r>
      <w:r w:rsidR="00AF04C5" w:rsidRPr="004914DC">
        <w:rPr>
          <w:rFonts w:ascii="Times New Roman" w:hAnsi="Times New Roman" w:cs="Times New Roman"/>
          <w:color w:val="FF0000"/>
          <w:sz w:val="24"/>
          <w:u w:val="single"/>
        </w:rPr>
        <w:t>-4-0</w:t>
      </w:r>
      <w:r w:rsidR="00CC5136" w:rsidRPr="004914DC">
        <w:rPr>
          <w:rFonts w:ascii="Times New Roman" w:hAnsi="Times New Roman" w:cs="Times New Roman"/>
          <w:color w:val="FF0000"/>
          <w:sz w:val="24"/>
          <w:u w:val="single"/>
        </w:rPr>
        <w:t>0</w:t>
      </w:r>
      <w:r w:rsidR="001C0F39" w:rsidRPr="004914DC">
        <w:rPr>
          <w:rFonts w:ascii="Times New Roman" w:hAnsi="Times New Roman" w:cs="Times New Roman" w:hint="eastAsia"/>
          <w:color w:val="FF0000"/>
          <w:sz w:val="24"/>
          <w:u w:val="single"/>
        </w:rPr>
        <w:t>4</w:t>
      </w:r>
      <w:r w:rsidR="00815C67" w:rsidRPr="004914DC">
        <w:rPr>
          <w:rFonts w:hint="eastAsia"/>
          <w:color w:val="FF0000"/>
          <w:sz w:val="24"/>
          <w:u w:val="single"/>
        </w:rPr>
        <w:t>危害性化學品及</w:t>
      </w:r>
      <w:r w:rsidR="00815C67" w:rsidRPr="004914DC">
        <w:rPr>
          <w:color w:val="FF0000"/>
          <w:sz w:val="24"/>
          <w:u w:val="single"/>
        </w:rPr>
        <w:t>SDS文件</w:t>
      </w:r>
      <w:proofErr w:type="gramStart"/>
      <w:r w:rsidR="00815C67" w:rsidRPr="004914DC">
        <w:rPr>
          <w:color w:val="FF0000"/>
          <w:sz w:val="24"/>
          <w:u w:val="single"/>
        </w:rPr>
        <w:t>管控表</w:t>
      </w:r>
      <w:r w:rsidRPr="008051CD">
        <w:rPr>
          <w:color w:val="auto"/>
          <w:sz w:val="24"/>
        </w:rPr>
        <w:t>所</w:t>
      </w:r>
      <w:proofErr w:type="gramEnd"/>
      <w:r w:rsidRPr="008051CD">
        <w:rPr>
          <w:color w:val="auto"/>
          <w:sz w:val="24"/>
        </w:rPr>
        <w:t>列。</w:t>
      </w:r>
    </w:p>
    <w:p w:rsidR="00B50A72" w:rsidRPr="008051CD" w:rsidRDefault="00B50A72" w:rsidP="00C37905">
      <w:pPr>
        <w:pStyle w:val="31"/>
        <w:spacing w:line="0" w:lineRule="atLeast"/>
        <w:rPr>
          <w:color w:val="auto"/>
          <w:sz w:val="24"/>
        </w:rPr>
      </w:pPr>
      <w:r w:rsidRPr="008051CD">
        <w:rPr>
          <w:rFonts w:hint="eastAsia"/>
          <w:color w:val="auto"/>
          <w:sz w:val="24"/>
        </w:rPr>
        <w:t>危害性化學品標示：係指依「危害性化學品標示及通識規則」及化學品全球調和制度</w:t>
      </w:r>
      <w:r w:rsidRPr="008051CD">
        <w:rPr>
          <w:color w:val="auto"/>
          <w:sz w:val="24"/>
        </w:rPr>
        <w:t>(Global Harmonized System，GHS</w:t>
      </w:r>
      <w:proofErr w:type="gramStart"/>
      <w:r w:rsidR="00AF04C5" w:rsidRPr="008051CD">
        <w:rPr>
          <w:color w:val="auto"/>
          <w:sz w:val="24"/>
        </w:rPr>
        <w:t>）</w:t>
      </w:r>
      <w:proofErr w:type="gramEnd"/>
      <w:r w:rsidR="00AF04C5" w:rsidRPr="008051CD">
        <w:rPr>
          <w:color w:val="auto"/>
          <w:sz w:val="24"/>
        </w:rPr>
        <w:t>規定於有害物或危害性化學品上標示相關注意事項，如</w:t>
      </w:r>
      <w:r w:rsidR="00815C67" w:rsidRPr="008051CD">
        <w:rPr>
          <w:rFonts w:ascii="Times New Roman" w:hAnsi="Times New Roman" w:cs="Times New Roman" w:hint="eastAsia"/>
          <w:color w:val="auto"/>
          <w:sz w:val="24"/>
        </w:rPr>
        <w:t>6.1</w:t>
      </w:r>
      <w:r w:rsidRPr="008051CD">
        <w:rPr>
          <w:color w:val="auto"/>
          <w:sz w:val="24"/>
          <w:u w:val="single"/>
        </w:rPr>
        <w:t>危害標示格式</w:t>
      </w:r>
      <w:r w:rsidRPr="008051CD">
        <w:rPr>
          <w:color w:val="auto"/>
          <w:sz w:val="24"/>
        </w:rPr>
        <w:t>所列。</w:t>
      </w:r>
    </w:p>
    <w:p w:rsidR="00B50A72" w:rsidRPr="008051CD" w:rsidRDefault="00B50A72" w:rsidP="00C37905">
      <w:pPr>
        <w:pStyle w:val="31"/>
        <w:spacing w:line="0" w:lineRule="atLeast"/>
        <w:rPr>
          <w:color w:val="auto"/>
          <w:sz w:val="24"/>
        </w:rPr>
      </w:pPr>
      <w:r w:rsidRPr="008051CD">
        <w:rPr>
          <w:rFonts w:hint="eastAsia"/>
          <w:color w:val="auto"/>
          <w:sz w:val="24"/>
        </w:rPr>
        <w:t>供應商：指危害性化學品製造、供應之廠商。</w:t>
      </w:r>
    </w:p>
    <w:p w:rsidR="00B50A72" w:rsidRPr="008051CD" w:rsidRDefault="00B50A72" w:rsidP="00C37905">
      <w:pPr>
        <w:pStyle w:val="20"/>
        <w:spacing w:line="0" w:lineRule="atLeast"/>
        <w:rPr>
          <w:color w:val="auto"/>
          <w:sz w:val="24"/>
        </w:rPr>
      </w:pPr>
      <w:r w:rsidRPr="008051CD">
        <w:rPr>
          <w:rFonts w:hint="eastAsia"/>
          <w:color w:val="auto"/>
          <w:sz w:val="24"/>
        </w:rPr>
        <w:t>安全資料表</w:t>
      </w:r>
      <w:r w:rsidRPr="008051CD">
        <w:rPr>
          <w:color w:val="auto"/>
          <w:sz w:val="24"/>
        </w:rPr>
        <w:t>(SDS)取得方式：</w:t>
      </w:r>
    </w:p>
    <w:p w:rsidR="00B50A72" w:rsidRPr="00873A8C" w:rsidRDefault="00B50A72" w:rsidP="00C37905">
      <w:pPr>
        <w:pStyle w:val="31"/>
        <w:spacing w:line="0" w:lineRule="atLeast"/>
        <w:rPr>
          <w:color w:val="auto"/>
          <w:sz w:val="24"/>
        </w:rPr>
      </w:pPr>
      <w:r w:rsidRPr="008051CD">
        <w:rPr>
          <w:rFonts w:hint="eastAsia"/>
          <w:color w:val="auto"/>
          <w:sz w:val="24"/>
        </w:rPr>
        <w:t>新購危害性化學品應納入規範，</w:t>
      </w:r>
      <w:r w:rsidR="00DA71A8" w:rsidRPr="004C29C6">
        <w:rPr>
          <w:rFonts w:hint="eastAsia"/>
          <w:color w:val="FF0000"/>
          <w:sz w:val="24"/>
        </w:rPr>
        <w:t>職業安全衛生</w:t>
      </w:r>
      <w:r w:rsidR="00DA71A8">
        <w:rPr>
          <w:rFonts w:hint="eastAsia"/>
          <w:color w:val="FF0000"/>
          <w:sz w:val="24"/>
        </w:rPr>
        <w:t>人員</w:t>
      </w:r>
      <w:r w:rsidRPr="008051CD">
        <w:rPr>
          <w:rFonts w:hint="eastAsia"/>
          <w:color w:val="auto"/>
          <w:sz w:val="24"/>
        </w:rPr>
        <w:t>及</w:t>
      </w:r>
      <w:r w:rsidRPr="00873A8C">
        <w:rPr>
          <w:rFonts w:hint="eastAsia"/>
          <w:color w:val="auto"/>
          <w:sz w:val="24"/>
        </w:rPr>
        <w:t>各處室應要求供應商提供最新版本安全資料表。</w:t>
      </w:r>
    </w:p>
    <w:p w:rsidR="00B50A72" w:rsidRPr="00873A8C" w:rsidRDefault="00B50A72" w:rsidP="00C37905">
      <w:pPr>
        <w:pStyle w:val="31"/>
        <w:spacing w:line="0" w:lineRule="atLeast"/>
        <w:rPr>
          <w:color w:val="auto"/>
          <w:sz w:val="24"/>
        </w:rPr>
      </w:pPr>
      <w:r w:rsidRPr="00873A8C">
        <w:rPr>
          <w:rFonts w:hint="eastAsia"/>
          <w:color w:val="auto"/>
          <w:sz w:val="24"/>
        </w:rPr>
        <w:t>由勞動部化學品全球調和制度</w:t>
      </w:r>
      <w:r w:rsidRPr="00873A8C">
        <w:rPr>
          <w:color w:val="auto"/>
          <w:sz w:val="24"/>
        </w:rPr>
        <w:t>GHS介紹網站(http://ghs.cla.gov.tw/index.aspx)查詢。</w:t>
      </w:r>
    </w:p>
    <w:p w:rsidR="00B50A72" w:rsidRPr="00873A8C" w:rsidRDefault="00B50A72" w:rsidP="00C37905">
      <w:pPr>
        <w:pStyle w:val="31"/>
        <w:spacing w:line="0" w:lineRule="atLeast"/>
        <w:rPr>
          <w:color w:val="auto"/>
          <w:sz w:val="24"/>
        </w:rPr>
      </w:pPr>
      <w:r w:rsidRPr="00873A8C">
        <w:rPr>
          <w:rFonts w:hint="eastAsia"/>
          <w:color w:val="auto"/>
          <w:sz w:val="24"/>
        </w:rPr>
        <w:t>危害性化學品無法明確辦識成分或性質時，各處室不得採購相關化學品。</w:t>
      </w:r>
    </w:p>
    <w:p w:rsidR="00B50A72" w:rsidRPr="008051CD" w:rsidRDefault="00B50A72" w:rsidP="00C37905">
      <w:pPr>
        <w:pStyle w:val="20"/>
        <w:spacing w:line="0" w:lineRule="atLeast"/>
        <w:rPr>
          <w:color w:val="auto"/>
          <w:sz w:val="24"/>
        </w:rPr>
      </w:pPr>
      <w:r w:rsidRPr="008051CD">
        <w:rPr>
          <w:rFonts w:hint="eastAsia"/>
          <w:color w:val="auto"/>
          <w:sz w:val="24"/>
        </w:rPr>
        <w:t>安全資料表</w:t>
      </w:r>
      <w:r w:rsidRPr="008051CD">
        <w:rPr>
          <w:color w:val="auto"/>
          <w:sz w:val="24"/>
        </w:rPr>
        <w:t>(SDS)管制：</w:t>
      </w:r>
    </w:p>
    <w:p w:rsidR="00B50A72" w:rsidRPr="008051CD" w:rsidRDefault="00B50A72" w:rsidP="00C37905">
      <w:pPr>
        <w:pStyle w:val="31"/>
        <w:spacing w:line="0" w:lineRule="atLeast"/>
        <w:rPr>
          <w:color w:val="auto"/>
          <w:sz w:val="24"/>
        </w:rPr>
      </w:pPr>
      <w:r w:rsidRPr="008051CD">
        <w:rPr>
          <w:rFonts w:hint="eastAsia"/>
          <w:color w:val="auto"/>
          <w:sz w:val="24"/>
        </w:rPr>
        <w:t>針對廠商已提供之安全資料表，</w:t>
      </w:r>
      <w:r w:rsidR="00DA71A8" w:rsidRPr="004C29C6">
        <w:rPr>
          <w:rFonts w:hint="eastAsia"/>
          <w:color w:val="FF0000"/>
          <w:sz w:val="24"/>
        </w:rPr>
        <w:t>職業安全衛生</w:t>
      </w:r>
      <w:r w:rsidR="00DA71A8">
        <w:rPr>
          <w:rFonts w:hint="eastAsia"/>
          <w:color w:val="FF0000"/>
          <w:sz w:val="24"/>
        </w:rPr>
        <w:t>人員</w:t>
      </w:r>
      <w:r w:rsidRPr="008051CD">
        <w:rPr>
          <w:rFonts w:hint="eastAsia"/>
          <w:color w:val="auto"/>
          <w:sz w:val="24"/>
        </w:rPr>
        <w:t>應確認其正確性、合法性並將其中</w:t>
      </w:r>
      <w:r w:rsidRPr="00873A8C">
        <w:rPr>
          <w:rFonts w:hint="eastAsia"/>
          <w:color w:val="auto"/>
          <w:sz w:val="24"/>
        </w:rPr>
        <w:t>文化。各處室主管應將安全</w:t>
      </w:r>
      <w:proofErr w:type="gramStart"/>
      <w:r w:rsidRPr="00873A8C">
        <w:rPr>
          <w:rFonts w:hint="eastAsia"/>
          <w:color w:val="auto"/>
          <w:sz w:val="24"/>
        </w:rPr>
        <w:t>資料表置於</w:t>
      </w:r>
      <w:proofErr w:type="gramEnd"/>
      <w:r w:rsidRPr="00873A8C">
        <w:rPr>
          <w:rFonts w:hint="eastAsia"/>
          <w:color w:val="auto"/>
          <w:sz w:val="24"/>
        </w:rPr>
        <w:t>各場所明顯、容易取得處。</w:t>
      </w:r>
    </w:p>
    <w:p w:rsidR="00B50A72" w:rsidRPr="008051CD" w:rsidRDefault="00B50A72" w:rsidP="00C37905">
      <w:pPr>
        <w:pStyle w:val="31"/>
        <w:spacing w:line="0" w:lineRule="atLeast"/>
        <w:rPr>
          <w:color w:val="auto"/>
          <w:sz w:val="24"/>
        </w:rPr>
      </w:pPr>
      <w:r w:rsidRPr="008051CD">
        <w:rPr>
          <w:rFonts w:hint="eastAsia"/>
          <w:color w:val="auto"/>
          <w:sz w:val="24"/>
        </w:rPr>
        <w:lastRenderedPageBreak/>
        <w:t>若廠商無法提供安全資料表時，各處室應將要求信函及供應商表示無法供應文件應存檔，並應依上述</w:t>
      </w:r>
      <w:r w:rsidRPr="008051CD">
        <w:rPr>
          <w:color w:val="auto"/>
          <w:sz w:val="24"/>
        </w:rPr>
        <w:t>SDS取得方式提供需求部門。</w:t>
      </w:r>
    </w:p>
    <w:p w:rsidR="00B50A72" w:rsidRPr="008051CD" w:rsidRDefault="00DA71A8" w:rsidP="00C37905">
      <w:pPr>
        <w:pStyle w:val="31"/>
        <w:spacing w:line="0" w:lineRule="atLeast"/>
        <w:rPr>
          <w:color w:val="auto"/>
          <w:sz w:val="24"/>
        </w:rPr>
      </w:pPr>
      <w:r w:rsidRPr="004C29C6">
        <w:rPr>
          <w:rFonts w:hint="eastAsia"/>
          <w:color w:val="FF0000"/>
          <w:sz w:val="24"/>
        </w:rPr>
        <w:t>職業安全衛生</w:t>
      </w:r>
      <w:r>
        <w:rPr>
          <w:rFonts w:hint="eastAsia"/>
          <w:color w:val="FF0000"/>
          <w:sz w:val="24"/>
        </w:rPr>
        <w:t>人員</w:t>
      </w:r>
      <w:r w:rsidR="00AF04C5" w:rsidRPr="008051CD">
        <w:rPr>
          <w:rFonts w:hint="eastAsia"/>
          <w:color w:val="auto"/>
          <w:sz w:val="24"/>
        </w:rPr>
        <w:t>如接獲各處室化學品更新例如更新安全資料表，應將相關資訊更新於</w:t>
      </w:r>
      <w:r w:rsidR="000E10E8" w:rsidRPr="000E10E8">
        <w:rPr>
          <w:rFonts w:ascii="Times New Roman" w:hAnsi="Times New Roman" w:cs="Times New Roman" w:hint="eastAsia"/>
          <w:color w:val="FF0000"/>
          <w:sz w:val="24"/>
          <w:u w:val="single"/>
        </w:rPr>
        <w:t>S</w:t>
      </w:r>
      <w:r w:rsidR="00856D9A" w:rsidRPr="000E10E8">
        <w:rPr>
          <w:rFonts w:ascii="Times New Roman" w:hAnsi="Times New Roman" w:cs="Times New Roman"/>
          <w:color w:val="FF0000"/>
          <w:sz w:val="24"/>
          <w:u w:val="single"/>
        </w:rPr>
        <w:t>-</w:t>
      </w:r>
      <w:r w:rsidR="000E10E8" w:rsidRPr="000E10E8">
        <w:rPr>
          <w:rFonts w:ascii="Times New Roman" w:hAnsi="Times New Roman" w:cs="Times New Roman" w:hint="eastAsia"/>
          <w:color w:val="FF0000"/>
          <w:sz w:val="24"/>
          <w:u w:val="single"/>
        </w:rPr>
        <w:t>N</w:t>
      </w:r>
      <w:r w:rsidR="00856D9A" w:rsidRPr="000E10E8">
        <w:rPr>
          <w:rFonts w:ascii="Times New Roman" w:hAnsi="Times New Roman" w:cs="Times New Roman"/>
          <w:color w:val="FF0000"/>
          <w:sz w:val="24"/>
          <w:u w:val="single"/>
        </w:rPr>
        <w:t>-4-00</w:t>
      </w:r>
      <w:r w:rsidR="00856D9A" w:rsidRPr="000E10E8">
        <w:rPr>
          <w:rFonts w:ascii="Times New Roman" w:hAnsi="Times New Roman" w:cs="Times New Roman" w:hint="eastAsia"/>
          <w:color w:val="FF0000"/>
          <w:sz w:val="24"/>
          <w:u w:val="single"/>
        </w:rPr>
        <w:t>4</w:t>
      </w:r>
      <w:r w:rsidR="00856D9A" w:rsidRPr="000E10E8">
        <w:rPr>
          <w:rFonts w:hint="eastAsia"/>
          <w:color w:val="FF0000"/>
          <w:sz w:val="24"/>
          <w:u w:val="single"/>
        </w:rPr>
        <w:t>危害性化學品及</w:t>
      </w:r>
      <w:r w:rsidR="00856D9A" w:rsidRPr="000E10E8">
        <w:rPr>
          <w:color w:val="FF0000"/>
          <w:sz w:val="24"/>
          <w:u w:val="single"/>
        </w:rPr>
        <w:t>SDS文件</w:t>
      </w:r>
      <w:proofErr w:type="gramStart"/>
      <w:r w:rsidR="00856D9A" w:rsidRPr="000E10E8">
        <w:rPr>
          <w:color w:val="FF0000"/>
          <w:sz w:val="24"/>
          <w:u w:val="single"/>
        </w:rPr>
        <w:t>管控表</w:t>
      </w:r>
      <w:r w:rsidR="00B50A72" w:rsidRPr="000E10E8">
        <w:rPr>
          <w:color w:val="FF0000"/>
          <w:sz w:val="24"/>
        </w:rPr>
        <w:t>文件</w:t>
      </w:r>
      <w:proofErr w:type="gramEnd"/>
      <w:r w:rsidR="00B50A72" w:rsidRPr="008051CD">
        <w:rPr>
          <w:color w:val="auto"/>
          <w:sz w:val="24"/>
        </w:rPr>
        <w:t>，以利管制。</w:t>
      </w:r>
    </w:p>
    <w:p w:rsidR="00B50A72" w:rsidRPr="008051CD" w:rsidRDefault="00B50A72" w:rsidP="00C37905">
      <w:pPr>
        <w:pStyle w:val="31"/>
        <w:spacing w:line="0" w:lineRule="atLeast"/>
        <w:rPr>
          <w:color w:val="auto"/>
          <w:sz w:val="24"/>
        </w:rPr>
      </w:pPr>
      <w:r w:rsidRPr="008051CD">
        <w:rPr>
          <w:rFonts w:hint="eastAsia"/>
          <w:color w:val="auto"/>
          <w:sz w:val="24"/>
        </w:rPr>
        <w:t>危害性化學品清單製作程序</w:t>
      </w:r>
    </w:p>
    <w:p w:rsidR="00B50A72" w:rsidRPr="008051CD" w:rsidRDefault="00B50A72" w:rsidP="00C37905">
      <w:pPr>
        <w:pStyle w:val="41"/>
        <w:spacing w:line="0" w:lineRule="atLeast"/>
        <w:rPr>
          <w:color w:val="auto"/>
          <w:sz w:val="24"/>
        </w:rPr>
      </w:pPr>
      <w:r w:rsidRPr="008051CD">
        <w:rPr>
          <w:rFonts w:hint="eastAsia"/>
          <w:color w:val="auto"/>
          <w:sz w:val="24"/>
        </w:rPr>
        <w:t>各處室主管應提供工作場所內擁有的危害性化學品並製作危害性化學品清單，並經</w:t>
      </w:r>
      <w:r w:rsidR="00DA71A8" w:rsidRPr="004C29C6">
        <w:rPr>
          <w:rFonts w:hint="eastAsia"/>
          <w:color w:val="FF0000"/>
          <w:sz w:val="24"/>
        </w:rPr>
        <w:t>職業安全衛生</w:t>
      </w:r>
      <w:r w:rsidR="00DA71A8">
        <w:rPr>
          <w:rFonts w:hint="eastAsia"/>
          <w:color w:val="FF0000"/>
          <w:sz w:val="24"/>
        </w:rPr>
        <w:t>人員</w:t>
      </w:r>
      <w:r w:rsidRPr="008051CD">
        <w:rPr>
          <w:rFonts w:hint="eastAsia"/>
          <w:color w:val="auto"/>
          <w:sz w:val="24"/>
        </w:rPr>
        <w:t>審核後建檔。</w:t>
      </w:r>
    </w:p>
    <w:p w:rsidR="00B50A72" w:rsidRPr="008051CD" w:rsidRDefault="00B50A72" w:rsidP="00C37905">
      <w:pPr>
        <w:pStyle w:val="41"/>
        <w:spacing w:line="0" w:lineRule="atLeast"/>
        <w:rPr>
          <w:color w:val="auto"/>
          <w:sz w:val="24"/>
        </w:rPr>
      </w:pPr>
      <w:r w:rsidRPr="008051CD">
        <w:rPr>
          <w:rFonts w:hint="eastAsia"/>
          <w:color w:val="auto"/>
          <w:sz w:val="24"/>
        </w:rPr>
        <w:t>危害性化學品清單應放置於</w:t>
      </w:r>
      <w:r w:rsidR="00D921A6" w:rsidRPr="004C29C6">
        <w:rPr>
          <w:rFonts w:hint="eastAsia"/>
          <w:color w:val="FF0000"/>
          <w:sz w:val="24"/>
        </w:rPr>
        <w:t>職業安全衛生</w:t>
      </w:r>
      <w:r w:rsidR="00D921A6">
        <w:rPr>
          <w:rFonts w:hint="eastAsia"/>
          <w:color w:val="FF0000"/>
          <w:sz w:val="24"/>
        </w:rPr>
        <w:t>人員</w:t>
      </w:r>
      <w:r w:rsidRPr="008051CD">
        <w:rPr>
          <w:rFonts w:hint="eastAsia"/>
          <w:color w:val="auto"/>
          <w:sz w:val="24"/>
        </w:rPr>
        <w:t>及各使用處室。</w:t>
      </w:r>
    </w:p>
    <w:p w:rsidR="00B50A72" w:rsidRPr="008051CD" w:rsidRDefault="00B50A72" w:rsidP="00C37905">
      <w:pPr>
        <w:pStyle w:val="41"/>
        <w:spacing w:line="0" w:lineRule="atLeast"/>
        <w:rPr>
          <w:color w:val="auto"/>
          <w:sz w:val="24"/>
        </w:rPr>
      </w:pPr>
      <w:r w:rsidRPr="008051CD">
        <w:rPr>
          <w:rFonts w:hint="eastAsia"/>
          <w:color w:val="auto"/>
          <w:sz w:val="24"/>
        </w:rPr>
        <w:t>新購物品應重複上述步驟，並將最新資料送至危害性化學品清單存放處。</w:t>
      </w:r>
    </w:p>
    <w:p w:rsidR="00B50A72" w:rsidRPr="008051CD" w:rsidRDefault="00B50A72" w:rsidP="00C37905">
      <w:pPr>
        <w:pStyle w:val="41"/>
        <w:spacing w:line="0" w:lineRule="atLeast"/>
        <w:rPr>
          <w:color w:val="auto"/>
          <w:sz w:val="24"/>
        </w:rPr>
      </w:pPr>
      <w:r w:rsidRPr="008051CD">
        <w:rPr>
          <w:rFonts w:hint="eastAsia"/>
          <w:color w:val="auto"/>
          <w:sz w:val="24"/>
        </w:rPr>
        <w:t>危害性化學品更新後應立即更新製單日期。</w:t>
      </w:r>
    </w:p>
    <w:p w:rsidR="00B50A72" w:rsidRPr="008051CD" w:rsidRDefault="00B50A72" w:rsidP="00C37905">
      <w:pPr>
        <w:pStyle w:val="31"/>
        <w:spacing w:line="0" w:lineRule="atLeast"/>
        <w:rPr>
          <w:color w:val="auto"/>
          <w:sz w:val="24"/>
        </w:rPr>
      </w:pPr>
      <w:r w:rsidRPr="008051CD">
        <w:rPr>
          <w:rFonts w:hint="eastAsia"/>
          <w:color w:val="auto"/>
          <w:sz w:val="24"/>
        </w:rPr>
        <w:t>危害性化學品清單內容應包含：</w:t>
      </w:r>
    </w:p>
    <w:p w:rsidR="00B50A72" w:rsidRPr="008051CD" w:rsidRDefault="00B50A72" w:rsidP="00C37905">
      <w:pPr>
        <w:pStyle w:val="41"/>
        <w:spacing w:line="0" w:lineRule="atLeast"/>
        <w:rPr>
          <w:color w:val="auto"/>
          <w:sz w:val="24"/>
        </w:rPr>
      </w:pPr>
      <w:r w:rsidRPr="008051CD">
        <w:rPr>
          <w:rFonts w:hint="eastAsia"/>
          <w:color w:val="auto"/>
          <w:sz w:val="24"/>
        </w:rPr>
        <w:t>基本辨識資料：化學品名稱、其他名稱。</w:t>
      </w:r>
    </w:p>
    <w:p w:rsidR="00B50A72" w:rsidRPr="008051CD" w:rsidRDefault="00B50A72" w:rsidP="00C37905">
      <w:pPr>
        <w:pStyle w:val="41"/>
        <w:spacing w:line="0" w:lineRule="atLeast"/>
        <w:rPr>
          <w:color w:val="auto"/>
          <w:sz w:val="24"/>
        </w:rPr>
      </w:pPr>
      <w:r w:rsidRPr="008051CD">
        <w:rPr>
          <w:rFonts w:hint="eastAsia"/>
          <w:color w:val="auto"/>
          <w:sz w:val="24"/>
        </w:rPr>
        <w:t>製造商或供應商資料。</w:t>
      </w:r>
      <w:r w:rsidRPr="008051CD">
        <w:rPr>
          <w:color w:val="auto"/>
          <w:sz w:val="24"/>
        </w:rPr>
        <w:t xml:space="preserve"> </w:t>
      </w:r>
    </w:p>
    <w:p w:rsidR="00B50A72" w:rsidRPr="008051CD" w:rsidRDefault="00B50A72" w:rsidP="00C37905">
      <w:pPr>
        <w:pStyle w:val="41"/>
        <w:spacing w:line="0" w:lineRule="atLeast"/>
        <w:rPr>
          <w:color w:val="auto"/>
          <w:sz w:val="24"/>
        </w:rPr>
      </w:pPr>
      <w:r w:rsidRPr="008051CD">
        <w:rPr>
          <w:rFonts w:hint="eastAsia"/>
          <w:color w:val="auto"/>
          <w:sz w:val="24"/>
        </w:rPr>
        <w:t>使用資料：地點、平均數量、最大數量及使用者。</w:t>
      </w:r>
      <w:r w:rsidRPr="008051CD">
        <w:rPr>
          <w:color w:val="auto"/>
          <w:sz w:val="24"/>
        </w:rPr>
        <w:t xml:space="preserve"> </w:t>
      </w:r>
    </w:p>
    <w:p w:rsidR="00B50A72" w:rsidRPr="008051CD" w:rsidRDefault="00B50A72" w:rsidP="00C37905">
      <w:pPr>
        <w:pStyle w:val="41"/>
        <w:spacing w:line="0" w:lineRule="atLeast"/>
        <w:rPr>
          <w:color w:val="auto"/>
          <w:sz w:val="24"/>
        </w:rPr>
      </w:pPr>
      <w:r w:rsidRPr="008051CD">
        <w:rPr>
          <w:rFonts w:hint="eastAsia"/>
          <w:color w:val="auto"/>
          <w:sz w:val="24"/>
        </w:rPr>
        <w:t>貯存資料：地點、平均數量及最大數量。</w:t>
      </w:r>
    </w:p>
    <w:p w:rsidR="00B50A72" w:rsidRPr="008051CD" w:rsidRDefault="00B50A72" w:rsidP="00C37905">
      <w:pPr>
        <w:pStyle w:val="41"/>
        <w:spacing w:line="0" w:lineRule="atLeast"/>
        <w:rPr>
          <w:color w:val="auto"/>
          <w:sz w:val="24"/>
        </w:rPr>
      </w:pPr>
      <w:r w:rsidRPr="008051CD">
        <w:rPr>
          <w:rFonts w:hint="eastAsia"/>
          <w:color w:val="auto"/>
          <w:sz w:val="24"/>
        </w:rPr>
        <w:t>執行代碼。</w:t>
      </w:r>
    </w:p>
    <w:p w:rsidR="00B50A72" w:rsidRPr="008051CD" w:rsidRDefault="00B50A72" w:rsidP="00C37905">
      <w:pPr>
        <w:pStyle w:val="41"/>
        <w:spacing w:line="0" w:lineRule="atLeast"/>
        <w:rPr>
          <w:color w:val="auto"/>
          <w:sz w:val="24"/>
        </w:rPr>
      </w:pPr>
      <w:r w:rsidRPr="008051CD">
        <w:rPr>
          <w:rFonts w:hint="eastAsia"/>
          <w:color w:val="auto"/>
          <w:sz w:val="24"/>
        </w:rPr>
        <w:t>每日。</w:t>
      </w:r>
    </w:p>
    <w:p w:rsidR="00B50A72" w:rsidRPr="008051CD" w:rsidRDefault="00B50A72" w:rsidP="00C37905">
      <w:pPr>
        <w:pStyle w:val="41"/>
        <w:spacing w:line="0" w:lineRule="atLeast"/>
        <w:rPr>
          <w:color w:val="auto"/>
          <w:sz w:val="24"/>
        </w:rPr>
      </w:pPr>
      <w:r w:rsidRPr="008051CD">
        <w:rPr>
          <w:rFonts w:hint="eastAsia"/>
          <w:color w:val="auto"/>
          <w:sz w:val="24"/>
        </w:rPr>
        <w:t>用量。</w:t>
      </w:r>
    </w:p>
    <w:p w:rsidR="00B50A72" w:rsidRPr="008051CD" w:rsidRDefault="00B50A72" w:rsidP="00C37905">
      <w:pPr>
        <w:pStyle w:val="41"/>
        <w:spacing w:line="0" w:lineRule="atLeast"/>
        <w:rPr>
          <w:color w:val="auto"/>
          <w:sz w:val="24"/>
        </w:rPr>
      </w:pPr>
      <w:r w:rsidRPr="008051CD">
        <w:rPr>
          <w:rFonts w:hint="eastAsia"/>
          <w:color w:val="auto"/>
          <w:sz w:val="24"/>
        </w:rPr>
        <w:t>比重。</w:t>
      </w:r>
    </w:p>
    <w:p w:rsidR="00B50A72" w:rsidRPr="008051CD" w:rsidRDefault="00B50A72" w:rsidP="00C37905">
      <w:pPr>
        <w:pStyle w:val="41"/>
        <w:spacing w:line="0" w:lineRule="atLeast"/>
        <w:rPr>
          <w:color w:val="auto"/>
          <w:sz w:val="24"/>
        </w:rPr>
      </w:pPr>
      <w:r w:rsidRPr="008051CD">
        <w:rPr>
          <w:rFonts w:hint="eastAsia"/>
          <w:color w:val="auto"/>
          <w:sz w:val="24"/>
        </w:rPr>
        <w:t>製單日期。</w:t>
      </w:r>
    </w:p>
    <w:p w:rsidR="00B50A72" w:rsidRPr="008051CD" w:rsidRDefault="00B50A72" w:rsidP="00C37905">
      <w:pPr>
        <w:pStyle w:val="31"/>
        <w:spacing w:line="0" w:lineRule="atLeast"/>
        <w:rPr>
          <w:color w:val="auto"/>
          <w:sz w:val="24"/>
        </w:rPr>
      </w:pPr>
      <w:r w:rsidRPr="008051CD">
        <w:rPr>
          <w:rFonts w:hint="eastAsia"/>
          <w:color w:val="auto"/>
          <w:sz w:val="24"/>
        </w:rPr>
        <w:t>法令公告新的危害性化學品時，</w:t>
      </w:r>
      <w:r w:rsidR="00D921A6" w:rsidRPr="004C29C6">
        <w:rPr>
          <w:rFonts w:hint="eastAsia"/>
          <w:color w:val="FF0000"/>
          <w:sz w:val="24"/>
        </w:rPr>
        <w:t>職業安全衛生</w:t>
      </w:r>
      <w:r w:rsidR="00D921A6">
        <w:rPr>
          <w:rFonts w:hint="eastAsia"/>
          <w:color w:val="FF0000"/>
          <w:sz w:val="24"/>
        </w:rPr>
        <w:t>人員</w:t>
      </w:r>
      <w:r w:rsidRPr="008051CD">
        <w:rPr>
          <w:rFonts w:hint="eastAsia"/>
          <w:color w:val="auto"/>
          <w:sz w:val="24"/>
        </w:rPr>
        <w:t>應會同各處室主管，檢視新危害性化學品是否為該工作場所使用物質，如果是則應增修危害性化學品清單，並經</w:t>
      </w:r>
      <w:r w:rsidR="00D921A6" w:rsidRPr="004C29C6">
        <w:rPr>
          <w:rFonts w:hint="eastAsia"/>
          <w:color w:val="FF0000"/>
          <w:sz w:val="24"/>
        </w:rPr>
        <w:t>職業安全衛生</w:t>
      </w:r>
      <w:r w:rsidR="00D921A6">
        <w:rPr>
          <w:rFonts w:hint="eastAsia"/>
          <w:color w:val="FF0000"/>
          <w:sz w:val="24"/>
        </w:rPr>
        <w:t>人員</w:t>
      </w:r>
      <w:r w:rsidRPr="008051CD">
        <w:rPr>
          <w:rFonts w:hint="eastAsia"/>
          <w:color w:val="auto"/>
          <w:sz w:val="24"/>
        </w:rPr>
        <w:t>審核後建檔。</w:t>
      </w:r>
    </w:p>
    <w:p w:rsidR="00B50A72" w:rsidRPr="008051CD" w:rsidRDefault="00B50A72" w:rsidP="00C37905">
      <w:pPr>
        <w:pStyle w:val="20"/>
        <w:spacing w:line="0" w:lineRule="atLeast"/>
        <w:rPr>
          <w:color w:val="auto"/>
          <w:sz w:val="24"/>
        </w:rPr>
      </w:pPr>
      <w:r w:rsidRPr="008051CD">
        <w:rPr>
          <w:rFonts w:hint="eastAsia"/>
          <w:color w:val="auto"/>
          <w:sz w:val="24"/>
        </w:rPr>
        <w:t>危害性化學品分類及辨識：</w:t>
      </w:r>
    </w:p>
    <w:p w:rsidR="00B50A72" w:rsidRPr="008051CD" w:rsidRDefault="00B50A72" w:rsidP="00C37905">
      <w:pPr>
        <w:pStyle w:val="31"/>
        <w:spacing w:line="0" w:lineRule="atLeast"/>
        <w:rPr>
          <w:color w:val="auto"/>
          <w:sz w:val="24"/>
        </w:rPr>
      </w:pPr>
      <w:r w:rsidRPr="008051CD">
        <w:rPr>
          <w:rFonts w:hint="eastAsia"/>
          <w:color w:val="auto"/>
          <w:sz w:val="24"/>
        </w:rPr>
        <w:t>依「危害性化學品標示及通識規則」規定收集資訊並予以分類。</w:t>
      </w:r>
    </w:p>
    <w:p w:rsidR="00B50A72" w:rsidRPr="008051CD" w:rsidRDefault="00B50A72" w:rsidP="00C37905">
      <w:pPr>
        <w:pStyle w:val="31"/>
        <w:spacing w:line="0" w:lineRule="atLeast"/>
        <w:rPr>
          <w:color w:val="auto"/>
          <w:sz w:val="24"/>
        </w:rPr>
      </w:pPr>
      <w:r w:rsidRPr="008051CD">
        <w:rPr>
          <w:rFonts w:hint="eastAsia"/>
          <w:color w:val="auto"/>
          <w:sz w:val="24"/>
        </w:rPr>
        <w:t>各處室主管應提供工作場所內擁有的危害性化學品並由</w:t>
      </w:r>
      <w:r w:rsidR="00D921A6" w:rsidRPr="004C29C6">
        <w:rPr>
          <w:rFonts w:hint="eastAsia"/>
          <w:color w:val="FF0000"/>
          <w:sz w:val="24"/>
        </w:rPr>
        <w:t>職業安全衛生</w:t>
      </w:r>
      <w:r w:rsidR="00D921A6">
        <w:rPr>
          <w:rFonts w:hint="eastAsia"/>
          <w:color w:val="FF0000"/>
          <w:sz w:val="24"/>
        </w:rPr>
        <w:t>人員</w:t>
      </w:r>
      <w:r w:rsidR="002E5130" w:rsidRPr="008051CD">
        <w:rPr>
          <w:rFonts w:hint="eastAsia"/>
          <w:color w:val="auto"/>
          <w:sz w:val="24"/>
        </w:rPr>
        <w:t>處</w:t>
      </w:r>
      <w:r w:rsidRPr="008051CD">
        <w:rPr>
          <w:rFonts w:hint="eastAsia"/>
          <w:color w:val="auto"/>
          <w:sz w:val="24"/>
        </w:rPr>
        <w:t>實施化學品分級後建檔。</w:t>
      </w:r>
    </w:p>
    <w:p w:rsidR="00B50A72" w:rsidRPr="008051CD" w:rsidRDefault="00B50A72" w:rsidP="00C37905">
      <w:pPr>
        <w:pStyle w:val="20"/>
        <w:spacing w:line="0" w:lineRule="atLeast"/>
        <w:rPr>
          <w:color w:val="auto"/>
          <w:sz w:val="24"/>
        </w:rPr>
      </w:pPr>
      <w:r w:rsidRPr="008051CD">
        <w:rPr>
          <w:rFonts w:hint="eastAsia"/>
          <w:color w:val="auto"/>
          <w:sz w:val="24"/>
        </w:rPr>
        <w:t>危害性化學品標示：</w:t>
      </w:r>
    </w:p>
    <w:p w:rsidR="00B50A72" w:rsidRPr="008051CD" w:rsidRDefault="00B50A72" w:rsidP="00C37905">
      <w:pPr>
        <w:pStyle w:val="31"/>
        <w:spacing w:line="0" w:lineRule="atLeast"/>
        <w:rPr>
          <w:color w:val="auto"/>
          <w:sz w:val="24"/>
        </w:rPr>
      </w:pPr>
      <w:r w:rsidRPr="008051CD">
        <w:rPr>
          <w:rFonts w:hint="eastAsia"/>
          <w:color w:val="auto"/>
          <w:sz w:val="24"/>
        </w:rPr>
        <w:t>標示圖式</w:t>
      </w:r>
      <w:r w:rsidRPr="008051CD">
        <w:rPr>
          <w:color w:val="auto"/>
          <w:sz w:val="24"/>
        </w:rPr>
        <w:t xml:space="preserve"> ：</w:t>
      </w:r>
    </w:p>
    <w:p w:rsidR="00B50A72" w:rsidRPr="008051CD" w:rsidRDefault="00B50A72" w:rsidP="00C37905">
      <w:pPr>
        <w:pStyle w:val="41"/>
        <w:spacing w:line="0" w:lineRule="atLeast"/>
        <w:rPr>
          <w:color w:val="auto"/>
          <w:sz w:val="24"/>
        </w:rPr>
      </w:pPr>
      <w:r w:rsidRPr="008051CD">
        <w:rPr>
          <w:rFonts w:hint="eastAsia"/>
          <w:color w:val="auto"/>
          <w:sz w:val="24"/>
        </w:rPr>
        <w:t>依「危害性化學品標示及通識規則」規定，標示圖示為一系列以象徵符號、文字及顏色為主的標誌，形狀為菱形（直立</w:t>
      </w:r>
      <w:r w:rsidRPr="008051CD">
        <w:rPr>
          <w:color w:val="auto"/>
          <w:sz w:val="24"/>
        </w:rPr>
        <w:t>45度角正方形），標式圖案參照</w:t>
      </w:r>
      <w:r w:rsidR="008036BA" w:rsidRPr="008051CD">
        <w:rPr>
          <w:rFonts w:hint="eastAsia"/>
          <w:color w:val="auto"/>
          <w:sz w:val="24"/>
        </w:rPr>
        <w:t>6.2</w:t>
      </w:r>
      <w:r w:rsidRPr="008051CD">
        <w:rPr>
          <w:color w:val="auto"/>
          <w:sz w:val="24"/>
          <w:u w:val="single"/>
        </w:rPr>
        <w:t>標示象徵符號說明</w:t>
      </w:r>
      <w:r w:rsidRPr="008051CD">
        <w:rPr>
          <w:color w:val="auto"/>
          <w:sz w:val="24"/>
        </w:rPr>
        <w:t>。</w:t>
      </w:r>
    </w:p>
    <w:p w:rsidR="00B50A72" w:rsidRPr="008051CD" w:rsidRDefault="00B50A72" w:rsidP="00C37905">
      <w:pPr>
        <w:pStyle w:val="41"/>
        <w:spacing w:line="0" w:lineRule="atLeast"/>
        <w:rPr>
          <w:color w:val="auto"/>
          <w:sz w:val="24"/>
        </w:rPr>
      </w:pPr>
      <w:r w:rsidRPr="008051CD">
        <w:rPr>
          <w:rFonts w:hint="eastAsia"/>
          <w:color w:val="auto"/>
          <w:sz w:val="24"/>
        </w:rPr>
        <w:t>圖式亦可依容器大小，按比例縮小至可辨識清楚為原則。</w:t>
      </w:r>
    </w:p>
    <w:p w:rsidR="00B50A72" w:rsidRPr="008051CD" w:rsidRDefault="00B50A72" w:rsidP="00C37905">
      <w:pPr>
        <w:pStyle w:val="31"/>
        <w:spacing w:line="0" w:lineRule="atLeast"/>
        <w:rPr>
          <w:color w:val="auto"/>
          <w:sz w:val="24"/>
        </w:rPr>
      </w:pPr>
      <w:r w:rsidRPr="008051CD">
        <w:rPr>
          <w:rFonts w:hint="eastAsia"/>
          <w:color w:val="auto"/>
          <w:sz w:val="24"/>
        </w:rPr>
        <w:t>標示的更新與管理：</w:t>
      </w:r>
    </w:p>
    <w:p w:rsidR="00B50A72" w:rsidRPr="008051CD" w:rsidRDefault="00B50A72" w:rsidP="00C37905">
      <w:pPr>
        <w:pStyle w:val="41"/>
        <w:spacing w:line="0" w:lineRule="atLeast"/>
        <w:rPr>
          <w:color w:val="auto"/>
          <w:sz w:val="24"/>
        </w:rPr>
      </w:pPr>
      <w:r w:rsidRPr="008051CD">
        <w:rPr>
          <w:rFonts w:hint="eastAsia"/>
          <w:color w:val="auto"/>
          <w:sz w:val="24"/>
        </w:rPr>
        <w:t>隨危害清單資訊更改時，標示亦得調整。</w:t>
      </w:r>
    </w:p>
    <w:p w:rsidR="00B50A72" w:rsidRPr="008051CD" w:rsidRDefault="00B50A72" w:rsidP="00C37905">
      <w:pPr>
        <w:pStyle w:val="41"/>
        <w:spacing w:line="0" w:lineRule="atLeast"/>
        <w:rPr>
          <w:color w:val="auto"/>
          <w:sz w:val="24"/>
        </w:rPr>
      </w:pPr>
      <w:r w:rsidRPr="008051CD">
        <w:rPr>
          <w:rFonts w:hint="eastAsia"/>
          <w:color w:val="auto"/>
          <w:sz w:val="24"/>
        </w:rPr>
        <w:t>隨安全資料表資料調整時，標示亦得調整。</w:t>
      </w:r>
    </w:p>
    <w:p w:rsidR="00B50A72" w:rsidRPr="008051CD" w:rsidRDefault="00B50A72" w:rsidP="00C37905">
      <w:pPr>
        <w:pStyle w:val="41"/>
        <w:spacing w:line="0" w:lineRule="atLeast"/>
        <w:rPr>
          <w:color w:val="auto"/>
          <w:sz w:val="24"/>
        </w:rPr>
      </w:pPr>
      <w:r w:rsidRPr="008051CD">
        <w:rPr>
          <w:rFonts w:hint="eastAsia"/>
          <w:color w:val="auto"/>
          <w:sz w:val="24"/>
        </w:rPr>
        <w:t>容器標示破舊，不堪辨認、脫落或遺失時，應立刻補貼。</w:t>
      </w:r>
    </w:p>
    <w:p w:rsidR="00B50A72" w:rsidRPr="008051CD" w:rsidRDefault="00B50A72" w:rsidP="00C37905">
      <w:pPr>
        <w:pStyle w:val="41"/>
        <w:spacing w:line="0" w:lineRule="atLeast"/>
        <w:rPr>
          <w:color w:val="auto"/>
          <w:sz w:val="24"/>
        </w:rPr>
      </w:pPr>
      <w:r w:rsidRPr="008051CD">
        <w:rPr>
          <w:rFonts w:hint="eastAsia"/>
          <w:color w:val="auto"/>
          <w:sz w:val="24"/>
        </w:rPr>
        <w:t>現場容器標示檢視應定期執行補充新標示。</w:t>
      </w:r>
    </w:p>
    <w:p w:rsidR="00B50A72" w:rsidRPr="008051CD" w:rsidRDefault="00B50A72" w:rsidP="00C37905">
      <w:pPr>
        <w:pStyle w:val="31"/>
        <w:spacing w:line="0" w:lineRule="atLeast"/>
        <w:rPr>
          <w:color w:val="auto"/>
          <w:sz w:val="24"/>
        </w:rPr>
      </w:pPr>
      <w:r w:rsidRPr="008051CD">
        <w:rPr>
          <w:rFonts w:hint="eastAsia"/>
          <w:color w:val="auto"/>
          <w:sz w:val="24"/>
        </w:rPr>
        <w:t>危害性化學品容器屬下列情形之</w:t>
      </w:r>
      <w:proofErr w:type="gramStart"/>
      <w:r w:rsidRPr="008051CD">
        <w:rPr>
          <w:rFonts w:hint="eastAsia"/>
          <w:color w:val="auto"/>
          <w:sz w:val="24"/>
        </w:rPr>
        <w:t>一</w:t>
      </w:r>
      <w:proofErr w:type="gramEnd"/>
      <w:r w:rsidRPr="008051CD">
        <w:rPr>
          <w:rFonts w:hint="eastAsia"/>
          <w:color w:val="auto"/>
          <w:sz w:val="24"/>
        </w:rPr>
        <w:t>者，得免標示：</w:t>
      </w:r>
    </w:p>
    <w:p w:rsidR="00B50A72" w:rsidRPr="008051CD" w:rsidRDefault="00B50A72" w:rsidP="00C37905">
      <w:pPr>
        <w:pStyle w:val="41"/>
        <w:spacing w:line="0" w:lineRule="atLeast"/>
        <w:rPr>
          <w:color w:val="auto"/>
          <w:sz w:val="24"/>
        </w:rPr>
      </w:pPr>
      <w:r w:rsidRPr="008051CD">
        <w:rPr>
          <w:rFonts w:hint="eastAsia"/>
          <w:color w:val="auto"/>
          <w:sz w:val="24"/>
        </w:rPr>
        <w:t>外部容器已標示，僅供</w:t>
      </w:r>
      <w:proofErr w:type="gramStart"/>
      <w:r w:rsidRPr="008051CD">
        <w:rPr>
          <w:rFonts w:hint="eastAsia"/>
          <w:color w:val="auto"/>
          <w:sz w:val="24"/>
        </w:rPr>
        <w:t>內襯且不再</w:t>
      </w:r>
      <w:proofErr w:type="gramEnd"/>
      <w:r w:rsidRPr="008051CD">
        <w:rPr>
          <w:rFonts w:hint="eastAsia"/>
          <w:color w:val="auto"/>
          <w:sz w:val="24"/>
        </w:rPr>
        <w:t>取出內部容器。</w:t>
      </w:r>
    </w:p>
    <w:p w:rsidR="00B50A72" w:rsidRPr="008051CD" w:rsidRDefault="00B50A72" w:rsidP="00C37905">
      <w:pPr>
        <w:pStyle w:val="41"/>
        <w:spacing w:line="0" w:lineRule="atLeast"/>
        <w:rPr>
          <w:color w:val="auto"/>
          <w:sz w:val="24"/>
        </w:rPr>
      </w:pPr>
      <w:r w:rsidRPr="008051CD">
        <w:rPr>
          <w:rFonts w:hint="eastAsia"/>
          <w:color w:val="auto"/>
          <w:sz w:val="24"/>
        </w:rPr>
        <w:t>內部容器已標示，由外部可見到標示外容器。</w:t>
      </w:r>
    </w:p>
    <w:p w:rsidR="00B50A72" w:rsidRPr="008051CD" w:rsidRDefault="00B50A72" w:rsidP="00C37905">
      <w:pPr>
        <w:pStyle w:val="41"/>
        <w:spacing w:line="0" w:lineRule="atLeast"/>
        <w:rPr>
          <w:color w:val="auto"/>
          <w:sz w:val="24"/>
        </w:rPr>
      </w:pPr>
      <w:r w:rsidRPr="008051CD">
        <w:rPr>
          <w:rFonts w:hint="eastAsia"/>
          <w:color w:val="auto"/>
          <w:sz w:val="24"/>
        </w:rPr>
        <w:t>員工使用可攜帶容器，其危害性化學品取自有標示容器，且僅供當日立即使用者。</w:t>
      </w:r>
    </w:p>
    <w:p w:rsidR="00B50A72" w:rsidRPr="008051CD" w:rsidRDefault="00B50A72" w:rsidP="00C37905">
      <w:pPr>
        <w:pStyle w:val="41"/>
        <w:spacing w:line="0" w:lineRule="atLeast"/>
        <w:rPr>
          <w:color w:val="auto"/>
          <w:sz w:val="24"/>
        </w:rPr>
      </w:pPr>
      <w:r w:rsidRPr="00C37905">
        <w:rPr>
          <w:rFonts w:hint="eastAsia"/>
          <w:sz w:val="24"/>
        </w:rPr>
        <w:lastRenderedPageBreak/>
        <w:t>危</w:t>
      </w:r>
      <w:r w:rsidRPr="008051CD">
        <w:rPr>
          <w:rFonts w:hint="eastAsia"/>
          <w:color w:val="auto"/>
          <w:sz w:val="24"/>
        </w:rPr>
        <w:t>害性化學品取自有標示容器，並供實驗場所作實驗或研究用者。</w:t>
      </w:r>
    </w:p>
    <w:p w:rsidR="00B50A72" w:rsidRPr="008051CD" w:rsidRDefault="00B50A72" w:rsidP="00C37905">
      <w:pPr>
        <w:pStyle w:val="31"/>
        <w:spacing w:line="0" w:lineRule="atLeast"/>
        <w:rPr>
          <w:color w:val="auto"/>
          <w:sz w:val="24"/>
        </w:rPr>
      </w:pPr>
      <w:r w:rsidRPr="008051CD">
        <w:rPr>
          <w:rFonts w:hint="eastAsia"/>
          <w:color w:val="auto"/>
          <w:sz w:val="24"/>
        </w:rPr>
        <w:t>安全資料表危害資訊應隨時更新，由各處室主管或其指定人員負責適時更新修正，更新紀錄保存</w:t>
      </w:r>
      <w:r w:rsidRPr="008051CD">
        <w:rPr>
          <w:color w:val="auto"/>
          <w:sz w:val="24"/>
        </w:rPr>
        <w:t>3年。</w:t>
      </w:r>
    </w:p>
    <w:p w:rsidR="00B50A72" w:rsidRPr="008051CD" w:rsidRDefault="00B50A72" w:rsidP="00C37905">
      <w:pPr>
        <w:pStyle w:val="14"/>
        <w:spacing w:line="0" w:lineRule="atLeast"/>
        <w:rPr>
          <w:color w:val="auto"/>
          <w:sz w:val="24"/>
        </w:rPr>
      </w:pPr>
      <w:r w:rsidRPr="008051CD">
        <w:rPr>
          <w:rFonts w:hint="eastAsia"/>
          <w:color w:val="auto"/>
          <w:sz w:val="24"/>
        </w:rPr>
        <w:t>權責部門：</w:t>
      </w:r>
    </w:p>
    <w:p w:rsidR="00B50A72" w:rsidRPr="008051CD" w:rsidRDefault="00B50A72" w:rsidP="00C37905">
      <w:pPr>
        <w:pStyle w:val="1b"/>
        <w:spacing w:line="0" w:lineRule="atLeast"/>
        <w:rPr>
          <w:color w:val="auto"/>
          <w:sz w:val="24"/>
          <w:szCs w:val="24"/>
        </w:rPr>
      </w:pPr>
      <w:r w:rsidRPr="008051CD">
        <w:rPr>
          <w:rFonts w:hint="eastAsia"/>
          <w:color w:val="auto"/>
          <w:sz w:val="24"/>
          <w:szCs w:val="24"/>
        </w:rPr>
        <w:t>本規章內容釐訂與修訂由本公司</w:t>
      </w:r>
      <w:r w:rsidR="00D921A6" w:rsidRPr="004C29C6">
        <w:rPr>
          <w:rFonts w:hint="eastAsia"/>
          <w:color w:val="FF0000"/>
          <w:sz w:val="24"/>
        </w:rPr>
        <w:t>職業安全衛生</w:t>
      </w:r>
      <w:r w:rsidR="00D921A6">
        <w:rPr>
          <w:rFonts w:hint="eastAsia"/>
          <w:color w:val="FF0000"/>
          <w:sz w:val="24"/>
        </w:rPr>
        <w:t>人員</w:t>
      </w:r>
      <w:r w:rsidRPr="008051CD">
        <w:rPr>
          <w:rFonts w:hint="eastAsia"/>
          <w:color w:val="auto"/>
          <w:sz w:val="24"/>
          <w:szCs w:val="24"/>
        </w:rPr>
        <w:t>負責，處室負責內容如下：</w:t>
      </w:r>
    </w:p>
    <w:p w:rsidR="00B50A72" w:rsidRPr="008051CD" w:rsidRDefault="00D921A6" w:rsidP="00C37905">
      <w:pPr>
        <w:pStyle w:val="20"/>
        <w:spacing w:line="0" w:lineRule="atLeast"/>
        <w:rPr>
          <w:color w:val="auto"/>
          <w:sz w:val="24"/>
        </w:rPr>
      </w:pPr>
      <w:r w:rsidRPr="004C29C6">
        <w:rPr>
          <w:rFonts w:hint="eastAsia"/>
          <w:color w:val="FF0000"/>
          <w:sz w:val="24"/>
        </w:rPr>
        <w:t>職業安全衛生</w:t>
      </w:r>
      <w:r>
        <w:rPr>
          <w:rFonts w:hint="eastAsia"/>
          <w:color w:val="FF0000"/>
          <w:sz w:val="24"/>
        </w:rPr>
        <w:t>人員</w:t>
      </w:r>
      <w:r w:rsidR="00B50A72" w:rsidRPr="008051CD">
        <w:rPr>
          <w:rFonts w:hint="eastAsia"/>
          <w:color w:val="auto"/>
          <w:sz w:val="24"/>
        </w:rPr>
        <w:t>：</w:t>
      </w:r>
    </w:p>
    <w:p w:rsidR="00B50A72" w:rsidRPr="008051CD" w:rsidRDefault="00B50A72" w:rsidP="00C37905">
      <w:pPr>
        <w:pStyle w:val="31"/>
        <w:spacing w:line="0" w:lineRule="atLeast"/>
        <w:rPr>
          <w:color w:val="auto"/>
          <w:sz w:val="24"/>
        </w:rPr>
      </w:pPr>
      <w:r w:rsidRPr="008051CD">
        <w:rPr>
          <w:rFonts w:hint="eastAsia"/>
          <w:color w:val="auto"/>
          <w:sz w:val="24"/>
        </w:rPr>
        <w:t>協助建立及推行危害性化學品分類、標示、通識管理規章。</w:t>
      </w:r>
    </w:p>
    <w:p w:rsidR="00B50A72" w:rsidRPr="008051CD" w:rsidRDefault="00B50A72" w:rsidP="00C37905">
      <w:pPr>
        <w:pStyle w:val="31"/>
        <w:spacing w:line="0" w:lineRule="atLeast"/>
        <w:rPr>
          <w:color w:val="auto"/>
          <w:sz w:val="24"/>
        </w:rPr>
      </w:pPr>
      <w:r w:rsidRPr="008051CD">
        <w:rPr>
          <w:rFonts w:hint="eastAsia"/>
          <w:color w:val="auto"/>
          <w:sz w:val="24"/>
        </w:rPr>
        <w:t>審查各處室所屬</w:t>
      </w:r>
      <w:r w:rsidRPr="008051CD">
        <w:rPr>
          <w:color w:val="auto"/>
          <w:sz w:val="24"/>
        </w:rPr>
        <w:t>SDS及危害性化學品清單。</w:t>
      </w:r>
    </w:p>
    <w:p w:rsidR="00B50A72" w:rsidRPr="008051CD" w:rsidRDefault="00B50A72" w:rsidP="00C37905">
      <w:pPr>
        <w:pStyle w:val="31"/>
        <w:spacing w:line="0" w:lineRule="atLeast"/>
        <w:rPr>
          <w:color w:val="auto"/>
          <w:sz w:val="24"/>
        </w:rPr>
      </w:pPr>
      <w:r w:rsidRPr="008051CD">
        <w:rPr>
          <w:rFonts w:hint="eastAsia"/>
          <w:color w:val="auto"/>
          <w:sz w:val="24"/>
        </w:rPr>
        <w:t>要求供應商提供最新版本安全資料表。</w:t>
      </w:r>
    </w:p>
    <w:p w:rsidR="00B50A72" w:rsidRPr="008051CD" w:rsidRDefault="00B50A72" w:rsidP="00C37905">
      <w:pPr>
        <w:pStyle w:val="20"/>
        <w:spacing w:line="0" w:lineRule="atLeast"/>
        <w:rPr>
          <w:color w:val="auto"/>
          <w:sz w:val="24"/>
        </w:rPr>
      </w:pPr>
      <w:r w:rsidRPr="008051CD">
        <w:rPr>
          <w:rFonts w:hint="eastAsia"/>
          <w:color w:val="auto"/>
          <w:sz w:val="24"/>
        </w:rPr>
        <w:t>各處室主管：</w:t>
      </w:r>
    </w:p>
    <w:p w:rsidR="00B50A72" w:rsidRPr="008051CD" w:rsidRDefault="00B50A72" w:rsidP="00C37905">
      <w:pPr>
        <w:pStyle w:val="31"/>
        <w:spacing w:line="0" w:lineRule="atLeast"/>
        <w:rPr>
          <w:color w:val="auto"/>
          <w:sz w:val="24"/>
        </w:rPr>
      </w:pPr>
      <w:r w:rsidRPr="008051CD">
        <w:rPr>
          <w:rFonts w:hint="eastAsia"/>
          <w:color w:val="auto"/>
          <w:sz w:val="24"/>
        </w:rPr>
        <w:t>巡視危害性化學品存放使用現場。</w:t>
      </w:r>
    </w:p>
    <w:p w:rsidR="00B50A72" w:rsidRPr="008051CD" w:rsidRDefault="00B50A72" w:rsidP="00C37905">
      <w:pPr>
        <w:pStyle w:val="31"/>
        <w:spacing w:line="0" w:lineRule="atLeast"/>
        <w:rPr>
          <w:color w:val="auto"/>
          <w:sz w:val="24"/>
        </w:rPr>
      </w:pPr>
      <w:r w:rsidRPr="008051CD">
        <w:rPr>
          <w:rFonts w:hint="eastAsia"/>
          <w:color w:val="auto"/>
          <w:sz w:val="24"/>
        </w:rPr>
        <w:t>填報危害性化學品清單。</w:t>
      </w:r>
    </w:p>
    <w:p w:rsidR="00B50A72" w:rsidRPr="008051CD" w:rsidRDefault="00B50A72" w:rsidP="00C37905">
      <w:pPr>
        <w:pStyle w:val="31"/>
        <w:spacing w:line="0" w:lineRule="atLeast"/>
        <w:rPr>
          <w:color w:val="auto"/>
          <w:sz w:val="24"/>
        </w:rPr>
      </w:pPr>
      <w:r w:rsidRPr="008051CD">
        <w:rPr>
          <w:rFonts w:hint="eastAsia"/>
          <w:color w:val="auto"/>
          <w:sz w:val="24"/>
        </w:rPr>
        <w:t>張貼相關告示及資料於危害性化學品明顯</w:t>
      </w:r>
      <w:proofErr w:type="gramStart"/>
      <w:r w:rsidRPr="008051CD">
        <w:rPr>
          <w:rFonts w:hint="eastAsia"/>
          <w:color w:val="auto"/>
          <w:sz w:val="24"/>
        </w:rPr>
        <w:t>易見處</w:t>
      </w:r>
      <w:proofErr w:type="gramEnd"/>
      <w:r w:rsidRPr="008051CD">
        <w:rPr>
          <w:rFonts w:hint="eastAsia"/>
          <w:color w:val="auto"/>
          <w:sz w:val="24"/>
        </w:rPr>
        <w:t>。</w:t>
      </w:r>
    </w:p>
    <w:p w:rsidR="00B50A72" w:rsidRPr="008051CD" w:rsidRDefault="00B50A72" w:rsidP="00C37905">
      <w:pPr>
        <w:pStyle w:val="20"/>
        <w:spacing w:line="0" w:lineRule="atLeast"/>
        <w:rPr>
          <w:color w:val="auto"/>
          <w:sz w:val="24"/>
        </w:rPr>
      </w:pPr>
      <w:r w:rsidRPr="008051CD">
        <w:rPr>
          <w:rFonts w:hint="eastAsia"/>
          <w:color w:val="auto"/>
          <w:sz w:val="24"/>
        </w:rPr>
        <w:t>供應商：</w:t>
      </w:r>
    </w:p>
    <w:p w:rsidR="00B50A72" w:rsidRPr="008051CD" w:rsidRDefault="00B50A72" w:rsidP="00C37905">
      <w:pPr>
        <w:pStyle w:val="25"/>
        <w:spacing w:line="0" w:lineRule="atLeast"/>
        <w:rPr>
          <w:color w:val="auto"/>
          <w:sz w:val="24"/>
        </w:rPr>
      </w:pPr>
      <w:r w:rsidRPr="008051CD">
        <w:rPr>
          <w:rFonts w:hint="eastAsia"/>
          <w:color w:val="auto"/>
          <w:sz w:val="24"/>
        </w:rPr>
        <w:t>提供危害性化學品安全資料表及危害性化學品標示。</w:t>
      </w:r>
    </w:p>
    <w:p w:rsidR="00B50A72" w:rsidRPr="008051CD" w:rsidRDefault="00B50A72" w:rsidP="00C37905">
      <w:pPr>
        <w:pStyle w:val="14"/>
        <w:spacing w:line="0" w:lineRule="atLeast"/>
        <w:rPr>
          <w:color w:val="auto"/>
          <w:sz w:val="24"/>
        </w:rPr>
      </w:pPr>
      <w:r w:rsidRPr="008051CD">
        <w:rPr>
          <w:rFonts w:hint="eastAsia"/>
          <w:color w:val="auto"/>
          <w:sz w:val="24"/>
        </w:rPr>
        <w:t>奬懲</w:t>
      </w:r>
    </w:p>
    <w:p w:rsidR="00B50A72" w:rsidRPr="008051CD" w:rsidRDefault="00B50A72" w:rsidP="00C37905">
      <w:pPr>
        <w:pStyle w:val="14"/>
        <w:numPr>
          <w:ilvl w:val="0"/>
          <w:numId w:val="0"/>
        </w:numPr>
        <w:spacing w:line="0" w:lineRule="atLeast"/>
        <w:ind w:left="425"/>
        <w:rPr>
          <w:color w:val="auto"/>
          <w:sz w:val="24"/>
        </w:rPr>
      </w:pPr>
      <w:r w:rsidRPr="008051CD">
        <w:rPr>
          <w:rFonts w:hint="eastAsia"/>
          <w:color w:val="auto"/>
          <w:sz w:val="24"/>
        </w:rPr>
        <w:t>依</w:t>
      </w:r>
      <w:r w:rsidR="004854C3" w:rsidRPr="008051CD">
        <w:rPr>
          <w:rFonts w:hint="eastAsia"/>
          <w:color w:val="auto"/>
          <w:sz w:val="24"/>
        </w:rPr>
        <w:t>U-I-2-012</w:t>
      </w:r>
      <w:r w:rsidR="004854C3" w:rsidRPr="008051CD">
        <w:rPr>
          <w:color w:val="auto"/>
          <w:sz w:val="24"/>
        </w:rPr>
        <w:t xml:space="preserve"> </w:t>
      </w:r>
      <w:r w:rsidR="004854C3" w:rsidRPr="008051CD">
        <w:rPr>
          <w:rFonts w:hint="eastAsia"/>
          <w:color w:val="auto"/>
          <w:sz w:val="24"/>
        </w:rPr>
        <w:t>工作規則</w:t>
      </w:r>
      <w:r w:rsidRPr="008051CD">
        <w:rPr>
          <w:rFonts w:hint="eastAsia"/>
          <w:color w:val="auto"/>
          <w:sz w:val="24"/>
        </w:rPr>
        <w:t>辦理獎懲。</w:t>
      </w:r>
    </w:p>
    <w:p w:rsidR="00815C67" w:rsidRPr="008051CD" w:rsidRDefault="00815C67" w:rsidP="00C37905">
      <w:pPr>
        <w:pStyle w:val="14"/>
        <w:spacing w:line="0" w:lineRule="atLeast"/>
        <w:rPr>
          <w:color w:val="auto"/>
          <w:sz w:val="24"/>
        </w:rPr>
      </w:pPr>
      <w:r w:rsidRPr="008051CD">
        <w:rPr>
          <w:rFonts w:cs="Times New Roman" w:hint="eastAsia"/>
          <w:bCs w:val="0"/>
          <w:color w:val="auto"/>
          <w:spacing w:val="0"/>
          <w:kern w:val="2"/>
          <w:sz w:val="24"/>
        </w:rPr>
        <w:t>附件:</w:t>
      </w:r>
    </w:p>
    <w:p w:rsidR="00C37905" w:rsidRPr="00C37905" w:rsidRDefault="00C37905" w:rsidP="00C37905">
      <w:pPr>
        <w:pStyle w:val="14"/>
        <w:numPr>
          <w:ilvl w:val="0"/>
          <w:numId w:val="0"/>
        </w:numPr>
        <w:spacing w:line="0" w:lineRule="atLeast"/>
        <w:ind w:left="425"/>
        <w:rPr>
          <w:sz w:val="24"/>
        </w:rPr>
      </w:pPr>
    </w:p>
    <w:p w:rsidR="00815C67" w:rsidRPr="00C37905" w:rsidRDefault="00815C67" w:rsidP="00C37905">
      <w:pPr>
        <w:pStyle w:val="20"/>
        <w:spacing w:line="0" w:lineRule="atLeast"/>
        <w:rPr>
          <w:sz w:val="24"/>
        </w:rPr>
      </w:pPr>
      <w:r w:rsidRPr="00C37905">
        <w:rPr>
          <w:sz w:val="24"/>
        </w:rPr>
        <w:t>危害標示格式</w:t>
      </w:r>
    </w:p>
    <w:p w:rsidR="00815C67" w:rsidRPr="00C37905" w:rsidRDefault="00815C67" w:rsidP="00C37905">
      <w:pPr>
        <w:pStyle w:val="14"/>
        <w:numPr>
          <w:ilvl w:val="0"/>
          <w:numId w:val="0"/>
        </w:numPr>
        <w:spacing w:line="0" w:lineRule="atLeast"/>
        <w:ind w:left="425"/>
        <w:rPr>
          <w:sz w:val="24"/>
        </w:rPr>
      </w:pPr>
      <w:r w:rsidRPr="00C37905">
        <w:rPr>
          <w:noProof/>
          <w:sz w:val="24"/>
        </w:rPr>
        <mc:AlternateContent>
          <mc:Choice Requires="wpc">
            <w:drawing>
              <wp:inline distT="0" distB="0" distL="0" distR="0" wp14:anchorId="28C5EC15" wp14:editId="4BFE999A">
                <wp:extent cx="3196590" cy="1251833"/>
                <wp:effectExtent l="0" t="0" r="0" b="0"/>
                <wp:docPr id="8" name="畫布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4" name="Group 114"/>
                        <wpg:cNvGrpSpPr>
                          <a:grpSpLocks/>
                        </wpg:cNvGrpSpPr>
                        <wpg:grpSpPr bwMode="auto">
                          <a:xfrm>
                            <a:off x="180000" y="180000"/>
                            <a:ext cx="2808605" cy="919480"/>
                            <a:chOff x="0" y="0"/>
                            <a:chExt cx="5469" cy="1924"/>
                          </a:xfrm>
                        </wpg:grpSpPr>
                        <wps:wsp>
                          <wps:cNvPr id="5" name="AutoShape 115"/>
                          <wps:cNvSpPr>
                            <a:spLocks noChangeArrowheads="1"/>
                          </wps:cNvSpPr>
                          <wps:spPr bwMode="auto">
                            <a:xfrm>
                              <a:off x="0" y="0"/>
                              <a:ext cx="1829" cy="1922"/>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6BF8" w:rsidRPr="00E20C31" w:rsidRDefault="00866BF8" w:rsidP="00815C67">
                                <w:pPr>
                                  <w:pStyle w:val="afc"/>
                                </w:pPr>
                                <w:r w:rsidRPr="00E20C31">
                                  <w:rPr>
                                    <w:rFonts w:hint="eastAsia"/>
                                  </w:rPr>
                                  <w:sym w:font="Wingdings" w:char="F081"/>
                                </w:r>
                              </w:p>
                            </w:txbxContent>
                          </wps:txbx>
                          <wps:bodyPr rot="0" vert="horz" wrap="square" lIns="91440" tIns="45720" rIns="91440" bIns="45720" anchor="t" anchorCtr="0" upright="1">
                            <a:noAutofit/>
                          </wps:bodyPr>
                        </wps:wsp>
                        <wps:wsp>
                          <wps:cNvPr id="6" name="AutoShape 116"/>
                          <wps:cNvSpPr>
                            <a:spLocks noChangeArrowheads="1"/>
                          </wps:cNvSpPr>
                          <wps:spPr bwMode="auto">
                            <a:xfrm>
                              <a:off x="1838" y="2"/>
                              <a:ext cx="1829" cy="1922"/>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6BF8" w:rsidRDefault="00866BF8" w:rsidP="00815C67">
                                <w:pPr>
                                  <w:pStyle w:val="afc"/>
                                  <w:rPr>
                                    <w:sz w:val="24"/>
                                  </w:rPr>
                                </w:pPr>
                                <w:r w:rsidRPr="002E5130">
                                  <w:rPr>
                                    <w:rFonts w:hint="eastAsia"/>
                                  </w:rPr>
                                  <w:sym w:font="Wingdings" w:char="F082"/>
                                </w:r>
                              </w:p>
                            </w:txbxContent>
                          </wps:txbx>
                          <wps:bodyPr rot="0" vert="horz" wrap="square" lIns="91440" tIns="45720" rIns="91440" bIns="45720" anchor="t" anchorCtr="0" upright="1">
                            <a:noAutofit/>
                          </wps:bodyPr>
                        </wps:wsp>
                        <wps:wsp>
                          <wps:cNvPr id="7" name="AutoShape 117"/>
                          <wps:cNvSpPr>
                            <a:spLocks noChangeArrowheads="1"/>
                          </wps:cNvSpPr>
                          <wps:spPr bwMode="auto">
                            <a:xfrm>
                              <a:off x="3640" y="2"/>
                              <a:ext cx="1829" cy="1922"/>
                            </a:xfrm>
                            <a:prstGeom prst="diamond">
                              <a:avLst/>
                            </a:prstGeom>
                            <a:noFill/>
                            <a:ln w="444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6BF8" w:rsidRDefault="00866BF8" w:rsidP="00815C67">
                                <w:pPr>
                                  <w:pStyle w:val="afc"/>
                                  <w:rPr>
                                    <w:sz w:val="24"/>
                                  </w:rPr>
                                </w:pPr>
                                <w:r w:rsidRPr="002E5130">
                                  <w:rPr>
                                    <w:rFonts w:hint="eastAsia"/>
                                  </w:rPr>
                                  <w:sym w:font="Wingdings" w:char="F083"/>
                                </w:r>
                              </w:p>
                            </w:txbxContent>
                          </wps:txbx>
                          <wps:bodyPr rot="0" vert="horz" wrap="square" lIns="91440" tIns="45720" rIns="91440" bIns="45720" anchor="t" anchorCtr="0" upright="1">
                            <a:noAutofit/>
                          </wps:bodyPr>
                        </wps:wsp>
                      </wpg:wgp>
                    </wpc:wpc>
                  </a:graphicData>
                </a:graphic>
              </wp:inline>
            </w:drawing>
          </mc:Choice>
          <mc:Fallback>
            <w:pict>
              <v:group w14:anchorId="28C5EC15" id="畫布 8" o:spid="_x0000_s1026" editas="canvas" style="width:251.7pt;height:98.55pt;mso-position-horizontal-relative:char;mso-position-vertical-relative:line" coordsize="31965,1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M7UwMAAOMNAAAOAAAAZHJzL2Uyb0RvYy54bWzsV9tu2zAMfR+wfxD0ntpOndQx6hZFLsWA&#10;bivQ7QMUW7aF2ZInKXG6Yf8+inZuXYFdUWBF8+BIJkWRh4eUdX65qSuy5toIJRManPiUcJmqTMgi&#10;oR8/LAYRJcYymbFKSZ7Qe27o5cXrV+dtE/OhKlWVcU3AiDRx2yS0tLaJPc+kJa+ZOVENlyDMla6Z&#10;hakuvEyzFqzXlTf0/bHXKp01WqXcGHg764T0Au3nOU/t+zw33JIqoeCbxafG59I9vYtzFheaNaVI&#10;ezfYH3hRMyFh052pGbOMrLT4wVQtUq2Myu1JqmpP5blIOcYA0QT+g2imTK6ZwWBSQGfrIIz+od1l&#10;ARiAybiFZHAcF3FbNLukQCIfZOW3grjWatVgDEWcvlvfaiKyhIaUSFYDIVBMgiB0qWgb1LnWzV1z&#10;qzs8YXij0k8GxN5DuZsXnTJZtm9VBgbZyipMxSbXtTMBIJMNcDPy4UfJ/W4IFlnMN5akIB5GfjT2&#10;R5SkoDAJJmHUkyMtgUHOQLd293beLxyF40m3KpgMMQqPxd3e6G/vnwsOKG72uJq/w/WuZA1HXM0B&#10;rhBAh+sVwIAqgO2owxb1tsCaDlUi1bRksuBXWqu25CwDtwKnD84fLHATAzn5KcxHKG3BDaLhHqMh&#10;Wt9ixOJGG3vNVU3cIKGZYLWSGaaQrW+Mdb7stVzOpFqIqsL0VZK0wKYwHPm4wqhKZE7q9IwultNK&#10;kzWD6l8sMP+dtSO1WljoQZWoE4oc6VPswJjLDLexTFTdGFypZE8ccG5LIaz1rxN/Mo/mUTgIh+P5&#10;IPRns8HVYhoOxovgbDQ7nU2ns+Cb8zMI41JkGZfO1W3fCcJfY0TfAbuOses8RyE9iHwBvx71AzXv&#10;2A2EGTK2/cfokAUu8R1/7Wa5AUAcG5Yquwc+aNX1VDgDYFAq/YWSFvppQs3nFdOckuqNBE5NgjB0&#10;DRgn4ehsCBN9KFkeSphMwVRCLSXdcGq7pr1qtChK2CnAdEvleJ4LJMneq569UG1PVHbjx8pu/IRl&#10;F0SncNJC68Lq2re1l8p7RpWHJyc25z3VXwoQUTl7rADPnrAAT8euvb0U4LM++pBq2GH/pwLEz1D4&#10;osdTES8SeMT3tx53VTmco9b+bnbxHQAA//8DAFBLAwQUAAYACAAAACEAwaIap94AAAAFAQAADwAA&#10;AGRycy9kb3ducmV2LnhtbEyPzU7DMBCE70i8g7VI3KjdEtoS4lQICYToAdpG4urG28TCP1HsNoGn&#10;Z+ECl5FWM5r5tliNzrIT9tEEL2E6EcDQ10Eb30iodo9XS2AxKa+VDR4lfGKEVXl+Vqhch8Fv8LRN&#10;DaMSH3MloU2pyzmPdYtOxUno0JN3CL1Tic6+4bpXA5U7y2dCzLlTxtNCqzp8aLH+2B6dhGx2sMu3&#10;p/n667mqhpf3zCzEq5Hy8mK8vwOWcEx/YfjBJ3QoiWkfjl5HZiXQI+lXybsR1xmwPYVuF1PgZcH/&#10;05ffAAAA//8DAFBLAQItABQABgAIAAAAIQC2gziS/gAAAOEBAAATAAAAAAAAAAAAAAAAAAAAAABb&#10;Q29udGVudF9UeXBlc10ueG1sUEsBAi0AFAAGAAgAAAAhADj9If/WAAAAlAEAAAsAAAAAAAAAAAAA&#10;AAAALwEAAF9yZWxzLy5yZWxzUEsBAi0AFAAGAAgAAAAhACwVgztTAwAA4w0AAA4AAAAAAAAAAAAA&#10;AAAALgIAAGRycy9lMm9Eb2MueG1sUEsBAi0AFAAGAAgAAAAhAMGiGqfeAAAABQEAAA8AAAAAAAAA&#10;AAAAAAAArQUAAGRycy9kb3ducmV2LnhtbFBLBQYAAAAABAAEAPMAAAC4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965;height:12515;visibility:visible;mso-wrap-style:square">
                  <v:fill o:detectmouseclick="t"/>
                  <v:path o:connecttype="none"/>
                </v:shape>
                <v:group id="Group 114" o:spid="_x0000_s1028" style="position:absolute;left:1800;top:1800;width:28086;height:9194" coordsize="5469,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115" o:spid="_x0000_s1029" type="#_x0000_t4" style="position:absolute;width:182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uIxQAAANoAAAAPAAAAZHJzL2Rvd25yZXYueG1sRI9LawJB&#10;EITvAf/D0IK3OGuCIqujqCHGg4pP8Njs9D5wp2fZmbibf+8EAjkWVfUVNZ23phQPql1hWcGgH4Eg&#10;TqwuOFNwOX++jkE4j6yxtEwKfsjBfNZ5mWKsbcNHepx8JgKEXYwKcu+rWEqX5GTQ9W1FHLzU1gZ9&#10;kHUmdY1NgJtSvkXRSBosOCzkWNEqp+R++jYK0sN1NNi97+9yeWuW6dfH9rJfj5XqddvFBISn1v+H&#10;/9obrWAIv1fCDZCzJwAAAP//AwBQSwECLQAUAAYACAAAACEA2+H2y+4AAACFAQAAEwAAAAAAAAAA&#10;AAAAAAAAAAAAW0NvbnRlbnRfVHlwZXNdLnhtbFBLAQItABQABgAIAAAAIQBa9CxbvwAAABUBAAAL&#10;AAAAAAAAAAAAAAAAAB8BAABfcmVscy8ucmVsc1BLAQItABQABgAIAAAAIQAdoQuIxQAAANoAAAAP&#10;AAAAAAAAAAAAAAAAAAcCAABkcnMvZG93bnJldi54bWxQSwUGAAAAAAMAAwC3AAAA+QIAAAAA&#10;" filled="f" strokecolor="red" strokeweight="3.5pt">
                    <v:textbox>
                      <w:txbxContent>
                        <w:p w:rsidR="00866BF8" w:rsidRPr="00E20C31" w:rsidRDefault="00866BF8" w:rsidP="00815C67">
                          <w:pPr>
                            <w:pStyle w:val="afc"/>
                          </w:pPr>
                          <w:r w:rsidRPr="00E20C31">
                            <w:rPr>
                              <w:rFonts w:hint="eastAsia"/>
                            </w:rPr>
                            <w:sym w:font="Wingdings" w:char="F081"/>
                          </w:r>
                        </w:p>
                      </w:txbxContent>
                    </v:textbox>
                  </v:shape>
                  <v:shape id="AutoShape 116" o:spid="_x0000_s1030" type="#_x0000_t4" style="position:absolute;left:1838;top:2;width:182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5X/xAAAANoAAAAPAAAAZHJzL2Rvd25yZXYueG1sRI9Pa8JA&#10;FMTvgt9heYI33VghSOoqatH2UEWthR4f2Zc/mH0bsluTfnu3IHgcZuY3zHzZmUrcqHGlZQWTcQSC&#10;OLW65FzB5Ws7moFwHlljZZkU/JGD5aLfm2Oibcsnup19LgKEXYIKCu/rREqXFmTQjW1NHLzMNgZ9&#10;kE0udYNtgJtKvkRRLA2WHBYKrGlTUHo9/xoF2fE7nuynh6tc/7Tr7P3t83LYzZQaDrrVKwhPnX+G&#10;H+0PrSCG/yvhBsjFHQAA//8DAFBLAQItABQABgAIAAAAIQDb4fbL7gAAAIUBAAATAAAAAAAAAAAA&#10;AAAAAAAAAABbQ29udGVudF9UeXBlc10ueG1sUEsBAi0AFAAGAAgAAAAhAFr0LFu/AAAAFQEAAAsA&#10;AAAAAAAAAAAAAAAAHwEAAF9yZWxzLy5yZWxzUEsBAi0AFAAGAAgAAAAhAO1zlf/EAAAA2gAAAA8A&#10;AAAAAAAAAAAAAAAABwIAAGRycy9kb3ducmV2LnhtbFBLBQYAAAAAAwADALcAAAD4AgAAAAA=&#10;" filled="f" strokecolor="red" strokeweight="3.5pt">
                    <v:textbox>
                      <w:txbxContent>
                        <w:p w:rsidR="00866BF8" w:rsidRDefault="00866BF8" w:rsidP="00815C67">
                          <w:pPr>
                            <w:pStyle w:val="afc"/>
                            <w:rPr>
                              <w:sz w:val="24"/>
                            </w:rPr>
                          </w:pPr>
                          <w:r w:rsidRPr="002E5130">
                            <w:rPr>
                              <w:rFonts w:hint="eastAsia"/>
                            </w:rPr>
                            <w:sym w:font="Wingdings" w:char="F082"/>
                          </w:r>
                        </w:p>
                      </w:txbxContent>
                    </v:textbox>
                  </v:shape>
                  <v:shape id="AutoShape 117" o:spid="_x0000_s1031" type="#_x0000_t4" style="position:absolute;left:3640;top:2;width:182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BkxQAAANoAAAAPAAAAZHJzL2Rvd25yZXYueG1sRI9PawIx&#10;FMTvgt8hPKE3zVrBytYoarH1UEWthR4fm7d/cPOybFJ3/fZGEDwOM/MbZjpvTSkuVLvCsoLhIAJB&#10;nFhdcKbg9LPuT0A4j6yxtEwKruRgPut2phhr2/CBLkefiQBhF6OC3PsqltIlORl0A1sRBy+1tUEf&#10;ZJ1JXWMT4KaUr1E0lgYLDgs5VrTKKTkf/42CdP87Hm5Hu7Nc/jXL9Ovj+7T7nCj10msX7yA8tf4Z&#10;frQ3WsEb3K+EGyBnNwAAAP//AwBQSwECLQAUAAYACAAAACEA2+H2y+4AAACFAQAAEwAAAAAAAAAA&#10;AAAAAAAAAAAAW0NvbnRlbnRfVHlwZXNdLnhtbFBLAQItABQABgAIAAAAIQBa9CxbvwAAABUBAAAL&#10;AAAAAAAAAAAAAAAAAB8BAABfcmVscy8ucmVsc1BLAQItABQABgAIAAAAIQCCPzBkxQAAANoAAAAP&#10;AAAAAAAAAAAAAAAAAAcCAABkcnMvZG93bnJldi54bWxQSwUGAAAAAAMAAwC3AAAA+QIAAAAA&#10;" filled="f" strokecolor="red" strokeweight="3.5pt">
                    <v:textbox>
                      <w:txbxContent>
                        <w:p w:rsidR="00866BF8" w:rsidRDefault="00866BF8" w:rsidP="00815C67">
                          <w:pPr>
                            <w:pStyle w:val="afc"/>
                            <w:rPr>
                              <w:sz w:val="24"/>
                            </w:rPr>
                          </w:pPr>
                          <w:r w:rsidRPr="002E5130">
                            <w:rPr>
                              <w:rFonts w:hint="eastAsia"/>
                            </w:rPr>
                            <w:sym w:font="Wingdings" w:char="F083"/>
                          </w:r>
                        </w:p>
                      </w:txbxContent>
                    </v:textbox>
                  </v:shape>
                </v:group>
                <w10:anchorlock/>
              </v:group>
            </w:pict>
          </mc:Fallback>
        </mc:AlternateContent>
      </w:r>
    </w:p>
    <w:p w:rsidR="00815C67" w:rsidRPr="00C37905" w:rsidRDefault="00815C67" w:rsidP="00C37905">
      <w:pPr>
        <w:pStyle w:val="14"/>
        <w:numPr>
          <w:ilvl w:val="0"/>
          <w:numId w:val="0"/>
        </w:numPr>
        <w:spacing w:line="0" w:lineRule="atLeast"/>
        <w:ind w:left="425"/>
        <w:rPr>
          <w:sz w:val="24"/>
        </w:rPr>
      </w:pPr>
      <w:r w:rsidRPr="00C37905">
        <w:rPr>
          <w:sz w:val="24"/>
        </w:rPr>
        <w:t>名稱：</w:t>
      </w:r>
    </w:p>
    <w:p w:rsidR="00815C67" w:rsidRPr="00C37905" w:rsidRDefault="00815C67" w:rsidP="00C37905">
      <w:pPr>
        <w:pStyle w:val="14"/>
        <w:numPr>
          <w:ilvl w:val="0"/>
          <w:numId w:val="0"/>
        </w:numPr>
        <w:spacing w:line="0" w:lineRule="atLeast"/>
        <w:ind w:left="425"/>
        <w:rPr>
          <w:sz w:val="24"/>
        </w:rPr>
      </w:pPr>
      <w:r w:rsidRPr="00C37905">
        <w:rPr>
          <w:sz w:val="24"/>
        </w:rPr>
        <w:t>危害成分：</w:t>
      </w:r>
    </w:p>
    <w:p w:rsidR="00815C67" w:rsidRPr="00C37905" w:rsidRDefault="00815C67" w:rsidP="00C37905">
      <w:pPr>
        <w:pStyle w:val="14"/>
        <w:numPr>
          <w:ilvl w:val="0"/>
          <w:numId w:val="0"/>
        </w:numPr>
        <w:spacing w:line="0" w:lineRule="atLeast"/>
        <w:ind w:left="425"/>
        <w:rPr>
          <w:sz w:val="24"/>
        </w:rPr>
      </w:pPr>
      <w:proofErr w:type="gramStart"/>
      <w:r w:rsidRPr="00C37905">
        <w:rPr>
          <w:sz w:val="24"/>
        </w:rPr>
        <w:t>警示語</w:t>
      </w:r>
      <w:proofErr w:type="gramEnd"/>
      <w:r w:rsidRPr="00C37905">
        <w:rPr>
          <w:sz w:val="24"/>
        </w:rPr>
        <w:t>：</w:t>
      </w:r>
    </w:p>
    <w:p w:rsidR="00815C67" w:rsidRPr="00C37905" w:rsidRDefault="00815C67" w:rsidP="00C37905">
      <w:pPr>
        <w:pStyle w:val="14"/>
        <w:numPr>
          <w:ilvl w:val="0"/>
          <w:numId w:val="0"/>
        </w:numPr>
        <w:spacing w:line="0" w:lineRule="atLeast"/>
        <w:ind w:left="425"/>
        <w:rPr>
          <w:sz w:val="24"/>
        </w:rPr>
      </w:pPr>
      <w:r w:rsidRPr="00C37905">
        <w:rPr>
          <w:sz w:val="24"/>
        </w:rPr>
        <w:t>危害警告訊息：</w:t>
      </w:r>
    </w:p>
    <w:p w:rsidR="00815C67" w:rsidRPr="00C37905" w:rsidRDefault="00815C67" w:rsidP="00C37905">
      <w:pPr>
        <w:pStyle w:val="14"/>
        <w:numPr>
          <w:ilvl w:val="0"/>
          <w:numId w:val="0"/>
        </w:numPr>
        <w:spacing w:line="0" w:lineRule="atLeast"/>
        <w:ind w:left="425"/>
        <w:rPr>
          <w:sz w:val="24"/>
        </w:rPr>
      </w:pPr>
      <w:r w:rsidRPr="00C37905">
        <w:rPr>
          <w:sz w:val="24"/>
        </w:rPr>
        <w:t>危害防範措施：</w:t>
      </w:r>
    </w:p>
    <w:p w:rsidR="00815C67" w:rsidRPr="00C37905" w:rsidRDefault="00815C67" w:rsidP="00C37905">
      <w:pPr>
        <w:pStyle w:val="14"/>
        <w:numPr>
          <w:ilvl w:val="0"/>
          <w:numId w:val="0"/>
        </w:numPr>
        <w:spacing w:line="0" w:lineRule="atLeast"/>
        <w:ind w:left="425"/>
        <w:rPr>
          <w:sz w:val="24"/>
        </w:rPr>
      </w:pPr>
      <w:r w:rsidRPr="00C37905">
        <w:rPr>
          <w:rFonts w:hint="eastAsia"/>
          <w:sz w:val="24"/>
        </w:rPr>
        <w:t>供應商(製造商)</w:t>
      </w:r>
      <w:r w:rsidRPr="00C37905">
        <w:rPr>
          <w:sz w:val="24"/>
        </w:rPr>
        <w:t>：</w:t>
      </w:r>
    </w:p>
    <w:p w:rsidR="00815C67" w:rsidRPr="00C37905" w:rsidRDefault="00815C67" w:rsidP="00C37905">
      <w:pPr>
        <w:pStyle w:val="14"/>
        <w:numPr>
          <w:ilvl w:val="0"/>
          <w:numId w:val="0"/>
        </w:numPr>
        <w:spacing w:line="0" w:lineRule="atLeast"/>
        <w:ind w:left="425"/>
        <w:rPr>
          <w:sz w:val="24"/>
        </w:rPr>
      </w:pPr>
      <w:r w:rsidRPr="00C37905">
        <w:rPr>
          <w:sz w:val="24"/>
        </w:rPr>
        <w:t>(1)名稱</w:t>
      </w:r>
      <w:r w:rsidRPr="00C37905">
        <w:rPr>
          <w:rFonts w:hint="eastAsia"/>
          <w:sz w:val="24"/>
        </w:rPr>
        <w:t>：</w:t>
      </w:r>
    </w:p>
    <w:p w:rsidR="00815C67" w:rsidRPr="00C37905" w:rsidRDefault="00815C67" w:rsidP="00C37905">
      <w:pPr>
        <w:pStyle w:val="14"/>
        <w:numPr>
          <w:ilvl w:val="0"/>
          <w:numId w:val="0"/>
        </w:numPr>
        <w:spacing w:line="0" w:lineRule="atLeast"/>
        <w:ind w:left="425"/>
        <w:rPr>
          <w:sz w:val="24"/>
        </w:rPr>
      </w:pPr>
      <w:r w:rsidRPr="00C37905">
        <w:rPr>
          <w:sz w:val="24"/>
        </w:rPr>
        <w:t>(2)地址</w:t>
      </w:r>
      <w:r w:rsidRPr="00C37905">
        <w:rPr>
          <w:rFonts w:hint="eastAsia"/>
          <w:sz w:val="24"/>
        </w:rPr>
        <w:t>：</w:t>
      </w:r>
    </w:p>
    <w:p w:rsidR="00815C67" w:rsidRPr="00C37905" w:rsidRDefault="00815C67" w:rsidP="00C37905">
      <w:pPr>
        <w:pStyle w:val="14"/>
        <w:numPr>
          <w:ilvl w:val="0"/>
          <w:numId w:val="0"/>
        </w:numPr>
        <w:spacing w:line="0" w:lineRule="atLeast"/>
        <w:ind w:left="425"/>
        <w:rPr>
          <w:sz w:val="24"/>
        </w:rPr>
      </w:pPr>
      <w:r w:rsidRPr="00C37905">
        <w:rPr>
          <w:sz w:val="24"/>
        </w:rPr>
        <w:t>(3)電話</w:t>
      </w:r>
      <w:r w:rsidRPr="00C37905">
        <w:rPr>
          <w:rFonts w:hint="eastAsia"/>
          <w:sz w:val="24"/>
        </w:rPr>
        <w:t>：</w:t>
      </w:r>
    </w:p>
    <w:p w:rsidR="00815C67" w:rsidRPr="00C37905" w:rsidRDefault="00815C67" w:rsidP="00C37905">
      <w:pPr>
        <w:pStyle w:val="14"/>
        <w:numPr>
          <w:ilvl w:val="0"/>
          <w:numId w:val="0"/>
        </w:numPr>
        <w:spacing w:line="0" w:lineRule="atLeast"/>
        <w:ind w:left="425"/>
        <w:rPr>
          <w:sz w:val="24"/>
        </w:rPr>
      </w:pPr>
      <w:r w:rsidRPr="00C37905">
        <w:rPr>
          <w:rFonts w:hint="eastAsia"/>
          <w:sz w:val="24"/>
        </w:rPr>
        <w:t>※</w:t>
      </w:r>
      <w:r w:rsidRPr="00C37905">
        <w:rPr>
          <w:sz w:val="24"/>
        </w:rPr>
        <w:t>更詳細的資料，請參考安全資料表</w:t>
      </w:r>
      <w:r w:rsidRPr="00C37905">
        <w:rPr>
          <w:rFonts w:hint="eastAsia"/>
          <w:sz w:val="24"/>
        </w:rPr>
        <w:t>。</w:t>
      </w:r>
    </w:p>
    <w:p w:rsidR="00815C67" w:rsidRPr="00C37905" w:rsidRDefault="00815C67" w:rsidP="00C37905">
      <w:pPr>
        <w:pStyle w:val="14"/>
        <w:numPr>
          <w:ilvl w:val="0"/>
          <w:numId w:val="0"/>
        </w:numPr>
        <w:spacing w:line="0" w:lineRule="atLeast"/>
        <w:ind w:left="425"/>
        <w:rPr>
          <w:sz w:val="24"/>
        </w:rPr>
      </w:pPr>
      <w:proofErr w:type="gramStart"/>
      <w:r w:rsidRPr="00C37905">
        <w:rPr>
          <w:sz w:val="24"/>
        </w:rPr>
        <w:t>註</w:t>
      </w:r>
      <w:proofErr w:type="gramEnd"/>
      <w:r w:rsidRPr="00C37905">
        <w:rPr>
          <w:sz w:val="24"/>
        </w:rPr>
        <w:t>：</w:t>
      </w:r>
    </w:p>
    <w:p w:rsidR="00815C67" w:rsidRPr="00C37905" w:rsidRDefault="00815C67" w:rsidP="00C37905">
      <w:pPr>
        <w:pStyle w:val="14"/>
        <w:numPr>
          <w:ilvl w:val="0"/>
          <w:numId w:val="0"/>
        </w:numPr>
        <w:spacing w:line="0" w:lineRule="atLeast"/>
        <w:ind w:left="425"/>
        <w:rPr>
          <w:sz w:val="24"/>
        </w:rPr>
      </w:pPr>
      <w:r w:rsidRPr="00C37905">
        <w:rPr>
          <w:sz w:val="24"/>
        </w:rPr>
        <w:t>1.危害圖示、</w:t>
      </w:r>
      <w:proofErr w:type="gramStart"/>
      <w:r w:rsidRPr="00C37905">
        <w:rPr>
          <w:sz w:val="24"/>
        </w:rPr>
        <w:t>警示語</w:t>
      </w:r>
      <w:proofErr w:type="gramEnd"/>
      <w:r w:rsidRPr="00C37905">
        <w:rPr>
          <w:sz w:val="24"/>
        </w:rPr>
        <w:t>、危害警告訊息依</w:t>
      </w:r>
      <w:r w:rsidR="004914DC" w:rsidRPr="004914DC">
        <w:rPr>
          <w:rFonts w:ascii="Times New Roman" w:hAnsi="Times New Roman" w:hint="eastAsia"/>
          <w:color w:val="FF0000"/>
          <w:sz w:val="24"/>
          <w:u w:val="single"/>
        </w:rPr>
        <w:t>S</w:t>
      </w:r>
      <w:r w:rsidRPr="004914DC">
        <w:rPr>
          <w:rFonts w:ascii="Times New Roman" w:hAnsi="Times New Roman"/>
          <w:color w:val="FF0000"/>
          <w:sz w:val="24"/>
          <w:u w:val="single"/>
        </w:rPr>
        <w:t>-</w:t>
      </w:r>
      <w:r w:rsidR="004914DC" w:rsidRPr="004914DC">
        <w:rPr>
          <w:rFonts w:ascii="Times New Roman" w:hAnsi="Times New Roman" w:hint="eastAsia"/>
          <w:color w:val="FF0000"/>
          <w:sz w:val="24"/>
          <w:u w:val="single"/>
        </w:rPr>
        <w:t>N</w:t>
      </w:r>
      <w:r w:rsidRPr="004914DC">
        <w:rPr>
          <w:rFonts w:ascii="Times New Roman" w:hAnsi="Times New Roman"/>
          <w:color w:val="FF0000"/>
          <w:sz w:val="24"/>
          <w:u w:val="single"/>
        </w:rPr>
        <w:t>-</w:t>
      </w:r>
      <w:r w:rsidR="004914DC" w:rsidRPr="004914DC">
        <w:rPr>
          <w:rFonts w:ascii="Times New Roman" w:hAnsi="Times New Roman" w:hint="eastAsia"/>
          <w:color w:val="FF0000"/>
          <w:sz w:val="24"/>
          <w:u w:val="single"/>
        </w:rPr>
        <w:t>2</w:t>
      </w:r>
      <w:r w:rsidRPr="004914DC">
        <w:rPr>
          <w:rFonts w:ascii="Times New Roman" w:hAnsi="Times New Roman"/>
          <w:color w:val="FF0000"/>
          <w:sz w:val="24"/>
          <w:u w:val="single"/>
        </w:rPr>
        <w:t>-0</w:t>
      </w:r>
      <w:r w:rsidR="0091601E" w:rsidRPr="004914DC">
        <w:rPr>
          <w:rFonts w:ascii="Times New Roman" w:hAnsi="Times New Roman" w:hint="eastAsia"/>
          <w:color w:val="FF0000"/>
          <w:sz w:val="24"/>
          <w:u w:val="single"/>
        </w:rPr>
        <w:t>0</w:t>
      </w:r>
      <w:r w:rsidR="004914DC" w:rsidRPr="004914DC">
        <w:rPr>
          <w:rFonts w:ascii="Times New Roman" w:hAnsi="Times New Roman" w:hint="eastAsia"/>
          <w:color w:val="FF0000"/>
          <w:sz w:val="24"/>
          <w:u w:val="single"/>
        </w:rPr>
        <w:t>5</w:t>
      </w:r>
      <w:r w:rsidR="0091601E" w:rsidRPr="004914DC">
        <w:rPr>
          <w:rFonts w:hint="eastAsia"/>
          <w:color w:val="FF0000"/>
          <w:sz w:val="24"/>
        </w:rPr>
        <w:t>危害性化學品分類、標示、通識管理規章</w:t>
      </w:r>
      <w:r w:rsidR="0091601E" w:rsidRPr="00C37905">
        <w:rPr>
          <w:rFonts w:ascii="Times New Roman" w:hAnsi="Times New Roman" w:hint="eastAsia"/>
          <w:sz w:val="24"/>
        </w:rPr>
        <w:t>之</w:t>
      </w:r>
      <w:r w:rsidR="0091601E" w:rsidRPr="00C37905">
        <w:rPr>
          <w:rFonts w:ascii="Times New Roman" w:hAnsi="Times New Roman" w:hint="eastAsia"/>
          <w:sz w:val="24"/>
        </w:rPr>
        <w:t>6.2</w:t>
      </w:r>
      <w:r w:rsidR="0091601E" w:rsidRPr="00C37905">
        <w:rPr>
          <w:sz w:val="24"/>
        </w:rPr>
        <w:t>標示象徵符號說明</w:t>
      </w:r>
      <w:r w:rsidRPr="00C37905">
        <w:rPr>
          <w:sz w:val="24"/>
        </w:rPr>
        <w:t>規定。</w:t>
      </w:r>
    </w:p>
    <w:p w:rsidR="00815C67" w:rsidRPr="00C37905" w:rsidRDefault="00815C67" w:rsidP="00C37905">
      <w:pPr>
        <w:pStyle w:val="14"/>
        <w:numPr>
          <w:ilvl w:val="0"/>
          <w:numId w:val="0"/>
        </w:numPr>
        <w:spacing w:line="0" w:lineRule="atLeast"/>
        <w:ind w:left="425"/>
        <w:rPr>
          <w:sz w:val="24"/>
        </w:rPr>
      </w:pPr>
      <w:r w:rsidRPr="00C37905">
        <w:rPr>
          <w:sz w:val="24"/>
        </w:rPr>
        <w:t>2.有二種以上危害圖式時，應全部排列出，其排列以</w:t>
      </w:r>
      <w:r w:rsidRPr="00C37905">
        <w:rPr>
          <w:rFonts w:hint="eastAsia"/>
          <w:sz w:val="24"/>
        </w:rPr>
        <w:t>辨識清楚為原則，視</w:t>
      </w:r>
      <w:r w:rsidRPr="00C37905">
        <w:rPr>
          <w:sz w:val="24"/>
        </w:rPr>
        <w:t>容器情況得有不同排列方式。</w:t>
      </w:r>
    </w:p>
    <w:p w:rsidR="00815C67" w:rsidRDefault="00815C67" w:rsidP="00C37905">
      <w:pPr>
        <w:pStyle w:val="14"/>
        <w:numPr>
          <w:ilvl w:val="0"/>
          <w:numId w:val="0"/>
        </w:numPr>
        <w:spacing w:line="0" w:lineRule="atLeast"/>
        <w:ind w:left="425"/>
        <w:rPr>
          <w:sz w:val="24"/>
        </w:rPr>
      </w:pPr>
    </w:p>
    <w:p w:rsidR="00C37905" w:rsidRPr="00C37905" w:rsidRDefault="00C37905" w:rsidP="00C37905">
      <w:pPr>
        <w:pStyle w:val="14"/>
        <w:numPr>
          <w:ilvl w:val="0"/>
          <w:numId w:val="0"/>
        </w:numPr>
        <w:spacing w:line="0" w:lineRule="atLeast"/>
        <w:ind w:left="425"/>
        <w:rPr>
          <w:sz w:val="24"/>
        </w:rPr>
      </w:pPr>
    </w:p>
    <w:p w:rsidR="00815C67" w:rsidRPr="00C37905" w:rsidRDefault="00815C67" w:rsidP="00C37905">
      <w:pPr>
        <w:pStyle w:val="14"/>
        <w:numPr>
          <w:ilvl w:val="0"/>
          <w:numId w:val="0"/>
        </w:numPr>
        <w:spacing w:line="0" w:lineRule="atLeast"/>
        <w:ind w:left="425" w:hanging="425"/>
        <w:rPr>
          <w:sz w:val="24"/>
        </w:rPr>
      </w:pPr>
      <w:r>
        <w:rPr>
          <w:rFonts w:hint="eastAsia"/>
        </w:rPr>
        <w:lastRenderedPageBreak/>
        <w:t xml:space="preserve">   </w:t>
      </w:r>
      <w:r w:rsidRPr="00C37905">
        <w:rPr>
          <w:rFonts w:hint="eastAsia"/>
          <w:sz w:val="24"/>
        </w:rPr>
        <w:t xml:space="preserve">6.2 </w:t>
      </w:r>
      <w:r w:rsidRPr="00C37905">
        <w:rPr>
          <w:rFonts w:ascii="Times New Roman" w:hAnsi="Times New Roman" w:cs="Times New Roman"/>
          <w:sz w:val="24"/>
        </w:rPr>
        <w:t>GHS</w:t>
      </w:r>
      <w:r w:rsidRPr="00C37905">
        <w:rPr>
          <w:sz w:val="24"/>
        </w:rPr>
        <w:t>標示象徵符號說明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705"/>
        <w:gridCol w:w="849"/>
        <w:gridCol w:w="2693"/>
        <w:gridCol w:w="1916"/>
        <w:gridCol w:w="778"/>
        <w:gridCol w:w="1679"/>
        <w:gridCol w:w="1836"/>
      </w:tblGrid>
      <w:tr w:rsidR="00815C67" w:rsidRPr="00C37905" w:rsidTr="00B4451A">
        <w:trPr>
          <w:cantSplit/>
          <w:trHeight w:val="20"/>
          <w:tblHeader/>
          <w:jc w:val="center"/>
        </w:trPr>
        <w:tc>
          <w:tcPr>
            <w:tcW w:w="2031" w:type="pct"/>
            <w:gridSpan w:val="3"/>
            <w:tcBorders>
              <w:top w:val="single" w:sz="4" w:space="0" w:color="auto"/>
            </w:tcBorders>
            <w:vAlign w:val="center"/>
          </w:tcPr>
          <w:p w:rsidR="00815C67" w:rsidRPr="00B71A4D" w:rsidRDefault="00815C67"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危害性化學品分類</w:t>
            </w:r>
          </w:p>
        </w:tc>
        <w:tc>
          <w:tcPr>
            <w:tcW w:w="2091" w:type="pct"/>
            <w:gridSpan w:val="3"/>
            <w:tcBorders>
              <w:top w:val="single" w:sz="4" w:space="0" w:color="auto"/>
            </w:tcBorders>
            <w:vAlign w:val="center"/>
          </w:tcPr>
          <w:p w:rsidR="00815C67" w:rsidRPr="00B71A4D" w:rsidRDefault="00815C67"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標示要項</w:t>
            </w:r>
          </w:p>
        </w:tc>
        <w:tc>
          <w:tcPr>
            <w:tcW w:w="878" w:type="pct"/>
            <w:tcBorders>
              <w:top w:val="single" w:sz="4" w:space="0" w:color="auto"/>
            </w:tcBorders>
            <w:vAlign w:val="center"/>
          </w:tcPr>
          <w:p w:rsidR="00815C67" w:rsidRPr="00B71A4D" w:rsidRDefault="00815C67"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備註</w:t>
            </w:r>
          </w:p>
        </w:tc>
      </w:tr>
      <w:tr w:rsidR="00B71A4D" w:rsidRPr="00C37905" w:rsidTr="00B4451A">
        <w:trPr>
          <w:cantSplit/>
          <w:trHeight w:val="20"/>
          <w:jc w:val="center"/>
        </w:trPr>
        <w:tc>
          <w:tcPr>
            <w:tcW w:w="337" w:type="pct"/>
            <w:tcBorders>
              <w:bottom w:val="single" w:sz="4" w:space="0" w:color="auto"/>
            </w:tcBorders>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危害性</w:t>
            </w:r>
          </w:p>
        </w:tc>
        <w:tc>
          <w:tcPr>
            <w:tcW w:w="406"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危害分類</w:t>
            </w:r>
          </w:p>
        </w:tc>
        <w:tc>
          <w:tcPr>
            <w:tcW w:w="1288"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組別（Division）、級別（Category）或型別（Type）</w:t>
            </w:r>
          </w:p>
        </w:tc>
        <w:tc>
          <w:tcPr>
            <w:tcW w:w="916"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危害圖式</w:t>
            </w:r>
          </w:p>
        </w:tc>
        <w:tc>
          <w:tcPr>
            <w:tcW w:w="372"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proofErr w:type="gramStart"/>
            <w:r w:rsidRPr="00B71A4D">
              <w:rPr>
                <w:rFonts w:asciiTheme="majorEastAsia" w:eastAsiaTheme="majorEastAsia" w:hAnsiTheme="majorEastAsia"/>
                <w:sz w:val="20"/>
                <w:szCs w:val="20"/>
              </w:rPr>
              <w:t>警示語</w:t>
            </w:r>
            <w:proofErr w:type="gramEnd"/>
          </w:p>
        </w:tc>
        <w:tc>
          <w:tcPr>
            <w:tcW w:w="803" w:type="pct"/>
            <w:vAlign w:val="center"/>
          </w:tcPr>
          <w:p w:rsidR="00B71A4D" w:rsidRPr="00B71A4D" w:rsidRDefault="00B71A4D" w:rsidP="006404A5">
            <w:pPr>
              <w:pStyle w:val="aff6"/>
              <w:spacing w:line="0" w:lineRule="atLeast"/>
              <w:jc w:val="center"/>
              <w:rPr>
                <w:rFonts w:asciiTheme="majorEastAsia" w:eastAsiaTheme="majorEastAsia" w:hAnsiTheme="majorEastAsia"/>
                <w:sz w:val="20"/>
                <w:szCs w:val="20"/>
              </w:rPr>
            </w:pPr>
            <w:r w:rsidRPr="00B71A4D">
              <w:rPr>
                <w:rFonts w:asciiTheme="majorEastAsia" w:eastAsiaTheme="majorEastAsia" w:hAnsiTheme="majorEastAsia"/>
                <w:sz w:val="20"/>
                <w:szCs w:val="20"/>
              </w:rPr>
              <w:t>危害警告訊息</w:t>
            </w:r>
          </w:p>
        </w:tc>
        <w:tc>
          <w:tcPr>
            <w:tcW w:w="878" w:type="pct"/>
            <w:vMerge w:val="restart"/>
            <w:vAlign w:val="center"/>
          </w:tcPr>
          <w:p w:rsidR="00B71A4D" w:rsidRPr="00B71A4D" w:rsidRDefault="00B71A4D" w:rsidP="00B71A4D">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依國家標準一五０</w:t>
            </w:r>
            <w:proofErr w:type="gramStart"/>
            <w:r w:rsidRPr="00B71A4D">
              <w:rPr>
                <w:rFonts w:asciiTheme="majorEastAsia" w:eastAsiaTheme="majorEastAsia" w:hAnsiTheme="majorEastAsia"/>
                <w:sz w:val="20"/>
                <w:szCs w:val="20"/>
              </w:rPr>
              <w:t>三０</w:t>
            </w:r>
            <w:proofErr w:type="gramEnd"/>
            <w:r w:rsidRPr="00B71A4D">
              <w:rPr>
                <w:rFonts w:asciiTheme="majorEastAsia" w:eastAsiaTheme="majorEastAsia" w:hAnsiTheme="majorEastAsia"/>
                <w:sz w:val="20"/>
                <w:szCs w:val="20"/>
              </w:rPr>
              <w:t>化學品分類及標示系列標準規定辦理。（各危害性依CNS15030-1至CNS15030-26標準分類及標示辦理）</w:t>
            </w:r>
          </w:p>
        </w:tc>
      </w:tr>
      <w:tr w:rsidR="00B71A4D" w:rsidRPr="00C37905" w:rsidTr="00B4451A">
        <w:trPr>
          <w:cantSplit/>
          <w:trHeight w:val="20"/>
          <w:jc w:val="center"/>
        </w:trPr>
        <w:tc>
          <w:tcPr>
            <w:tcW w:w="337" w:type="pct"/>
            <w:vMerge w:val="restart"/>
            <w:vAlign w:val="center"/>
          </w:tcPr>
          <w:p w:rsidR="00B71A4D" w:rsidRPr="00B71A4D" w:rsidRDefault="00B71A4D" w:rsidP="00F24634">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物理性危害</w:t>
            </w:r>
          </w:p>
        </w:tc>
        <w:tc>
          <w:tcPr>
            <w:tcW w:w="406" w:type="pct"/>
            <w:vMerge w:val="restar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爆炸物</w:t>
            </w:r>
          </w:p>
        </w:tc>
        <w:tc>
          <w:tcPr>
            <w:tcW w:w="1288"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不穩定爆炸物</w:t>
            </w:r>
          </w:p>
        </w:tc>
        <w:tc>
          <w:tcPr>
            <w:tcW w:w="916"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noProof/>
                <w:sz w:val="20"/>
                <w:szCs w:val="20"/>
              </w:rPr>
              <w:drawing>
                <wp:inline distT="0" distB="0" distL="0" distR="0" wp14:anchorId="46348E11" wp14:editId="693AEB27">
                  <wp:extent cx="863600" cy="873760"/>
                  <wp:effectExtent l="0" t="0" r="0" b="2540"/>
                  <wp:docPr id="9"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873760"/>
                          </a:xfrm>
                          <a:prstGeom prst="rect">
                            <a:avLst/>
                          </a:prstGeom>
                          <a:noFill/>
                          <a:ln>
                            <a:noFill/>
                          </a:ln>
                        </pic:spPr>
                      </pic:pic>
                    </a:graphicData>
                  </a:graphic>
                </wp:inline>
              </w:drawing>
            </w:r>
          </w:p>
        </w:tc>
        <w:tc>
          <w:tcPr>
            <w:tcW w:w="372"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p>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危險</w:t>
            </w:r>
          </w:p>
          <w:p w:rsidR="00B71A4D" w:rsidRPr="00B71A4D" w:rsidRDefault="00B71A4D" w:rsidP="00C37905">
            <w:pPr>
              <w:pStyle w:val="aff4"/>
              <w:spacing w:line="0" w:lineRule="atLeast"/>
              <w:rPr>
                <w:rFonts w:asciiTheme="majorEastAsia" w:eastAsiaTheme="majorEastAsia" w:hAnsiTheme="majorEastAsia"/>
                <w:sz w:val="20"/>
                <w:szCs w:val="20"/>
              </w:rPr>
            </w:pPr>
          </w:p>
        </w:tc>
        <w:tc>
          <w:tcPr>
            <w:tcW w:w="803"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不穩定爆炸物</w:t>
            </w:r>
          </w:p>
        </w:tc>
        <w:tc>
          <w:tcPr>
            <w:tcW w:w="878" w:type="pct"/>
            <w:vMerge/>
            <w:vAlign w:val="center"/>
          </w:tcPr>
          <w:p w:rsidR="00B71A4D" w:rsidRPr="00C37905" w:rsidRDefault="00B71A4D" w:rsidP="002E20E1">
            <w:pPr>
              <w:pStyle w:val="aff4"/>
              <w:spacing w:line="0" w:lineRule="atLeast"/>
              <w:rPr>
                <w:rFonts w:asciiTheme="majorEastAsia" w:eastAsiaTheme="majorEastAsia" w:hAnsiTheme="majorEastAsia"/>
              </w:rPr>
            </w:pPr>
          </w:p>
        </w:tc>
      </w:tr>
      <w:tr w:rsidR="00B71A4D" w:rsidRPr="00C37905" w:rsidTr="00B4451A">
        <w:trPr>
          <w:cantSplit/>
          <w:trHeight w:val="20"/>
          <w:jc w:val="center"/>
        </w:trPr>
        <w:tc>
          <w:tcPr>
            <w:tcW w:w="337" w:type="pct"/>
            <w:vMerge/>
            <w:vAlign w:val="center"/>
          </w:tcPr>
          <w:p w:rsidR="00B71A4D" w:rsidRPr="00B71A4D" w:rsidRDefault="00B71A4D" w:rsidP="00C37905">
            <w:pPr>
              <w:pStyle w:val="aff4"/>
              <w:spacing w:line="0" w:lineRule="atLeast"/>
              <w:rPr>
                <w:rFonts w:asciiTheme="majorEastAsia" w:eastAsiaTheme="majorEastAsia" w:hAnsiTheme="majorEastAsia"/>
                <w:sz w:val="20"/>
                <w:szCs w:val="20"/>
              </w:rPr>
            </w:pPr>
          </w:p>
        </w:tc>
        <w:tc>
          <w:tcPr>
            <w:tcW w:w="406" w:type="pct"/>
            <w:vMerge/>
            <w:vAlign w:val="center"/>
          </w:tcPr>
          <w:p w:rsidR="00B71A4D" w:rsidRPr="00B71A4D" w:rsidRDefault="00B71A4D" w:rsidP="00C37905">
            <w:pPr>
              <w:pStyle w:val="aff6"/>
              <w:spacing w:line="0" w:lineRule="atLeast"/>
              <w:rPr>
                <w:rFonts w:asciiTheme="majorEastAsia" w:eastAsiaTheme="majorEastAsia" w:hAnsiTheme="majorEastAsia"/>
                <w:sz w:val="20"/>
                <w:szCs w:val="20"/>
              </w:rPr>
            </w:pPr>
          </w:p>
        </w:tc>
        <w:tc>
          <w:tcPr>
            <w:tcW w:w="1288"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1.1組有整體爆炸危險物質或物品。</w:t>
            </w:r>
          </w:p>
        </w:tc>
        <w:tc>
          <w:tcPr>
            <w:tcW w:w="916" w:type="pct"/>
            <w:tcBorders>
              <w:bottom w:val="single" w:sz="4" w:space="0" w:color="auto"/>
            </w:tcBorders>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noProof/>
                <w:sz w:val="20"/>
                <w:szCs w:val="20"/>
              </w:rPr>
              <w:drawing>
                <wp:inline distT="0" distB="0" distL="0" distR="0" wp14:anchorId="145C343A" wp14:editId="304C4E9E">
                  <wp:extent cx="883920" cy="848360"/>
                  <wp:effectExtent l="0" t="0" r="0" b="8890"/>
                  <wp:docPr id="10"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48360"/>
                          </a:xfrm>
                          <a:prstGeom prst="rect">
                            <a:avLst/>
                          </a:prstGeom>
                          <a:noFill/>
                          <a:ln>
                            <a:noFill/>
                          </a:ln>
                        </pic:spPr>
                      </pic:pic>
                    </a:graphicData>
                  </a:graphic>
                </wp:inline>
              </w:drawing>
            </w:r>
          </w:p>
        </w:tc>
        <w:tc>
          <w:tcPr>
            <w:tcW w:w="372"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危險</w:t>
            </w:r>
          </w:p>
        </w:tc>
        <w:tc>
          <w:tcPr>
            <w:tcW w:w="803"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爆炸物;整體爆炸危害</w:t>
            </w:r>
          </w:p>
        </w:tc>
        <w:tc>
          <w:tcPr>
            <w:tcW w:w="878" w:type="pct"/>
            <w:vMerge/>
            <w:vAlign w:val="center"/>
          </w:tcPr>
          <w:p w:rsidR="00B71A4D" w:rsidRPr="00C37905" w:rsidRDefault="00B71A4D" w:rsidP="002E20E1">
            <w:pPr>
              <w:pStyle w:val="aff4"/>
              <w:spacing w:line="0" w:lineRule="atLeast"/>
              <w:rPr>
                <w:rFonts w:asciiTheme="majorEastAsia" w:eastAsiaTheme="majorEastAsia" w:hAnsiTheme="majorEastAsia"/>
              </w:rPr>
            </w:pPr>
          </w:p>
        </w:tc>
      </w:tr>
      <w:tr w:rsidR="00B71A4D" w:rsidRPr="00C37905" w:rsidTr="00B4451A">
        <w:trPr>
          <w:cantSplit/>
          <w:trHeight w:val="20"/>
          <w:jc w:val="center"/>
        </w:trPr>
        <w:tc>
          <w:tcPr>
            <w:tcW w:w="337" w:type="pct"/>
            <w:vMerge/>
            <w:vAlign w:val="center"/>
          </w:tcPr>
          <w:p w:rsidR="00B71A4D" w:rsidRPr="00B71A4D" w:rsidRDefault="00B71A4D" w:rsidP="00C37905">
            <w:pPr>
              <w:pStyle w:val="aff4"/>
              <w:spacing w:line="0" w:lineRule="atLeast"/>
              <w:rPr>
                <w:rFonts w:asciiTheme="majorEastAsia" w:eastAsiaTheme="majorEastAsia" w:hAnsiTheme="majorEastAsia"/>
                <w:sz w:val="20"/>
                <w:szCs w:val="20"/>
              </w:rPr>
            </w:pPr>
          </w:p>
        </w:tc>
        <w:tc>
          <w:tcPr>
            <w:tcW w:w="406" w:type="pct"/>
            <w:vMerge/>
            <w:vAlign w:val="center"/>
          </w:tcPr>
          <w:p w:rsidR="00B71A4D" w:rsidRPr="00B71A4D" w:rsidRDefault="00B71A4D" w:rsidP="00C37905">
            <w:pPr>
              <w:pStyle w:val="aff6"/>
              <w:spacing w:line="0" w:lineRule="atLeast"/>
              <w:rPr>
                <w:rFonts w:asciiTheme="majorEastAsia" w:eastAsiaTheme="majorEastAsia" w:hAnsiTheme="majorEastAsia"/>
                <w:sz w:val="20"/>
                <w:szCs w:val="20"/>
              </w:rPr>
            </w:pPr>
          </w:p>
        </w:tc>
        <w:tc>
          <w:tcPr>
            <w:tcW w:w="1288"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1.2組有拋射危險，但無整體爆炸危險物質或物品。</w:t>
            </w:r>
          </w:p>
        </w:tc>
        <w:tc>
          <w:tcPr>
            <w:tcW w:w="916" w:type="pct"/>
            <w:tcBorders>
              <w:bottom w:val="single" w:sz="4" w:space="0" w:color="auto"/>
            </w:tcBorders>
            <w:vAlign w:val="center"/>
          </w:tcPr>
          <w:p w:rsidR="00B71A4D" w:rsidRPr="00B71A4D" w:rsidRDefault="00B71A4D" w:rsidP="00C37905">
            <w:pPr>
              <w:pStyle w:val="aff4"/>
              <w:spacing w:line="0" w:lineRule="atLeast"/>
              <w:rPr>
                <w:rFonts w:asciiTheme="majorEastAsia" w:eastAsiaTheme="majorEastAsia" w:hAnsiTheme="majorEastAsia"/>
                <w:noProof/>
                <w:sz w:val="20"/>
                <w:szCs w:val="20"/>
              </w:rPr>
            </w:pPr>
            <w:r w:rsidRPr="00B71A4D">
              <w:rPr>
                <w:rFonts w:asciiTheme="majorEastAsia" w:eastAsiaTheme="majorEastAsia" w:hAnsiTheme="majorEastAsia"/>
                <w:noProof/>
                <w:sz w:val="20"/>
                <w:szCs w:val="20"/>
              </w:rPr>
              <w:drawing>
                <wp:inline distT="0" distB="0" distL="0" distR="0" wp14:anchorId="7A70CA0D" wp14:editId="54045FF0">
                  <wp:extent cx="873760" cy="843280"/>
                  <wp:effectExtent l="0" t="0" r="2540" b="0"/>
                  <wp:docPr id="11"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760" cy="843280"/>
                          </a:xfrm>
                          <a:prstGeom prst="rect">
                            <a:avLst/>
                          </a:prstGeom>
                          <a:noFill/>
                          <a:ln>
                            <a:noFill/>
                          </a:ln>
                        </pic:spPr>
                      </pic:pic>
                    </a:graphicData>
                  </a:graphic>
                </wp:inline>
              </w:drawing>
            </w:r>
          </w:p>
        </w:tc>
        <w:tc>
          <w:tcPr>
            <w:tcW w:w="372"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危險</w:t>
            </w:r>
          </w:p>
        </w:tc>
        <w:tc>
          <w:tcPr>
            <w:tcW w:w="803"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爆炸物;嚴重拋射危害</w:t>
            </w:r>
          </w:p>
        </w:tc>
        <w:tc>
          <w:tcPr>
            <w:tcW w:w="878" w:type="pct"/>
            <w:vMerge/>
            <w:vAlign w:val="center"/>
          </w:tcPr>
          <w:p w:rsidR="00B71A4D" w:rsidRPr="00C37905" w:rsidRDefault="00B71A4D" w:rsidP="002E20E1">
            <w:pPr>
              <w:pStyle w:val="aff4"/>
              <w:spacing w:line="0" w:lineRule="atLeast"/>
              <w:rPr>
                <w:rFonts w:asciiTheme="majorEastAsia" w:eastAsiaTheme="majorEastAsia" w:hAnsiTheme="majorEastAsia"/>
              </w:rPr>
            </w:pPr>
          </w:p>
        </w:tc>
      </w:tr>
      <w:tr w:rsidR="00B71A4D" w:rsidRPr="00C37905" w:rsidTr="00B4451A">
        <w:trPr>
          <w:cantSplit/>
          <w:trHeight w:val="20"/>
          <w:jc w:val="center"/>
        </w:trPr>
        <w:tc>
          <w:tcPr>
            <w:tcW w:w="337" w:type="pct"/>
            <w:vMerge/>
            <w:vAlign w:val="center"/>
          </w:tcPr>
          <w:p w:rsidR="00B71A4D" w:rsidRPr="00B71A4D" w:rsidRDefault="00B71A4D" w:rsidP="00C37905">
            <w:pPr>
              <w:pStyle w:val="aff4"/>
              <w:spacing w:line="0" w:lineRule="atLeast"/>
              <w:rPr>
                <w:rFonts w:asciiTheme="majorEastAsia" w:eastAsiaTheme="majorEastAsia" w:hAnsiTheme="majorEastAsia"/>
                <w:sz w:val="20"/>
                <w:szCs w:val="20"/>
              </w:rPr>
            </w:pPr>
          </w:p>
        </w:tc>
        <w:tc>
          <w:tcPr>
            <w:tcW w:w="406" w:type="pct"/>
            <w:vMerge/>
            <w:vAlign w:val="center"/>
          </w:tcPr>
          <w:p w:rsidR="00B71A4D" w:rsidRPr="00B71A4D" w:rsidRDefault="00B71A4D" w:rsidP="00C37905">
            <w:pPr>
              <w:pStyle w:val="aff6"/>
              <w:spacing w:line="0" w:lineRule="atLeast"/>
              <w:rPr>
                <w:rFonts w:asciiTheme="majorEastAsia" w:eastAsiaTheme="majorEastAsia" w:hAnsiTheme="majorEastAsia"/>
                <w:sz w:val="20"/>
                <w:szCs w:val="20"/>
              </w:rPr>
            </w:pPr>
          </w:p>
        </w:tc>
        <w:tc>
          <w:tcPr>
            <w:tcW w:w="1288"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1.3組會引起火災，並有輕微爆炸或拋射危險但無整體爆炸危險物質或物品。</w:t>
            </w:r>
          </w:p>
        </w:tc>
        <w:tc>
          <w:tcPr>
            <w:tcW w:w="916" w:type="pct"/>
            <w:tcBorders>
              <w:bottom w:val="single" w:sz="4" w:space="0" w:color="auto"/>
            </w:tcBorders>
            <w:vAlign w:val="center"/>
          </w:tcPr>
          <w:p w:rsidR="00B71A4D" w:rsidRPr="00B71A4D" w:rsidRDefault="00B71A4D" w:rsidP="00C37905">
            <w:pPr>
              <w:pStyle w:val="aff4"/>
              <w:spacing w:line="0" w:lineRule="atLeast"/>
              <w:rPr>
                <w:rFonts w:asciiTheme="majorEastAsia" w:eastAsiaTheme="majorEastAsia" w:hAnsiTheme="majorEastAsia"/>
                <w:noProof/>
                <w:sz w:val="20"/>
                <w:szCs w:val="20"/>
              </w:rPr>
            </w:pPr>
            <w:r w:rsidRPr="00B71A4D">
              <w:rPr>
                <w:rFonts w:asciiTheme="majorEastAsia" w:eastAsiaTheme="majorEastAsia" w:hAnsiTheme="majorEastAsia"/>
                <w:noProof/>
                <w:sz w:val="20"/>
                <w:szCs w:val="20"/>
              </w:rPr>
              <w:drawing>
                <wp:inline distT="0" distB="0" distL="0" distR="0" wp14:anchorId="46E166E9" wp14:editId="5035C1A0">
                  <wp:extent cx="863600" cy="843280"/>
                  <wp:effectExtent l="0" t="0" r="0" b="0"/>
                  <wp:docPr id="12" name="圖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843280"/>
                          </a:xfrm>
                          <a:prstGeom prst="rect">
                            <a:avLst/>
                          </a:prstGeom>
                          <a:noFill/>
                          <a:ln>
                            <a:noFill/>
                          </a:ln>
                        </pic:spPr>
                      </pic:pic>
                    </a:graphicData>
                  </a:graphic>
                </wp:inline>
              </w:drawing>
            </w:r>
          </w:p>
        </w:tc>
        <w:tc>
          <w:tcPr>
            <w:tcW w:w="372"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危險</w:t>
            </w:r>
          </w:p>
        </w:tc>
        <w:tc>
          <w:tcPr>
            <w:tcW w:w="803"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爆炸物;引火、爆炸或拋射危害</w:t>
            </w:r>
          </w:p>
        </w:tc>
        <w:tc>
          <w:tcPr>
            <w:tcW w:w="878" w:type="pct"/>
            <w:vMerge/>
            <w:vAlign w:val="center"/>
          </w:tcPr>
          <w:p w:rsidR="00B71A4D" w:rsidRPr="00C37905" w:rsidRDefault="00B71A4D" w:rsidP="002E20E1">
            <w:pPr>
              <w:pStyle w:val="aff4"/>
              <w:spacing w:line="0" w:lineRule="atLeast"/>
              <w:rPr>
                <w:rFonts w:asciiTheme="majorEastAsia" w:eastAsiaTheme="majorEastAsia" w:hAnsiTheme="majorEastAsia"/>
              </w:rPr>
            </w:pPr>
          </w:p>
        </w:tc>
      </w:tr>
      <w:tr w:rsidR="00B71A4D" w:rsidRPr="00C37905" w:rsidTr="00B4451A">
        <w:trPr>
          <w:cantSplit/>
          <w:trHeight w:val="20"/>
          <w:jc w:val="center"/>
        </w:trPr>
        <w:tc>
          <w:tcPr>
            <w:tcW w:w="337" w:type="pct"/>
            <w:vMerge/>
            <w:vAlign w:val="center"/>
          </w:tcPr>
          <w:p w:rsidR="00B71A4D" w:rsidRPr="00B71A4D" w:rsidRDefault="00B71A4D" w:rsidP="00C37905">
            <w:pPr>
              <w:pStyle w:val="aff4"/>
              <w:spacing w:line="0" w:lineRule="atLeast"/>
              <w:rPr>
                <w:rFonts w:asciiTheme="majorEastAsia" w:eastAsiaTheme="majorEastAsia" w:hAnsiTheme="majorEastAsia"/>
                <w:sz w:val="20"/>
                <w:szCs w:val="20"/>
              </w:rPr>
            </w:pPr>
          </w:p>
        </w:tc>
        <w:tc>
          <w:tcPr>
            <w:tcW w:w="406" w:type="pct"/>
            <w:vMerge/>
            <w:vAlign w:val="center"/>
          </w:tcPr>
          <w:p w:rsidR="00B71A4D" w:rsidRPr="00B71A4D" w:rsidRDefault="00B71A4D" w:rsidP="00C37905">
            <w:pPr>
              <w:pStyle w:val="aff6"/>
              <w:spacing w:line="0" w:lineRule="atLeast"/>
              <w:rPr>
                <w:rFonts w:asciiTheme="majorEastAsia" w:eastAsiaTheme="majorEastAsia" w:hAnsiTheme="majorEastAsia"/>
                <w:sz w:val="20"/>
                <w:szCs w:val="20"/>
              </w:rPr>
            </w:pPr>
          </w:p>
        </w:tc>
        <w:tc>
          <w:tcPr>
            <w:tcW w:w="1288"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1.4組無重大危險物質或物品。</w:t>
            </w:r>
          </w:p>
        </w:tc>
        <w:tc>
          <w:tcPr>
            <w:tcW w:w="916" w:type="pct"/>
            <w:tcBorders>
              <w:bottom w:val="single" w:sz="4" w:space="0" w:color="auto"/>
            </w:tcBorders>
            <w:vAlign w:val="center"/>
          </w:tcPr>
          <w:p w:rsidR="00B71A4D" w:rsidRPr="00B71A4D" w:rsidRDefault="00B71A4D" w:rsidP="00C37905">
            <w:pPr>
              <w:pStyle w:val="aff4"/>
              <w:spacing w:line="0" w:lineRule="atLeast"/>
              <w:rPr>
                <w:rFonts w:asciiTheme="majorEastAsia" w:eastAsiaTheme="majorEastAsia" w:hAnsiTheme="majorEastAsia"/>
                <w:noProof/>
                <w:sz w:val="20"/>
                <w:szCs w:val="20"/>
              </w:rPr>
            </w:pPr>
            <w:r w:rsidRPr="00B71A4D">
              <w:rPr>
                <w:rFonts w:asciiTheme="majorEastAsia" w:eastAsiaTheme="majorEastAsia" w:hAnsiTheme="majorEastAsia"/>
                <w:noProof/>
                <w:sz w:val="20"/>
                <w:szCs w:val="20"/>
              </w:rPr>
              <w:drawing>
                <wp:inline distT="0" distB="0" distL="0" distR="0" wp14:anchorId="3951EDD1" wp14:editId="171D4AD6">
                  <wp:extent cx="878840" cy="838200"/>
                  <wp:effectExtent l="0" t="0" r="0" b="0"/>
                  <wp:docPr id="13"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838200"/>
                          </a:xfrm>
                          <a:prstGeom prst="rect">
                            <a:avLst/>
                          </a:prstGeom>
                          <a:noFill/>
                          <a:ln>
                            <a:noFill/>
                          </a:ln>
                        </pic:spPr>
                      </pic:pic>
                    </a:graphicData>
                  </a:graphic>
                </wp:inline>
              </w:drawing>
            </w:r>
          </w:p>
        </w:tc>
        <w:tc>
          <w:tcPr>
            <w:tcW w:w="372"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警告</w:t>
            </w:r>
          </w:p>
        </w:tc>
        <w:tc>
          <w:tcPr>
            <w:tcW w:w="803"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引火或拋射危害</w:t>
            </w:r>
          </w:p>
        </w:tc>
        <w:tc>
          <w:tcPr>
            <w:tcW w:w="878" w:type="pct"/>
            <w:vMerge/>
            <w:vAlign w:val="center"/>
          </w:tcPr>
          <w:p w:rsidR="00B71A4D" w:rsidRPr="00C37905" w:rsidRDefault="00B71A4D" w:rsidP="002E20E1">
            <w:pPr>
              <w:pStyle w:val="aff4"/>
              <w:spacing w:line="0" w:lineRule="atLeast"/>
              <w:rPr>
                <w:rFonts w:asciiTheme="majorEastAsia" w:eastAsiaTheme="majorEastAsia" w:hAnsiTheme="majorEastAsia"/>
              </w:rPr>
            </w:pPr>
          </w:p>
        </w:tc>
      </w:tr>
      <w:tr w:rsidR="00B71A4D" w:rsidRPr="00C37905" w:rsidTr="00B4451A">
        <w:trPr>
          <w:cantSplit/>
          <w:trHeight w:val="20"/>
          <w:jc w:val="center"/>
        </w:trPr>
        <w:tc>
          <w:tcPr>
            <w:tcW w:w="337" w:type="pct"/>
            <w:vMerge/>
            <w:vAlign w:val="center"/>
          </w:tcPr>
          <w:p w:rsidR="00B71A4D" w:rsidRPr="00B71A4D" w:rsidRDefault="00B71A4D" w:rsidP="00C37905">
            <w:pPr>
              <w:pStyle w:val="aff4"/>
              <w:spacing w:line="0" w:lineRule="atLeast"/>
              <w:rPr>
                <w:rFonts w:asciiTheme="majorEastAsia" w:eastAsiaTheme="majorEastAsia" w:hAnsiTheme="majorEastAsia"/>
                <w:sz w:val="20"/>
                <w:szCs w:val="20"/>
              </w:rPr>
            </w:pPr>
          </w:p>
        </w:tc>
        <w:tc>
          <w:tcPr>
            <w:tcW w:w="406" w:type="pct"/>
            <w:vMerge w:val="restar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hint="eastAsia"/>
                <w:sz w:val="20"/>
                <w:szCs w:val="20"/>
              </w:rPr>
              <w:t>爆炸物</w:t>
            </w:r>
          </w:p>
        </w:tc>
        <w:tc>
          <w:tcPr>
            <w:tcW w:w="1288"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1.5組很不敏感，但有整體爆炸危險物質或物品。</w:t>
            </w:r>
          </w:p>
        </w:tc>
        <w:tc>
          <w:tcPr>
            <w:tcW w:w="916" w:type="pct"/>
            <w:tcBorders>
              <w:bottom w:val="single" w:sz="4" w:space="0" w:color="auto"/>
            </w:tcBorders>
            <w:vAlign w:val="center"/>
          </w:tcPr>
          <w:p w:rsidR="00B71A4D" w:rsidRPr="00B71A4D" w:rsidRDefault="00B71A4D" w:rsidP="00C37905">
            <w:pPr>
              <w:pStyle w:val="aff4"/>
              <w:spacing w:line="0" w:lineRule="atLeast"/>
              <w:rPr>
                <w:rFonts w:asciiTheme="majorEastAsia" w:eastAsiaTheme="majorEastAsia" w:hAnsiTheme="majorEastAsia"/>
                <w:noProof/>
                <w:sz w:val="20"/>
                <w:szCs w:val="20"/>
              </w:rPr>
            </w:pPr>
            <w:r w:rsidRPr="00B71A4D">
              <w:rPr>
                <w:rFonts w:asciiTheme="majorEastAsia" w:eastAsiaTheme="majorEastAsia" w:hAnsiTheme="majorEastAsia"/>
                <w:noProof/>
                <w:sz w:val="20"/>
                <w:szCs w:val="20"/>
              </w:rPr>
              <w:t>1.5</w:t>
            </w:r>
          </w:p>
          <w:p w:rsidR="00B71A4D" w:rsidRPr="00B71A4D" w:rsidRDefault="00B71A4D" w:rsidP="00C37905">
            <w:pPr>
              <w:pStyle w:val="aff4"/>
              <w:spacing w:line="0" w:lineRule="atLeast"/>
              <w:rPr>
                <w:rFonts w:asciiTheme="majorEastAsia" w:eastAsiaTheme="majorEastAsia" w:hAnsiTheme="majorEastAsia"/>
                <w:noProof/>
                <w:sz w:val="20"/>
                <w:szCs w:val="20"/>
              </w:rPr>
            </w:pPr>
            <w:r w:rsidRPr="00B71A4D">
              <w:rPr>
                <w:rFonts w:asciiTheme="majorEastAsia" w:eastAsiaTheme="majorEastAsia" w:hAnsiTheme="majorEastAsia"/>
                <w:noProof/>
                <w:sz w:val="20"/>
                <w:szCs w:val="20"/>
              </w:rPr>
              <w:t>(背景橘色)</w:t>
            </w:r>
          </w:p>
        </w:tc>
        <w:tc>
          <w:tcPr>
            <w:tcW w:w="372"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危險</w:t>
            </w:r>
          </w:p>
        </w:tc>
        <w:tc>
          <w:tcPr>
            <w:tcW w:w="803"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可能在火中整體爆炸</w:t>
            </w:r>
          </w:p>
        </w:tc>
        <w:tc>
          <w:tcPr>
            <w:tcW w:w="878" w:type="pct"/>
            <w:vMerge/>
            <w:vAlign w:val="center"/>
          </w:tcPr>
          <w:p w:rsidR="00B71A4D" w:rsidRPr="00C37905" w:rsidRDefault="00B71A4D" w:rsidP="002E20E1">
            <w:pPr>
              <w:pStyle w:val="aff4"/>
              <w:spacing w:line="0" w:lineRule="atLeast"/>
              <w:rPr>
                <w:rFonts w:asciiTheme="majorEastAsia" w:eastAsiaTheme="majorEastAsia" w:hAnsiTheme="majorEastAsia"/>
              </w:rPr>
            </w:pPr>
          </w:p>
        </w:tc>
      </w:tr>
      <w:tr w:rsidR="00B71A4D" w:rsidRPr="00C37905" w:rsidTr="00B4451A">
        <w:trPr>
          <w:cantSplit/>
          <w:trHeight w:val="20"/>
          <w:jc w:val="center"/>
        </w:trPr>
        <w:tc>
          <w:tcPr>
            <w:tcW w:w="337" w:type="pct"/>
            <w:vMerge/>
            <w:vAlign w:val="center"/>
          </w:tcPr>
          <w:p w:rsidR="00B71A4D" w:rsidRPr="00B71A4D" w:rsidRDefault="00B71A4D" w:rsidP="00C37905">
            <w:pPr>
              <w:pStyle w:val="aff4"/>
              <w:spacing w:line="0" w:lineRule="atLeast"/>
              <w:rPr>
                <w:rFonts w:asciiTheme="majorEastAsia" w:eastAsiaTheme="majorEastAsia" w:hAnsiTheme="majorEastAsia"/>
                <w:sz w:val="20"/>
                <w:szCs w:val="20"/>
              </w:rPr>
            </w:pPr>
          </w:p>
        </w:tc>
        <w:tc>
          <w:tcPr>
            <w:tcW w:w="406" w:type="pct"/>
            <w:vMerge/>
            <w:vAlign w:val="center"/>
          </w:tcPr>
          <w:p w:rsidR="00B71A4D" w:rsidRPr="00B71A4D" w:rsidRDefault="00B71A4D" w:rsidP="00C37905">
            <w:pPr>
              <w:pStyle w:val="aff6"/>
              <w:spacing w:line="0" w:lineRule="atLeast"/>
              <w:rPr>
                <w:rFonts w:asciiTheme="majorEastAsia" w:eastAsiaTheme="majorEastAsia" w:hAnsiTheme="majorEastAsia"/>
                <w:sz w:val="20"/>
                <w:szCs w:val="20"/>
              </w:rPr>
            </w:pPr>
          </w:p>
        </w:tc>
        <w:tc>
          <w:tcPr>
            <w:tcW w:w="1288"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1.6組極不敏感，且無整體爆炸危險物質或物品。</w:t>
            </w:r>
          </w:p>
        </w:tc>
        <w:tc>
          <w:tcPr>
            <w:tcW w:w="916" w:type="pct"/>
            <w:tcBorders>
              <w:bottom w:val="single" w:sz="4" w:space="0" w:color="auto"/>
            </w:tcBorders>
            <w:vAlign w:val="center"/>
          </w:tcPr>
          <w:p w:rsidR="00B71A4D" w:rsidRPr="00B71A4D" w:rsidRDefault="00B71A4D" w:rsidP="00C37905">
            <w:pPr>
              <w:pStyle w:val="aff4"/>
              <w:spacing w:line="0" w:lineRule="atLeast"/>
              <w:rPr>
                <w:rFonts w:asciiTheme="majorEastAsia" w:eastAsiaTheme="majorEastAsia" w:hAnsiTheme="majorEastAsia"/>
                <w:noProof/>
                <w:sz w:val="20"/>
                <w:szCs w:val="20"/>
              </w:rPr>
            </w:pPr>
            <w:r w:rsidRPr="00B71A4D">
              <w:rPr>
                <w:rFonts w:asciiTheme="majorEastAsia" w:eastAsiaTheme="majorEastAsia" w:hAnsiTheme="majorEastAsia"/>
                <w:noProof/>
                <w:sz w:val="20"/>
                <w:szCs w:val="20"/>
              </w:rPr>
              <w:t>1.6</w:t>
            </w:r>
          </w:p>
          <w:p w:rsidR="00B71A4D" w:rsidRPr="00B71A4D" w:rsidRDefault="00B71A4D" w:rsidP="00C37905">
            <w:pPr>
              <w:pStyle w:val="aff4"/>
              <w:spacing w:line="0" w:lineRule="atLeast"/>
              <w:rPr>
                <w:rFonts w:asciiTheme="majorEastAsia" w:eastAsiaTheme="majorEastAsia" w:hAnsiTheme="majorEastAsia"/>
                <w:noProof/>
                <w:sz w:val="20"/>
                <w:szCs w:val="20"/>
              </w:rPr>
            </w:pPr>
            <w:r w:rsidRPr="00B71A4D">
              <w:rPr>
                <w:rFonts w:asciiTheme="majorEastAsia" w:eastAsiaTheme="majorEastAsia" w:hAnsiTheme="majorEastAsia"/>
                <w:noProof/>
                <w:sz w:val="20"/>
                <w:szCs w:val="20"/>
              </w:rPr>
              <w:t>(背景橘色)</w:t>
            </w:r>
          </w:p>
        </w:tc>
        <w:tc>
          <w:tcPr>
            <w:tcW w:w="372"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無</w:t>
            </w:r>
          </w:p>
        </w:tc>
        <w:tc>
          <w:tcPr>
            <w:tcW w:w="803"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無</w:t>
            </w:r>
          </w:p>
        </w:tc>
        <w:tc>
          <w:tcPr>
            <w:tcW w:w="878" w:type="pct"/>
            <w:vMerge/>
            <w:vAlign w:val="center"/>
          </w:tcPr>
          <w:p w:rsidR="00B71A4D" w:rsidRPr="00C37905" w:rsidRDefault="00B71A4D" w:rsidP="002E20E1">
            <w:pPr>
              <w:pStyle w:val="aff4"/>
              <w:spacing w:line="0" w:lineRule="atLeast"/>
              <w:rPr>
                <w:rFonts w:asciiTheme="majorEastAsia" w:eastAsiaTheme="majorEastAsia" w:hAnsiTheme="majorEastAsia"/>
              </w:rPr>
            </w:pPr>
          </w:p>
        </w:tc>
      </w:tr>
      <w:tr w:rsidR="00B71A4D" w:rsidRPr="00C37905" w:rsidTr="00B4451A">
        <w:trPr>
          <w:cantSplit/>
          <w:trHeight w:val="20"/>
          <w:jc w:val="center"/>
        </w:trPr>
        <w:tc>
          <w:tcPr>
            <w:tcW w:w="337" w:type="pct"/>
            <w:vMerge/>
            <w:vAlign w:val="center"/>
          </w:tcPr>
          <w:p w:rsidR="00B71A4D" w:rsidRPr="00B71A4D" w:rsidRDefault="00B71A4D" w:rsidP="00C37905">
            <w:pPr>
              <w:pStyle w:val="aff4"/>
              <w:spacing w:line="0" w:lineRule="atLeast"/>
              <w:rPr>
                <w:rFonts w:asciiTheme="majorEastAsia" w:eastAsiaTheme="majorEastAsia" w:hAnsiTheme="majorEastAsia"/>
                <w:sz w:val="20"/>
                <w:szCs w:val="20"/>
              </w:rPr>
            </w:pPr>
          </w:p>
        </w:tc>
        <w:tc>
          <w:tcPr>
            <w:tcW w:w="406" w:type="pct"/>
            <w:vMerge w:val="restar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易燃氣體</w:t>
            </w:r>
          </w:p>
        </w:tc>
        <w:tc>
          <w:tcPr>
            <w:tcW w:w="1288"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第1級</w:t>
            </w:r>
          </w:p>
        </w:tc>
        <w:tc>
          <w:tcPr>
            <w:tcW w:w="916"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object w:dxaOrig="14983" w:dyaOrig="14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5pt;height:66.85pt" o:ole="" o:preferrelative="f">
                  <v:imagedata r:id="rId9" o:title=""/>
                  <o:lock v:ext="edit" aspectratio="f"/>
                </v:shape>
                <o:OLEObject Type="Embed" ProgID="PBrush" ShapeID="_x0000_i1025" DrawAspect="Content" ObjectID="_1827735602" r:id="rId10"/>
              </w:object>
            </w:r>
          </w:p>
        </w:tc>
        <w:tc>
          <w:tcPr>
            <w:tcW w:w="372"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危險</w:t>
            </w:r>
          </w:p>
        </w:tc>
        <w:tc>
          <w:tcPr>
            <w:tcW w:w="803"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極度易燃氣體</w:t>
            </w:r>
          </w:p>
        </w:tc>
        <w:tc>
          <w:tcPr>
            <w:tcW w:w="878" w:type="pct"/>
            <w:vMerge/>
            <w:vAlign w:val="center"/>
          </w:tcPr>
          <w:p w:rsidR="00B71A4D" w:rsidRPr="00C37905" w:rsidRDefault="00B71A4D" w:rsidP="002E20E1">
            <w:pPr>
              <w:pStyle w:val="aff4"/>
              <w:spacing w:line="0" w:lineRule="atLeast"/>
              <w:rPr>
                <w:rFonts w:asciiTheme="majorEastAsia" w:eastAsiaTheme="majorEastAsia" w:hAnsiTheme="majorEastAsia"/>
              </w:rPr>
            </w:pPr>
          </w:p>
        </w:tc>
      </w:tr>
      <w:tr w:rsidR="00B71A4D" w:rsidRPr="00C37905" w:rsidTr="00B4451A">
        <w:trPr>
          <w:cantSplit/>
          <w:trHeight w:val="152"/>
          <w:jc w:val="center"/>
        </w:trPr>
        <w:tc>
          <w:tcPr>
            <w:tcW w:w="337" w:type="pct"/>
            <w:vMerge/>
            <w:vAlign w:val="center"/>
          </w:tcPr>
          <w:p w:rsidR="00B71A4D" w:rsidRPr="00B71A4D" w:rsidRDefault="00B71A4D" w:rsidP="00C37905">
            <w:pPr>
              <w:pStyle w:val="aff4"/>
              <w:spacing w:line="0" w:lineRule="atLeast"/>
              <w:rPr>
                <w:rFonts w:asciiTheme="majorEastAsia" w:eastAsiaTheme="majorEastAsia" w:hAnsiTheme="majorEastAsia"/>
                <w:sz w:val="20"/>
                <w:szCs w:val="20"/>
              </w:rPr>
            </w:pPr>
          </w:p>
        </w:tc>
        <w:tc>
          <w:tcPr>
            <w:tcW w:w="406" w:type="pct"/>
            <w:vMerge/>
            <w:vAlign w:val="center"/>
          </w:tcPr>
          <w:p w:rsidR="00B71A4D" w:rsidRPr="00B71A4D" w:rsidRDefault="00B71A4D" w:rsidP="00C37905">
            <w:pPr>
              <w:pStyle w:val="aff6"/>
              <w:spacing w:line="0" w:lineRule="atLeast"/>
              <w:rPr>
                <w:rFonts w:asciiTheme="majorEastAsia" w:eastAsiaTheme="majorEastAsia" w:hAnsiTheme="majorEastAsia"/>
                <w:sz w:val="20"/>
                <w:szCs w:val="20"/>
              </w:rPr>
            </w:pPr>
          </w:p>
        </w:tc>
        <w:tc>
          <w:tcPr>
            <w:tcW w:w="1288"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第2級</w:t>
            </w:r>
          </w:p>
        </w:tc>
        <w:tc>
          <w:tcPr>
            <w:tcW w:w="916"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無</w:t>
            </w:r>
          </w:p>
        </w:tc>
        <w:tc>
          <w:tcPr>
            <w:tcW w:w="372" w:type="pct"/>
            <w:vAlign w:val="center"/>
          </w:tcPr>
          <w:p w:rsidR="00B71A4D" w:rsidRPr="00B71A4D" w:rsidRDefault="00B71A4D" w:rsidP="00C37905">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警告</w:t>
            </w:r>
          </w:p>
        </w:tc>
        <w:tc>
          <w:tcPr>
            <w:tcW w:w="803" w:type="pct"/>
            <w:vAlign w:val="center"/>
          </w:tcPr>
          <w:p w:rsidR="00B71A4D" w:rsidRPr="00B71A4D" w:rsidRDefault="00B71A4D" w:rsidP="00C37905">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易燃氣體</w:t>
            </w:r>
          </w:p>
        </w:tc>
        <w:tc>
          <w:tcPr>
            <w:tcW w:w="878" w:type="pct"/>
            <w:vMerge/>
            <w:vAlign w:val="center"/>
          </w:tcPr>
          <w:p w:rsidR="00B71A4D" w:rsidRPr="00C37905" w:rsidRDefault="00B71A4D" w:rsidP="002E20E1">
            <w:pPr>
              <w:pStyle w:val="aff4"/>
              <w:spacing w:line="0" w:lineRule="atLeast"/>
              <w:rPr>
                <w:rFonts w:asciiTheme="majorEastAsia" w:eastAsiaTheme="majorEastAsia" w:hAnsiTheme="majorEastAsia"/>
              </w:rPr>
            </w:pPr>
          </w:p>
        </w:tc>
      </w:tr>
      <w:tr w:rsidR="00B71A4D" w:rsidRPr="00C37905" w:rsidTr="00B4451A">
        <w:trPr>
          <w:cantSplit/>
          <w:trHeight w:val="168"/>
          <w:jc w:val="center"/>
        </w:trPr>
        <w:tc>
          <w:tcPr>
            <w:tcW w:w="337" w:type="pct"/>
            <w:vMerge/>
            <w:vAlign w:val="center"/>
          </w:tcPr>
          <w:p w:rsidR="00B71A4D" w:rsidRPr="00B71A4D" w:rsidRDefault="00B71A4D" w:rsidP="00B71A4D">
            <w:pPr>
              <w:pStyle w:val="aff4"/>
              <w:spacing w:line="0" w:lineRule="atLeast"/>
              <w:jc w:val="left"/>
              <w:rPr>
                <w:rFonts w:asciiTheme="majorEastAsia" w:eastAsiaTheme="majorEastAsia" w:hAnsiTheme="majorEastAsia"/>
                <w:sz w:val="20"/>
                <w:szCs w:val="20"/>
              </w:rPr>
            </w:pPr>
          </w:p>
        </w:tc>
        <w:tc>
          <w:tcPr>
            <w:tcW w:w="406" w:type="pct"/>
            <w:vMerge w:val="restart"/>
            <w:vAlign w:val="center"/>
          </w:tcPr>
          <w:p w:rsidR="00B71A4D" w:rsidRPr="00B71A4D" w:rsidRDefault="00B71A4D" w:rsidP="002E20E1">
            <w:pPr>
              <w:pStyle w:val="aff6"/>
              <w:spacing w:line="0" w:lineRule="atLeast"/>
              <w:rPr>
                <w:rFonts w:asciiTheme="majorEastAsia" w:eastAsiaTheme="majorEastAsia" w:hAnsiTheme="majorEastAsia"/>
                <w:sz w:val="20"/>
                <w:szCs w:val="20"/>
              </w:rPr>
            </w:pPr>
            <w:proofErr w:type="gramStart"/>
            <w:r w:rsidRPr="00B71A4D">
              <w:rPr>
                <w:rFonts w:asciiTheme="majorEastAsia" w:eastAsiaTheme="majorEastAsia" w:hAnsiTheme="majorEastAsia"/>
                <w:sz w:val="20"/>
                <w:szCs w:val="20"/>
              </w:rPr>
              <w:t>易燃氣膠</w:t>
            </w:r>
            <w:proofErr w:type="gramEnd"/>
          </w:p>
        </w:tc>
        <w:tc>
          <w:tcPr>
            <w:tcW w:w="1288" w:type="pct"/>
            <w:vAlign w:val="center"/>
          </w:tcPr>
          <w:p w:rsidR="00B71A4D" w:rsidRPr="00B71A4D" w:rsidRDefault="00B71A4D" w:rsidP="002E20E1">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第1級</w:t>
            </w:r>
          </w:p>
        </w:tc>
        <w:tc>
          <w:tcPr>
            <w:tcW w:w="916" w:type="pct"/>
            <w:vAlign w:val="center"/>
          </w:tcPr>
          <w:p w:rsidR="00B71A4D" w:rsidRPr="00B71A4D" w:rsidRDefault="00B71A4D" w:rsidP="002E20E1">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object w:dxaOrig="14983" w:dyaOrig="14998" w14:anchorId="2916AA76">
                <v:shape id="_x0000_i1026" type="#_x0000_t75" style="width:69.85pt;height:63.85pt" o:ole="" o:preferrelative="f">
                  <v:imagedata r:id="rId9" o:title=""/>
                  <o:lock v:ext="edit" aspectratio="f"/>
                </v:shape>
                <o:OLEObject Type="Embed" ProgID="PBrush" ShapeID="_x0000_i1026" DrawAspect="Content" ObjectID="_1827735603" r:id="rId11"/>
              </w:object>
            </w:r>
          </w:p>
        </w:tc>
        <w:tc>
          <w:tcPr>
            <w:tcW w:w="372" w:type="pct"/>
            <w:vAlign w:val="center"/>
          </w:tcPr>
          <w:p w:rsidR="00B71A4D" w:rsidRPr="00B71A4D" w:rsidRDefault="00B71A4D" w:rsidP="002E20E1">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危險</w:t>
            </w:r>
          </w:p>
        </w:tc>
        <w:tc>
          <w:tcPr>
            <w:tcW w:w="803" w:type="pct"/>
            <w:vAlign w:val="center"/>
          </w:tcPr>
          <w:p w:rsidR="00B71A4D" w:rsidRPr="00B71A4D" w:rsidRDefault="00B71A4D" w:rsidP="002E20E1">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極度</w:t>
            </w:r>
            <w:proofErr w:type="gramStart"/>
            <w:r w:rsidRPr="00B71A4D">
              <w:rPr>
                <w:rFonts w:asciiTheme="majorEastAsia" w:eastAsiaTheme="majorEastAsia" w:hAnsiTheme="majorEastAsia"/>
                <w:sz w:val="20"/>
                <w:szCs w:val="20"/>
              </w:rPr>
              <w:t>易燃氣膠</w:t>
            </w:r>
            <w:proofErr w:type="gramEnd"/>
          </w:p>
        </w:tc>
        <w:tc>
          <w:tcPr>
            <w:tcW w:w="878" w:type="pct"/>
            <w:vMerge/>
            <w:vAlign w:val="center"/>
          </w:tcPr>
          <w:p w:rsidR="00B71A4D" w:rsidRPr="00C37905" w:rsidRDefault="00B71A4D" w:rsidP="002E20E1">
            <w:pPr>
              <w:pStyle w:val="aff4"/>
              <w:spacing w:line="0" w:lineRule="atLeast"/>
              <w:rPr>
                <w:rFonts w:asciiTheme="majorEastAsia" w:eastAsiaTheme="majorEastAsia" w:hAnsiTheme="majorEastAsia"/>
              </w:rPr>
            </w:pPr>
          </w:p>
        </w:tc>
      </w:tr>
      <w:tr w:rsidR="00B71A4D" w:rsidRPr="00C37905" w:rsidTr="00B4451A">
        <w:trPr>
          <w:cantSplit/>
          <w:trHeight w:val="168"/>
          <w:jc w:val="center"/>
        </w:trPr>
        <w:tc>
          <w:tcPr>
            <w:tcW w:w="337" w:type="pct"/>
            <w:vMerge/>
            <w:vAlign w:val="center"/>
          </w:tcPr>
          <w:p w:rsidR="00B71A4D" w:rsidRPr="00B71A4D" w:rsidRDefault="00B71A4D" w:rsidP="002E20E1">
            <w:pPr>
              <w:pStyle w:val="aff4"/>
              <w:spacing w:line="0" w:lineRule="atLeast"/>
              <w:rPr>
                <w:rFonts w:asciiTheme="majorEastAsia" w:eastAsiaTheme="majorEastAsia" w:hAnsiTheme="majorEastAsia"/>
                <w:sz w:val="20"/>
                <w:szCs w:val="20"/>
              </w:rPr>
            </w:pPr>
          </w:p>
        </w:tc>
        <w:tc>
          <w:tcPr>
            <w:tcW w:w="406" w:type="pct"/>
            <w:vMerge/>
            <w:vAlign w:val="center"/>
          </w:tcPr>
          <w:p w:rsidR="00B71A4D" w:rsidRPr="00B71A4D" w:rsidRDefault="00B71A4D" w:rsidP="002E20E1">
            <w:pPr>
              <w:pStyle w:val="aff6"/>
              <w:spacing w:line="0" w:lineRule="atLeast"/>
              <w:rPr>
                <w:rFonts w:asciiTheme="majorEastAsia" w:eastAsiaTheme="majorEastAsia" w:hAnsiTheme="majorEastAsia"/>
                <w:sz w:val="20"/>
                <w:szCs w:val="20"/>
              </w:rPr>
            </w:pPr>
          </w:p>
        </w:tc>
        <w:tc>
          <w:tcPr>
            <w:tcW w:w="1288" w:type="pct"/>
            <w:vAlign w:val="center"/>
          </w:tcPr>
          <w:p w:rsidR="00B71A4D" w:rsidRPr="00B71A4D" w:rsidRDefault="00B71A4D" w:rsidP="002E20E1">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第2級</w:t>
            </w:r>
          </w:p>
        </w:tc>
        <w:tc>
          <w:tcPr>
            <w:tcW w:w="916" w:type="pct"/>
            <w:vAlign w:val="center"/>
          </w:tcPr>
          <w:p w:rsidR="00B71A4D" w:rsidRPr="00B71A4D" w:rsidRDefault="00B71A4D" w:rsidP="002E20E1">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object w:dxaOrig="14983" w:dyaOrig="14998" w14:anchorId="57D122FD">
                <v:shape id="_x0000_i1027" type="#_x0000_t75" style="width:68.15pt;height:1in" o:ole="" o:preferrelative="f">
                  <v:imagedata r:id="rId9" o:title=""/>
                  <o:lock v:ext="edit" aspectratio="f"/>
                </v:shape>
                <o:OLEObject Type="Embed" ProgID="PBrush" ShapeID="_x0000_i1027" DrawAspect="Content" ObjectID="_1827735604" r:id="rId12"/>
              </w:object>
            </w:r>
          </w:p>
        </w:tc>
        <w:tc>
          <w:tcPr>
            <w:tcW w:w="372" w:type="pct"/>
            <w:vAlign w:val="center"/>
          </w:tcPr>
          <w:p w:rsidR="00B71A4D" w:rsidRPr="00B71A4D" w:rsidRDefault="00B71A4D" w:rsidP="002E20E1">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警告</w:t>
            </w:r>
          </w:p>
        </w:tc>
        <w:tc>
          <w:tcPr>
            <w:tcW w:w="803" w:type="pct"/>
            <w:vAlign w:val="center"/>
          </w:tcPr>
          <w:p w:rsidR="00B71A4D" w:rsidRPr="00B71A4D" w:rsidRDefault="00B71A4D" w:rsidP="002E20E1">
            <w:pPr>
              <w:pStyle w:val="aff6"/>
              <w:spacing w:line="0" w:lineRule="atLeast"/>
              <w:rPr>
                <w:rFonts w:asciiTheme="majorEastAsia" w:eastAsiaTheme="majorEastAsia" w:hAnsiTheme="majorEastAsia"/>
                <w:sz w:val="20"/>
                <w:szCs w:val="20"/>
              </w:rPr>
            </w:pPr>
            <w:proofErr w:type="gramStart"/>
            <w:r w:rsidRPr="00B71A4D">
              <w:rPr>
                <w:rFonts w:asciiTheme="majorEastAsia" w:eastAsiaTheme="majorEastAsia" w:hAnsiTheme="majorEastAsia"/>
                <w:sz w:val="20"/>
                <w:szCs w:val="20"/>
              </w:rPr>
              <w:t>易燃氣膠</w:t>
            </w:r>
            <w:proofErr w:type="gramEnd"/>
          </w:p>
        </w:tc>
        <w:tc>
          <w:tcPr>
            <w:tcW w:w="878" w:type="pct"/>
            <w:vMerge/>
            <w:vAlign w:val="center"/>
          </w:tcPr>
          <w:p w:rsidR="00B71A4D" w:rsidRPr="00B71A4D" w:rsidRDefault="00B71A4D" w:rsidP="002E20E1">
            <w:pPr>
              <w:pStyle w:val="aff4"/>
              <w:spacing w:line="0" w:lineRule="atLeast"/>
              <w:rPr>
                <w:rFonts w:asciiTheme="majorEastAsia" w:eastAsiaTheme="majorEastAsia" w:hAnsiTheme="majorEastAsia"/>
                <w:sz w:val="20"/>
                <w:szCs w:val="20"/>
              </w:rPr>
            </w:pPr>
          </w:p>
        </w:tc>
      </w:tr>
      <w:tr w:rsidR="009E34EF" w:rsidRPr="00C37905" w:rsidTr="00B4451A">
        <w:trPr>
          <w:cantSplit/>
          <w:trHeight w:val="168"/>
          <w:jc w:val="center"/>
        </w:trPr>
        <w:tc>
          <w:tcPr>
            <w:tcW w:w="337"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lastRenderedPageBreak/>
              <w:t>危害性</w:t>
            </w:r>
          </w:p>
        </w:tc>
        <w:tc>
          <w:tcPr>
            <w:tcW w:w="406"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危害分類</w:t>
            </w:r>
          </w:p>
        </w:tc>
        <w:tc>
          <w:tcPr>
            <w:tcW w:w="1288"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組別（Division）、級別（Category）或型別（Type）</w:t>
            </w:r>
          </w:p>
        </w:tc>
        <w:tc>
          <w:tcPr>
            <w:tcW w:w="916"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危害圖式</w:t>
            </w:r>
          </w:p>
        </w:tc>
        <w:tc>
          <w:tcPr>
            <w:tcW w:w="372"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roofErr w:type="gramStart"/>
            <w:r w:rsidRPr="00E716EE">
              <w:rPr>
                <w:rFonts w:asciiTheme="majorEastAsia" w:eastAsiaTheme="majorEastAsia" w:hAnsiTheme="majorEastAsia"/>
                <w:sz w:val="20"/>
                <w:szCs w:val="20"/>
              </w:rPr>
              <w:t>警示語</w:t>
            </w:r>
            <w:proofErr w:type="gramEnd"/>
          </w:p>
        </w:tc>
        <w:tc>
          <w:tcPr>
            <w:tcW w:w="803"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危害警告訊息</w:t>
            </w:r>
          </w:p>
        </w:tc>
        <w:tc>
          <w:tcPr>
            <w:tcW w:w="878" w:type="pct"/>
            <w:vMerge w:val="restar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依國家標準一五０</w:t>
            </w:r>
            <w:proofErr w:type="gramStart"/>
            <w:r w:rsidRPr="00B71A4D">
              <w:rPr>
                <w:rFonts w:asciiTheme="majorEastAsia" w:eastAsiaTheme="majorEastAsia" w:hAnsiTheme="majorEastAsia"/>
                <w:sz w:val="20"/>
                <w:szCs w:val="20"/>
              </w:rPr>
              <w:t>三０</w:t>
            </w:r>
            <w:proofErr w:type="gramEnd"/>
            <w:r w:rsidRPr="00B71A4D">
              <w:rPr>
                <w:rFonts w:asciiTheme="majorEastAsia" w:eastAsiaTheme="majorEastAsia" w:hAnsiTheme="majorEastAsia"/>
                <w:sz w:val="20"/>
                <w:szCs w:val="20"/>
              </w:rPr>
              <w:t>化學品分類及標示系列標準規定辦理。（各危害性依CNS15030-1至CNS15030-26標準分類及標示辦理）</w:t>
            </w:r>
          </w:p>
        </w:tc>
      </w:tr>
      <w:tr w:rsidR="009E34EF" w:rsidRPr="00C37905" w:rsidTr="00B4451A">
        <w:trPr>
          <w:cantSplit/>
          <w:trHeight w:val="1395"/>
          <w:jc w:val="center"/>
        </w:trPr>
        <w:tc>
          <w:tcPr>
            <w:tcW w:w="337" w:type="pct"/>
            <w:vMerge w:val="restar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物理性危害</w:t>
            </w:r>
          </w:p>
        </w:tc>
        <w:tc>
          <w:tcPr>
            <w:tcW w:w="406" w:type="pct"/>
            <w:vMerge w:val="restar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proofErr w:type="gramStart"/>
            <w:r w:rsidRPr="00E716EE">
              <w:rPr>
                <w:rFonts w:asciiTheme="majorEastAsia" w:eastAsiaTheme="majorEastAsia" w:hAnsiTheme="majorEastAsia"/>
                <w:sz w:val="20"/>
                <w:szCs w:val="20"/>
              </w:rPr>
              <w:t>易燃氣膠</w:t>
            </w:r>
            <w:proofErr w:type="gramEnd"/>
          </w:p>
        </w:tc>
        <w:tc>
          <w:tcPr>
            <w:tcW w:w="1288"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第1級</w:t>
            </w:r>
          </w:p>
        </w:tc>
        <w:tc>
          <w:tcPr>
            <w:tcW w:w="916"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object w:dxaOrig="14983" w:dyaOrig="14998" w14:anchorId="43E039A0">
                <v:shape id="_x0000_i1028" type="#_x0000_t75" style="width:69.85pt;height:69.85pt" o:ole="" o:preferrelative="f">
                  <v:imagedata r:id="rId9" o:title=""/>
                  <o:lock v:ext="edit" aspectratio="f"/>
                </v:shape>
                <o:OLEObject Type="Embed" ProgID="PBrush" ShapeID="_x0000_i1028" DrawAspect="Content" ObjectID="_1827735605" r:id="rId13"/>
              </w:object>
            </w:r>
          </w:p>
        </w:tc>
        <w:tc>
          <w:tcPr>
            <w:tcW w:w="372"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危險</w:t>
            </w:r>
          </w:p>
        </w:tc>
        <w:tc>
          <w:tcPr>
            <w:tcW w:w="803"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極度</w:t>
            </w:r>
            <w:proofErr w:type="gramStart"/>
            <w:r w:rsidRPr="00E716EE">
              <w:rPr>
                <w:rFonts w:asciiTheme="majorEastAsia" w:eastAsiaTheme="majorEastAsia" w:hAnsiTheme="majorEastAsia"/>
                <w:sz w:val="20"/>
                <w:szCs w:val="20"/>
              </w:rPr>
              <w:t>易燃氣膠</w:t>
            </w:r>
            <w:proofErr w:type="gramEnd"/>
          </w:p>
        </w:tc>
        <w:tc>
          <w:tcPr>
            <w:tcW w:w="878"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r>
      <w:tr w:rsidR="009E34EF" w:rsidRPr="00C37905" w:rsidTr="00B4451A">
        <w:trPr>
          <w:cantSplit/>
          <w:trHeight w:val="20"/>
          <w:jc w:val="center"/>
        </w:trPr>
        <w:tc>
          <w:tcPr>
            <w:tcW w:w="337"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c>
          <w:tcPr>
            <w:tcW w:w="406" w:type="pct"/>
            <w:vMerge/>
            <w:vAlign w:val="center"/>
          </w:tcPr>
          <w:p w:rsidR="009E34EF" w:rsidRPr="00E716EE" w:rsidRDefault="009E34EF" w:rsidP="00E716EE">
            <w:pPr>
              <w:pStyle w:val="aff6"/>
              <w:spacing w:line="0" w:lineRule="atLeast"/>
              <w:rPr>
                <w:rFonts w:asciiTheme="majorEastAsia" w:eastAsiaTheme="majorEastAsia" w:hAnsiTheme="majorEastAsia"/>
                <w:sz w:val="20"/>
                <w:szCs w:val="20"/>
              </w:rPr>
            </w:pPr>
          </w:p>
        </w:tc>
        <w:tc>
          <w:tcPr>
            <w:tcW w:w="1288"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第2級</w:t>
            </w:r>
          </w:p>
        </w:tc>
        <w:tc>
          <w:tcPr>
            <w:tcW w:w="916"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object w:dxaOrig="14983" w:dyaOrig="14998">
                <v:shape id="_x0000_i1029" type="#_x0000_t75" style="width:69.85pt;height:69.85pt" o:ole="" o:preferrelative="f">
                  <v:imagedata r:id="rId9" o:title=""/>
                  <o:lock v:ext="edit" aspectratio="f"/>
                </v:shape>
                <o:OLEObject Type="Embed" ProgID="PBrush" ShapeID="_x0000_i1029" DrawAspect="Content" ObjectID="_1827735606" r:id="rId14"/>
              </w:object>
            </w:r>
          </w:p>
        </w:tc>
        <w:tc>
          <w:tcPr>
            <w:tcW w:w="372"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警告</w:t>
            </w:r>
          </w:p>
        </w:tc>
        <w:tc>
          <w:tcPr>
            <w:tcW w:w="803"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proofErr w:type="gramStart"/>
            <w:r w:rsidRPr="00E716EE">
              <w:rPr>
                <w:rFonts w:asciiTheme="majorEastAsia" w:eastAsiaTheme="majorEastAsia" w:hAnsiTheme="majorEastAsia"/>
                <w:sz w:val="20"/>
                <w:szCs w:val="20"/>
              </w:rPr>
              <w:t>易燃氣膠</w:t>
            </w:r>
            <w:proofErr w:type="gramEnd"/>
          </w:p>
        </w:tc>
        <w:tc>
          <w:tcPr>
            <w:tcW w:w="878"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r>
      <w:tr w:rsidR="009E34EF" w:rsidRPr="00C37905" w:rsidTr="00B4451A">
        <w:trPr>
          <w:cantSplit/>
          <w:trHeight w:val="20"/>
          <w:jc w:val="center"/>
        </w:trPr>
        <w:tc>
          <w:tcPr>
            <w:tcW w:w="337"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c>
          <w:tcPr>
            <w:tcW w:w="406" w:type="pct"/>
            <w:vAlign w:val="center"/>
          </w:tcPr>
          <w:p w:rsidR="006404A5"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氧化性</w:t>
            </w:r>
          </w:p>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氣體</w:t>
            </w:r>
          </w:p>
        </w:tc>
        <w:tc>
          <w:tcPr>
            <w:tcW w:w="1288"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第1級</w:t>
            </w:r>
          </w:p>
        </w:tc>
        <w:tc>
          <w:tcPr>
            <w:tcW w:w="916" w:type="pct"/>
            <w:vAlign w:val="center"/>
          </w:tcPr>
          <w:p w:rsidR="009E34EF" w:rsidRPr="00E716EE" w:rsidRDefault="009E34EF" w:rsidP="00E716EE">
            <w:pPr>
              <w:pStyle w:val="aff4"/>
              <w:spacing w:line="0" w:lineRule="atLeast"/>
              <w:rPr>
                <w:rFonts w:asciiTheme="majorEastAsia" w:eastAsiaTheme="majorEastAsia" w:hAnsiTheme="majorEastAsia"/>
                <w:noProof/>
                <w:sz w:val="20"/>
                <w:szCs w:val="20"/>
              </w:rPr>
            </w:pPr>
            <w:r w:rsidRPr="00E716EE">
              <w:rPr>
                <w:rFonts w:asciiTheme="majorEastAsia" w:eastAsiaTheme="majorEastAsia" w:hAnsiTheme="majorEastAsia"/>
                <w:noProof/>
                <w:sz w:val="20"/>
                <w:szCs w:val="20"/>
              </w:rPr>
              <w:drawing>
                <wp:inline distT="0" distB="0" distL="0" distR="0" wp14:anchorId="19051FF0" wp14:editId="74A6FBD2">
                  <wp:extent cx="888365" cy="888365"/>
                  <wp:effectExtent l="0" t="0" r="6985" b="6985"/>
                  <wp:docPr id="14" name="圖片 10" descr="描述: images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描述: images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a:ln>
                            <a:noFill/>
                          </a:ln>
                        </pic:spPr>
                      </pic:pic>
                    </a:graphicData>
                  </a:graphic>
                </wp:inline>
              </w:drawing>
            </w:r>
          </w:p>
        </w:tc>
        <w:tc>
          <w:tcPr>
            <w:tcW w:w="372"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危險</w:t>
            </w:r>
          </w:p>
        </w:tc>
        <w:tc>
          <w:tcPr>
            <w:tcW w:w="803"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可能導致或加劇燃燒；氧化劑</w:t>
            </w:r>
          </w:p>
        </w:tc>
        <w:tc>
          <w:tcPr>
            <w:tcW w:w="878"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r>
      <w:tr w:rsidR="009E34EF" w:rsidRPr="00C37905" w:rsidTr="00B4451A">
        <w:trPr>
          <w:cantSplit/>
          <w:trHeight w:val="20"/>
          <w:jc w:val="center"/>
        </w:trPr>
        <w:tc>
          <w:tcPr>
            <w:tcW w:w="337"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c>
          <w:tcPr>
            <w:tcW w:w="406" w:type="pct"/>
            <w:vMerge w:val="restar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加壓氣體</w:t>
            </w:r>
          </w:p>
        </w:tc>
        <w:tc>
          <w:tcPr>
            <w:tcW w:w="1288"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壓縮氣體</w:t>
            </w:r>
          </w:p>
        </w:tc>
        <w:tc>
          <w:tcPr>
            <w:tcW w:w="916" w:type="pct"/>
            <w:vAlign w:val="center"/>
          </w:tcPr>
          <w:p w:rsidR="009E34EF" w:rsidRPr="00E716EE" w:rsidRDefault="009E34EF" w:rsidP="00E716EE">
            <w:pPr>
              <w:pStyle w:val="aff4"/>
              <w:spacing w:line="0" w:lineRule="atLeast"/>
              <w:rPr>
                <w:rFonts w:asciiTheme="majorEastAsia" w:eastAsiaTheme="majorEastAsia" w:hAnsiTheme="majorEastAsia"/>
                <w:noProof/>
                <w:sz w:val="20"/>
                <w:szCs w:val="20"/>
              </w:rPr>
            </w:pPr>
            <w:r w:rsidRPr="00E716EE">
              <w:rPr>
                <w:rFonts w:asciiTheme="majorEastAsia" w:eastAsiaTheme="majorEastAsia" w:hAnsiTheme="majorEastAsia"/>
                <w:sz w:val="20"/>
                <w:szCs w:val="20"/>
              </w:rPr>
              <w:object w:dxaOrig="14983" w:dyaOrig="14998">
                <v:shape id="_x0000_i1030" type="#_x0000_t75" style="width:69.85pt;height:69.85pt" o:ole="" o:preferrelative="f">
                  <v:imagedata r:id="rId16" o:title=""/>
                  <o:lock v:ext="edit" aspectratio="f"/>
                </v:shape>
                <o:OLEObject Type="Embed" ProgID="PBrush" ShapeID="_x0000_i1030" DrawAspect="Content" ObjectID="_1827735607" r:id="rId17"/>
              </w:object>
            </w:r>
          </w:p>
        </w:tc>
        <w:tc>
          <w:tcPr>
            <w:tcW w:w="372"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警告</w:t>
            </w:r>
          </w:p>
        </w:tc>
        <w:tc>
          <w:tcPr>
            <w:tcW w:w="803" w:type="pct"/>
            <w:vAlign w:val="center"/>
          </w:tcPr>
          <w:p w:rsidR="006404A5"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內含加壓氣體；</w:t>
            </w:r>
          </w:p>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遇熱可能爆炸</w:t>
            </w:r>
          </w:p>
        </w:tc>
        <w:tc>
          <w:tcPr>
            <w:tcW w:w="878"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r>
      <w:tr w:rsidR="009E34EF" w:rsidRPr="00C37905" w:rsidTr="00B4451A">
        <w:trPr>
          <w:cantSplit/>
          <w:trHeight w:val="20"/>
          <w:jc w:val="center"/>
        </w:trPr>
        <w:tc>
          <w:tcPr>
            <w:tcW w:w="337"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c>
          <w:tcPr>
            <w:tcW w:w="406" w:type="pct"/>
            <w:vMerge/>
            <w:vAlign w:val="center"/>
          </w:tcPr>
          <w:p w:rsidR="009E34EF" w:rsidRPr="00E716EE" w:rsidRDefault="009E34EF" w:rsidP="00E716EE">
            <w:pPr>
              <w:pStyle w:val="aff6"/>
              <w:spacing w:line="0" w:lineRule="atLeast"/>
              <w:rPr>
                <w:rFonts w:asciiTheme="majorEastAsia" w:eastAsiaTheme="majorEastAsia" w:hAnsiTheme="majorEastAsia"/>
                <w:sz w:val="20"/>
                <w:szCs w:val="20"/>
              </w:rPr>
            </w:pPr>
          </w:p>
        </w:tc>
        <w:tc>
          <w:tcPr>
            <w:tcW w:w="1288" w:type="pct"/>
            <w:tcBorders>
              <w:bottom w:val="single" w:sz="4" w:space="0" w:color="auto"/>
            </w:tcBorders>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液化氣體</w:t>
            </w:r>
          </w:p>
        </w:tc>
        <w:tc>
          <w:tcPr>
            <w:tcW w:w="916" w:type="pct"/>
            <w:tcBorders>
              <w:bottom w:val="single" w:sz="4" w:space="0" w:color="auto"/>
            </w:tcBorders>
            <w:vAlign w:val="center"/>
          </w:tcPr>
          <w:p w:rsidR="009E34EF" w:rsidRPr="00E716EE" w:rsidRDefault="009E34EF" w:rsidP="00E716EE">
            <w:pPr>
              <w:pStyle w:val="aff4"/>
              <w:spacing w:line="0" w:lineRule="atLeast"/>
              <w:rPr>
                <w:rFonts w:asciiTheme="majorEastAsia" w:eastAsiaTheme="majorEastAsia" w:hAnsiTheme="majorEastAsia"/>
                <w:noProof/>
                <w:sz w:val="20"/>
                <w:szCs w:val="20"/>
              </w:rPr>
            </w:pPr>
            <w:r w:rsidRPr="00E716EE">
              <w:rPr>
                <w:rFonts w:asciiTheme="majorEastAsia" w:eastAsiaTheme="majorEastAsia" w:hAnsiTheme="majorEastAsia"/>
                <w:sz w:val="20"/>
                <w:szCs w:val="20"/>
              </w:rPr>
              <w:object w:dxaOrig="14983" w:dyaOrig="14998">
                <v:shape id="_x0000_i1031" type="#_x0000_t75" style="width:69.85pt;height:69.85pt" o:ole="" o:preferrelative="f">
                  <v:imagedata r:id="rId16" o:title=""/>
                  <o:lock v:ext="edit" aspectratio="f"/>
                </v:shape>
                <o:OLEObject Type="Embed" ProgID="PBrush" ShapeID="_x0000_i1031" DrawAspect="Content" ObjectID="_1827735608" r:id="rId18"/>
              </w:object>
            </w:r>
          </w:p>
        </w:tc>
        <w:tc>
          <w:tcPr>
            <w:tcW w:w="372" w:type="pct"/>
            <w:tcBorders>
              <w:bottom w:val="single" w:sz="4" w:space="0" w:color="auto"/>
            </w:tcBorders>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警告</w:t>
            </w:r>
          </w:p>
        </w:tc>
        <w:tc>
          <w:tcPr>
            <w:tcW w:w="803" w:type="pct"/>
            <w:tcBorders>
              <w:bottom w:val="single" w:sz="4" w:space="0" w:color="auto"/>
            </w:tcBorders>
            <w:vAlign w:val="center"/>
          </w:tcPr>
          <w:p w:rsidR="006404A5"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內含加壓氣體；</w:t>
            </w:r>
          </w:p>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遇熱可能爆炸</w:t>
            </w:r>
          </w:p>
        </w:tc>
        <w:tc>
          <w:tcPr>
            <w:tcW w:w="878"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r>
      <w:tr w:rsidR="009E34EF" w:rsidRPr="00C37905" w:rsidTr="00B4451A">
        <w:trPr>
          <w:cantSplit/>
          <w:trHeight w:val="20"/>
          <w:jc w:val="center"/>
        </w:trPr>
        <w:tc>
          <w:tcPr>
            <w:tcW w:w="337"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c>
          <w:tcPr>
            <w:tcW w:w="406" w:type="pct"/>
            <w:vMerge w:val="restar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hint="eastAsia"/>
                <w:sz w:val="20"/>
                <w:szCs w:val="20"/>
              </w:rPr>
              <w:t>加壓氣體</w:t>
            </w:r>
          </w:p>
        </w:tc>
        <w:tc>
          <w:tcPr>
            <w:tcW w:w="1288" w:type="pct"/>
            <w:vAlign w:val="center"/>
          </w:tcPr>
          <w:p w:rsidR="009E34EF" w:rsidRPr="00E716EE" w:rsidRDefault="009E34EF" w:rsidP="00E716EE">
            <w:pPr>
              <w:spacing w:line="0" w:lineRule="atLeast"/>
              <w:rPr>
                <w:rFonts w:asciiTheme="majorEastAsia" w:eastAsiaTheme="majorEastAsia" w:hAnsiTheme="majorEastAsia"/>
                <w:sz w:val="20"/>
                <w:szCs w:val="20"/>
              </w:rPr>
            </w:pPr>
            <w:r w:rsidRPr="00E716EE">
              <w:rPr>
                <w:rFonts w:asciiTheme="majorEastAsia" w:eastAsiaTheme="majorEastAsia" w:hAnsiTheme="majorEastAsia" w:hint="eastAsia"/>
                <w:sz w:val="20"/>
                <w:szCs w:val="20"/>
              </w:rPr>
              <w:t>冷凍液化氣體</w:t>
            </w:r>
          </w:p>
        </w:tc>
        <w:tc>
          <w:tcPr>
            <w:tcW w:w="916" w:type="pct"/>
            <w:vAlign w:val="center"/>
          </w:tcPr>
          <w:p w:rsidR="009E34EF" w:rsidRPr="00E716EE" w:rsidRDefault="009E34EF" w:rsidP="00E716EE">
            <w:pPr>
              <w:pStyle w:val="aff4"/>
              <w:spacing w:line="0" w:lineRule="atLeast"/>
              <w:rPr>
                <w:rFonts w:asciiTheme="majorEastAsia" w:eastAsiaTheme="majorEastAsia" w:hAnsiTheme="majorEastAsia"/>
                <w:noProof/>
                <w:sz w:val="20"/>
                <w:szCs w:val="20"/>
              </w:rPr>
            </w:pPr>
            <w:r w:rsidRPr="00E716EE">
              <w:rPr>
                <w:rFonts w:asciiTheme="majorEastAsia" w:eastAsiaTheme="majorEastAsia" w:hAnsiTheme="majorEastAsia"/>
                <w:sz w:val="20"/>
                <w:szCs w:val="20"/>
              </w:rPr>
              <w:object w:dxaOrig="14983" w:dyaOrig="14998">
                <v:shape id="_x0000_i1032" type="#_x0000_t75" style="width:69.85pt;height:69.85pt" o:ole="" o:preferrelative="f">
                  <v:imagedata r:id="rId16" o:title=""/>
                  <o:lock v:ext="edit" aspectratio="f"/>
                </v:shape>
                <o:OLEObject Type="Embed" ProgID="PBrush" ShapeID="_x0000_i1032" DrawAspect="Content" ObjectID="_1827735609" r:id="rId19"/>
              </w:object>
            </w:r>
          </w:p>
        </w:tc>
        <w:tc>
          <w:tcPr>
            <w:tcW w:w="372"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警告</w:t>
            </w:r>
          </w:p>
        </w:tc>
        <w:tc>
          <w:tcPr>
            <w:tcW w:w="803" w:type="pct"/>
            <w:vAlign w:val="center"/>
          </w:tcPr>
          <w:p w:rsidR="006404A5"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內含冷凍氣體；</w:t>
            </w:r>
          </w:p>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可能造成低溫灼傷或損害</w:t>
            </w:r>
          </w:p>
        </w:tc>
        <w:tc>
          <w:tcPr>
            <w:tcW w:w="878"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r>
      <w:tr w:rsidR="009E34EF" w:rsidRPr="00C37905" w:rsidTr="00B4451A">
        <w:trPr>
          <w:cantSplit/>
          <w:trHeight w:val="20"/>
          <w:jc w:val="center"/>
        </w:trPr>
        <w:tc>
          <w:tcPr>
            <w:tcW w:w="337"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c>
          <w:tcPr>
            <w:tcW w:w="406" w:type="pct"/>
            <w:vMerge/>
            <w:vAlign w:val="center"/>
          </w:tcPr>
          <w:p w:rsidR="009E34EF" w:rsidRPr="00E716EE" w:rsidRDefault="009E34EF" w:rsidP="00E716EE">
            <w:pPr>
              <w:pStyle w:val="aff6"/>
              <w:spacing w:line="0" w:lineRule="atLeast"/>
              <w:rPr>
                <w:rFonts w:asciiTheme="majorEastAsia" w:eastAsiaTheme="majorEastAsia" w:hAnsiTheme="majorEastAsia"/>
                <w:sz w:val="20"/>
                <w:szCs w:val="20"/>
              </w:rPr>
            </w:pPr>
          </w:p>
        </w:tc>
        <w:tc>
          <w:tcPr>
            <w:tcW w:w="1288"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溶解氣體</w:t>
            </w:r>
          </w:p>
        </w:tc>
        <w:tc>
          <w:tcPr>
            <w:tcW w:w="916" w:type="pct"/>
            <w:vAlign w:val="center"/>
          </w:tcPr>
          <w:p w:rsidR="009E34EF" w:rsidRPr="00E716EE" w:rsidRDefault="009E34EF" w:rsidP="00E716EE">
            <w:pPr>
              <w:pStyle w:val="aff4"/>
              <w:spacing w:line="0" w:lineRule="atLeast"/>
              <w:rPr>
                <w:rFonts w:asciiTheme="majorEastAsia" w:eastAsiaTheme="majorEastAsia" w:hAnsiTheme="majorEastAsia"/>
                <w:noProof/>
                <w:sz w:val="20"/>
                <w:szCs w:val="20"/>
              </w:rPr>
            </w:pPr>
            <w:r w:rsidRPr="00E716EE">
              <w:rPr>
                <w:rFonts w:asciiTheme="majorEastAsia" w:eastAsiaTheme="majorEastAsia" w:hAnsiTheme="majorEastAsia"/>
                <w:sz w:val="20"/>
                <w:szCs w:val="20"/>
              </w:rPr>
              <w:object w:dxaOrig="14983" w:dyaOrig="14998">
                <v:shape id="_x0000_i1033" type="#_x0000_t75" style="width:69.85pt;height:69.85pt" o:ole="" o:preferrelative="f">
                  <v:imagedata r:id="rId16" o:title=""/>
                  <o:lock v:ext="edit" aspectratio="f"/>
                </v:shape>
                <o:OLEObject Type="Embed" ProgID="PBrush" ShapeID="_x0000_i1033" DrawAspect="Content" ObjectID="_1827735610" r:id="rId20"/>
              </w:object>
            </w:r>
          </w:p>
        </w:tc>
        <w:tc>
          <w:tcPr>
            <w:tcW w:w="372"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警告</w:t>
            </w:r>
          </w:p>
        </w:tc>
        <w:tc>
          <w:tcPr>
            <w:tcW w:w="803" w:type="pct"/>
            <w:vAlign w:val="center"/>
          </w:tcPr>
          <w:p w:rsidR="006404A5"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內含加壓氣體；</w:t>
            </w:r>
          </w:p>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遇熱可能爆炸</w:t>
            </w:r>
          </w:p>
        </w:tc>
        <w:tc>
          <w:tcPr>
            <w:tcW w:w="878"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r>
      <w:tr w:rsidR="009E34EF" w:rsidRPr="00C37905" w:rsidTr="00B4451A">
        <w:trPr>
          <w:cantSplit/>
          <w:trHeight w:val="1184"/>
          <w:jc w:val="center"/>
        </w:trPr>
        <w:tc>
          <w:tcPr>
            <w:tcW w:w="337"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c>
          <w:tcPr>
            <w:tcW w:w="406" w:type="pct"/>
            <w:vMerge w:val="restar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hint="eastAsia"/>
                <w:sz w:val="20"/>
                <w:szCs w:val="20"/>
              </w:rPr>
              <w:t>易燃液體</w:t>
            </w:r>
          </w:p>
        </w:tc>
        <w:tc>
          <w:tcPr>
            <w:tcW w:w="1288" w:type="pct"/>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第</w:t>
            </w:r>
            <w:r w:rsidRPr="00E716EE">
              <w:rPr>
                <w:rFonts w:asciiTheme="majorEastAsia" w:eastAsiaTheme="majorEastAsia" w:hAnsiTheme="majorEastAsia" w:hint="eastAsia"/>
                <w:sz w:val="20"/>
                <w:szCs w:val="20"/>
              </w:rPr>
              <w:t>1</w:t>
            </w:r>
            <w:r w:rsidRPr="00E716EE">
              <w:rPr>
                <w:rFonts w:asciiTheme="majorEastAsia" w:eastAsiaTheme="majorEastAsia" w:hAnsiTheme="majorEastAsia"/>
                <w:sz w:val="20"/>
                <w:szCs w:val="20"/>
              </w:rPr>
              <w:t>級</w:t>
            </w:r>
          </w:p>
        </w:tc>
        <w:tc>
          <w:tcPr>
            <w:tcW w:w="916" w:type="pct"/>
            <w:vAlign w:val="center"/>
          </w:tcPr>
          <w:p w:rsidR="009E34EF" w:rsidRPr="00E716EE" w:rsidRDefault="009E34EF" w:rsidP="00E716EE">
            <w:pPr>
              <w:pStyle w:val="aff4"/>
              <w:spacing w:line="0" w:lineRule="atLeast"/>
              <w:rPr>
                <w:rFonts w:asciiTheme="majorEastAsia" w:eastAsiaTheme="majorEastAsia" w:hAnsiTheme="majorEastAsia"/>
                <w:noProof/>
                <w:sz w:val="20"/>
                <w:szCs w:val="20"/>
              </w:rPr>
            </w:pPr>
            <w:r w:rsidRPr="00E716EE">
              <w:rPr>
                <w:rFonts w:asciiTheme="majorEastAsia" w:eastAsiaTheme="majorEastAsia" w:hAnsiTheme="majorEastAsia"/>
                <w:sz w:val="20"/>
                <w:szCs w:val="20"/>
              </w:rPr>
              <w:object w:dxaOrig="14983" w:dyaOrig="14998">
                <v:shape id="_x0000_i1034" type="#_x0000_t75" style="width:69.85pt;height:69.85pt" o:ole="" o:preferrelative="f">
                  <v:imagedata r:id="rId9" o:title=""/>
                  <o:lock v:ext="edit" aspectratio="f"/>
                </v:shape>
                <o:OLEObject Type="Embed" ProgID="PBrush" ShapeID="_x0000_i1034" DrawAspect="Content" ObjectID="_1827735611" r:id="rId21"/>
              </w:object>
            </w:r>
          </w:p>
        </w:tc>
        <w:tc>
          <w:tcPr>
            <w:tcW w:w="372" w:type="pct"/>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危險</w:t>
            </w:r>
          </w:p>
        </w:tc>
        <w:tc>
          <w:tcPr>
            <w:tcW w:w="803" w:type="pct"/>
            <w:vAlign w:val="center"/>
          </w:tcPr>
          <w:p w:rsidR="006404A5"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極度易燃</w:t>
            </w:r>
          </w:p>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液體和蒸氣</w:t>
            </w:r>
          </w:p>
        </w:tc>
        <w:tc>
          <w:tcPr>
            <w:tcW w:w="878" w:type="pct"/>
            <w:vMerge/>
            <w:vAlign w:val="center"/>
          </w:tcPr>
          <w:p w:rsidR="009E34EF" w:rsidRPr="00E716EE" w:rsidRDefault="009E34EF" w:rsidP="00E716EE">
            <w:pPr>
              <w:pStyle w:val="aff4"/>
              <w:spacing w:line="0" w:lineRule="atLeast"/>
              <w:rPr>
                <w:rFonts w:asciiTheme="majorEastAsia" w:eastAsiaTheme="majorEastAsia" w:hAnsiTheme="majorEastAsia"/>
                <w:sz w:val="20"/>
                <w:szCs w:val="20"/>
              </w:rPr>
            </w:pPr>
          </w:p>
        </w:tc>
      </w:tr>
      <w:tr w:rsidR="009E34EF" w:rsidRPr="00C37905" w:rsidTr="00B4451A">
        <w:trPr>
          <w:cantSplit/>
          <w:trHeight w:val="160"/>
          <w:jc w:val="center"/>
        </w:trPr>
        <w:tc>
          <w:tcPr>
            <w:tcW w:w="337" w:type="pct"/>
            <w:vMerge/>
            <w:vAlign w:val="center"/>
          </w:tcPr>
          <w:p w:rsidR="009E34EF" w:rsidRPr="00C37905" w:rsidRDefault="009E34EF" w:rsidP="00E716EE">
            <w:pPr>
              <w:pStyle w:val="aff4"/>
              <w:spacing w:line="0" w:lineRule="atLeast"/>
              <w:rPr>
                <w:rFonts w:asciiTheme="majorEastAsia" w:eastAsiaTheme="majorEastAsia" w:hAnsiTheme="majorEastAsia"/>
              </w:rPr>
            </w:pPr>
          </w:p>
        </w:tc>
        <w:tc>
          <w:tcPr>
            <w:tcW w:w="406" w:type="pct"/>
            <w:vMerge/>
            <w:vAlign w:val="center"/>
          </w:tcPr>
          <w:p w:rsidR="009E34EF" w:rsidRPr="00C37905" w:rsidRDefault="009E34EF" w:rsidP="00E716EE">
            <w:pPr>
              <w:pStyle w:val="aff6"/>
              <w:spacing w:line="0" w:lineRule="atLeast"/>
              <w:rPr>
                <w:rFonts w:asciiTheme="majorEastAsia" w:eastAsiaTheme="majorEastAsia" w:hAnsiTheme="majorEastAsia"/>
                <w:sz w:val="24"/>
              </w:rPr>
            </w:pPr>
          </w:p>
        </w:tc>
        <w:tc>
          <w:tcPr>
            <w:tcW w:w="1288" w:type="pct"/>
            <w:tcBorders>
              <w:top w:val="single" w:sz="4" w:space="0" w:color="auto"/>
            </w:tcBorders>
            <w:vAlign w:val="center"/>
          </w:tcPr>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第2級</w:t>
            </w:r>
          </w:p>
        </w:tc>
        <w:tc>
          <w:tcPr>
            <w:tcW w:w="916" w:type="pct"/>
            <w:tcBorders>
              <w:top w:val="single" w:sz="4" w:space="0" w:color="auto"/>
            </w:tcBorders>
            <w:vAlign w:val="center"/>
          </w:tcPr>
          <w:p w:rsidR="009E34EF" w:rsidRPr="00E716EE" w:rsidRDefault="009E34EF" w:rsidP="00E716EE">
            <w:pPr>
              <w:pStyle w:val="aff4"/>
              <w:spacing w:line="0" w:lineRule="atLeast"/>
              <w:rPr>
                <w:rFonts w:asciiTheme="majorEastAsia" w:eastAsiaTheme="majorEastAsia" w:hAnsiTheme="majorEastAsia"/>
                <w:noProof/>
                <w:sz w:val="20"/>
                <w:szCs w:val="20"/>
              </w:rPr>
            </w:pPr>
            <w:r w:rsidRPr="00E716EE">
              <w:rPr>
                <w:rFonts w:asciiTheme="majorEastAsia" w:eastAsiaTheme="majorEastAsia" w:hAnsiTheme="majorEastAsia"/>
                <w:sz w:val="20"/>
                <w:szCs w:val="20"/>
              </w:rPr>
              <w:object w:dxaOrig="14983" w:dyaOrig="14998" w14:anchorId="5EB25053">
                <v:shape id="_x0000_i1035" type="#_x0000_t75" style="width:69.85pt;height:69.85pt" o:ole="" o:preferrelative="f">
                  <v:imagedata r:id="rId9" o:title=""/>
                  <o:lock v:ext="edit" aspectratio="f"/>
                </v:shape>
                <o:OLEObject Type="Embed" ProgID="PBrush" ShapeID="_x0000_i1035" DrawAspect="Content" ObjectID="_1827735612" r:id="rId22"/>
              </w:object>
            </w:r>
          </w:p>
        </w:tc>
        <w:tc>
          <w:tcPr>
            <w:tcW w:w="372" w:type="pct"/>
            <w:tcBorders>
              <w:top w:val="single" w:sz="4" w:space="0" w:color="auto"/>
            </w:tcBorders>
            <w:vAlign w:val="center"/>
          </w:tcPr>
          <w:p w:rsidR="009E34EF" w:rsidRPr="00E716EE" w:rsidRDefault="009E34EF" w:rsidP="00E716EE">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危險</w:t>
            </w:r>
          </w:p>
        </w:tc>
        <w:tc>
          <w:tcPr>
            <w:tcW w:w="803" w:type="pct"/>
            <w:tcBorders>
              <w:top w:val="single" w:sz="4" w:space="0" w:color="auto"/>
            </w:tcBorders>
            <w:vAlign w:val="center"/>
          </w:tcPr>
          <w:p w:rsidR="006404A5"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高度易燃</w:t>
            </w:r>
          </w:p>
          <w:p w:rsidR="009E34EF" w:rsidRPr="00E716EE" w:rsidRDefault="009E34EF" w:rsidP="00E716EE">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液體和蒸氣</w:t>
            </w:r>
          </w:p>
        </w:tc>
        <w:tc>
          <w:tcPr>
            <w:tcW w:w="878" w:type="pct"/>
            <w:vMerge/>
            <w:vAlign w:val="center"/>
          </w:tcPr>
          <w:p w:rsidR="009E34EF" w:rsidRPr="00C37905" w:rsidRDefault="009E34EF" w:rsidP="00E716EE">
            <w:pPr>
              <w:pStyle w:val="aff4"/>
              <w:spacing w:line="0" w:lineRule="atLeast"/>
              <w:rPr>
                <w:rFonts w:asciiTheme="majorEastAsia" w:eastAsiaTheme="majorEastAsia" w:hAnsiTheme="majorEastAsia"/>
              </w:rPr>
            </w:pPr>
          </w:p>
        </w:tc>
      </w:tr>
      <w:tr w:rsidR="006404A5" w:rsidRPr="00C37905" w:rsidTr="00B4451A">
        <w:trPr>
          <w:cantSplit/>
          <w:trHeight w:val="144"/>
          <w:jc w:val="center"/>
        </w:trPr>
        <w:tc>
          <w:tcPr>
            <w:tcW w:w="337" w:type="pct"/>
            <w:tcBorders>
              <w:top w:val="single" w:sz="4" w:space="0" w:color="auto"/>
            </w:tcBorders>
            <w:vAlign w:val="center"/>
          </w:tcPr>
          <w:p w:rsidR="006404A5" w:rsidRPr="00E716EE" w:rsidRDefault="006404A5" w:rsidP="009E34EF">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lastRenderedPageBreak/>
              <w:t>危害性</w:t>
            </w:r>
          </w:p>
        </w:tc>
        <w:tc>
          <w:tcPr>
            <w:tcW w:w="406" w:type="pct"/>
            <w:tcBorders>
              <w:top w:val="single" w:sz="4" w:space="0" w:color="auto"/>
            </w:tcBorders>
            <w:vAlign w:val="center"/>
          </w:tcPr>
          <w:p w:rsidR="006404A5" w:rsidRPr="00E716EE" w:rsidRDefault="006404A5" w:rsidP="009E34EF">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危害分類</w:t>
            </w:r>
          </w:p>
        </w:tc>
        <w:tc>
          <w:tcPr>
            <w:tcW w:w="1288" w:type="pct"/>
            <w:tcBorders>
              <w:top w:val="single" w:sz="4" w:space="0" w:color="auto"/>
            </w:tcBorders>
            <w:vAlign w:val="center"/>
          </w:tcPr>
          <w:p w:rsidR="006404A5" w:rsidRPr="00E716EE" w:rsidRDefault="006404A5" w:rsidP="009E34EF">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組別（Division）、級別（Category）或型別（Type）</w:t>
            </w:r>
          </w:p>
        </w:tc>
        <w:tc>
          <w:tcPr>
            <w:tcW w:w="916" w:type="pct"/>
            <w:tcBorders>
              <w:top w:val="single" w:sz="4" w:space="0" w:color="auto"/>
            </w:tcBorders>
            <w:vAlign w:val="center"/>
          </w:tcPr>
          <w:p w:rsidR="006404A5" w:rsidRPr="00E716EE" w:rsidRDefault="006404A5" w:rsidP="009E34EF">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危害圖式</w:t>
            </w:r>
          </w:p>
        </w:tc>
        <w:tc>
          <w:tcPr>
            <w:tcW w:w="372" w:type="pct"/>
            <w:tcBorders>
              <w:top w:val="single" w:sz="4" w:space="0" w:color="auto"/>
            </w:tcBorders>
            <w:vAlign w:val="center"/>
          </w:tcPr>
          <w:p w:rsidR="006404A5" w:rsidRPr="00E716EE" w:rsidRDefault="006404A5" w:rsidP="009E34EF">
            <w:pPr>
              <w:pStyle w:val="aff4"/>
              <w:spacing w:line="0" w:lineRule="atLeast"/>
              <w:rPr>
                <w:rFonts w:asciiTheme="majorEastAsia" w:eastAsiaTheme="majorEastAsia" w:hAnsiTheme="majorEastAsia"/>
                <w:sz w:val="20"/>
                <w:szCs w:val="20"/>
              </w:rPr>
            </w:pPr>
            <w:proofErr w:type="gramStart"/>
            <w:r w:rsidRPr="00E716EE">
              <w:rPr>
                <w:rFonts w:asciiTheme="majorEastAsia" w:eastAsiaTheme="majorEastAsia" w:hAnsiTheme="majorEastAsia"/>
                <w:sz w:val="20"/>
                <w:szCs w:val="20"/>
              </w:rPr>
              <w:t>警示語</w:t>
            </w:r>
            <w:proofErr w:type="gramEnd"/>
          </w:p>
        </w:tc>
        <w:tc>
          <w:tcPr>
            <w:tcW w:w="803" w:type="pct"/>
            <w:tcBorders>
              <w:top w:val="single" w:sz="4" w:space="0" w:color="auto"/>
            </w:tcBorders>
            <w:vAlign w:val="center"/>
          </w:tcPr>
          <w:p w:rsidR="006404A5" w:rsidRPr="00E716EE" w:rsidRDefault="006404A5" w:rsidP="009E34EF">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危害警告訊息</w:t>
            </w:r>
          </w:p>
        </w:tc>
        <w:tc>
          <w:tcPr>
            <w:tcW w:w="878" w:type="pct"/>
            <w:vMerge w:val="restart"/>
            <w:tcBorders>
              <w:top w:val="single" w:sz="4" w:space="0" w:color="auto"/>
            </w:tcBorders>
            <w:vAlign w:val="center"/>
          </w:tcPr>
          <w:p w:rsidR="006404A5" w:rsidRPr="00E716EE" w:rsidRDefault="006404A5" w:rsidP="009E34EF">
            <w:pPr>
              <w:pStyle w:val="aff6"/>
              <w:spacing w:line="0" w:lineRule="atLeast"/>
              <w:rPr>
                <w:rFonts w:asciiTheme="majorEastAsia" w:eastAsiaTheme="majorEastAsia" w:hAnsiTheme="majorEastAsia"/>
                <w:sz w:val="20"/>
                <w:szCs w:val="20"/>
              </w:rPr>
            </w:pPr>
            <w:r w:rsidRPr="00B71A4D">
              <w:rPr>
                <w:rFonts w:asciiTheme="majorEastAsia" w:eastAsiaTheme="majorEastAsia" w:hAnsiTheme="majorEastAsia"/>
                <w:sz w:val="20"/>
                <w:szCs w:val="20"/>
              </w:rPr>
              <w:t>依國家標準一五０</w:t>
            </w:r>
            <w:proofErr w:type="gramStart"/>
            <w:r w:rsidRPr="00B71A4D">
              <w:rPr>
                <w:rFonts w:asciiTheme="majorEastAsia" w:eastAsiaTheme="majorEastAsia" w:hAnsiTheme="majorEastAsia"/>
                <w:sz w:val="20"/>
                <w:szCs w:val="20"/>
              </w:rPr>
              <w:t>三０</w:t>
            </w:r>
            <w:proofErr w:type="gramEnd"/>
            <w:r w:rsidRPr="00B71A4D">
              <w:rPr>
                <w:rFonts w:asciiTheme="majorEastAsia" w:eastAsiaTheme="majorEastAsia" w:hAnsiTheme="majorEastAsia"/>
                <w:sz w:val="20"/>
                <w:szCs w:val="20"/>
              </w:rPr>
              <w:t>化學品分類及標示系列標準規定辦理。（各危害性依CNS15030-1至CNS15030-26標準分類及標示辦理）</w:t>
            </w:r>
          </w:p>
        </w:tc>
      </w:tr>
      <w:tr w:rsidR="006404A5" w:rsidRPr="00C37905" w:rsidTr="00B4451A">
        <w:trPr>
          <w:cantSplit/>
          <w:trHeight w:val="1354"/>
          <w:jc w:val="center"/>
        </w:trPr>
        <w:tc>
          <w:tcPr>
            <w:tcW w:w="337" w:type="pct"/>
            <w:vMerge w:val="restart"/>
            <w:tcBorders>
              <w:top w:val="single" w:sz="4" w:space="0" w:color="auto"/>
            </w:tcBorders>
            <w:vAlign w:val="center"/>
          </w:tcPr>
          <w:p w:rsidR="006404A5" w:rsidRPr="00C37905" w:rsidRDefault="006404A5" w:rsidP="009E34EF">
            <w:pPr>
              <w:pStyle w:val="aff4"/>
              <w:spacing w:line="0" w:lineRule="atLeast"/>
              <w:rPr>
                <w:rFonts w:asciiTheme="majorEastAsia" w:eastAsiaTheme="majorEastAsia" w:hAnsiTheme="majorEastAsia"/>
              </w:rPr>
            </w:pPr>
            <w:r w:rsidRPr="00B71A4D">
              <w:rPr>
                <w:rFonts w:asciiTheme="majorEastAsia" w:eastAsiaTheme="majorEastAsia" w:hAnsiTheme="majorEastAsia"/>
                <w:sz w:val="20"/>
                <w:szCs w:val="20"/>
              </w:rPr>
              <w:t>物理性危害</w:t>
            </w:r>
          </w:p>
        </w:tc>
        <w:tc>
          <w:tcPr>
            <w:tcW w:w="406" w:type="pct"/>
            <w:vMerge w:val="restart"/>
            <w:tcBorders>
              <w:top w:val="single" w:sz="4" w:space="0" w:color="auto"/>
              <w:bottom w:val="single" w:sz="4" w:space="0" w:color="auto"/>
            </w:tcBorders>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hint="eastAsia"/>
                <w:sz w:val="20"/>
                <w:szCs w:val="20"/>
              </w:rPr>
              <w:t>易燃液體</w:t>
            </w:r>
          </w:p>
        </w:tc>
        <w:tc>
          <w:tcPr>
            <w:tcW w:w="1288" w:type="pct"/>
            <w:tcBorders>
              <w:top w:val="single" w:sz="4" w:space="0" w:color="auto"/>
              <w:bottom w:val="single" w:sz="4" w:space="0" w:color="auto"/>
            </w:tcBorders>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第</w:t>
            </w:r>
            <w:r w:rsidRPr="009E34EF">
              <w:rPr>
                <w:rFonts w:asciiTheme="majorEastAsia" w:eastAsiaTheme="majorEastAsia" w:hAnsiTheme="majorEastAsia" w:hint="eastAsia"/>
                <w:sz w:val="20"/>
                <w:szCs w:val="20"/>
              </w:rPr>
              <w:t>3</w:t>
            </w:r>
            <w:r w:rsidRPr="009E34EF">
              <w:rPr>
                <w:rFonts w:asciiTheme="majorEastAsia" w:eastAsiaTheme="majorEastAsia" w:hAnsiTheme="majorEastAsia"/>
                <w:sz w:val="20"/>
                <w:szCs w:val="20"/>
              </w:rPr>
              <w:t>級</w:t>
            </w:r>
          </w:p>
        </w:tc>
        <w:tc>
          <w:tcPr>
            <w:tcW w:w="916" w:type="pct"/>
            <w:tcBorders>
              <w:top w:val="single" w:sz="4" w:space="0" w:color="auto"/>
            </w:tcBorders>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object w:dxaOrig="14983" w:dyaOrig="14998">
                <v:shape id="_x0000_i1036" type="#_x0000_t75" style="width:68.15pt;height:68.15pt" o:ole="" o:preferrelative="f">
                  <v:imagedata r:id="rId9" o:title=""/>
                  <o:lock v:ext="edit" aspectratio="f"/>
                </v:shape>
                <o:OLEObject Type="Embed" ProgID="PBrush" ShapeID="_x0000_i1036" DrawAspect="Content" ObjectID="_1827735613" r:id="rId23"/>
              </w:object>
            </w:r>
          </w:p>
        </w:tc>
        <w:tc>
          <w:tcPr>
            <w:tcW w:w="372" w:type="pct"/>
            <w:tcBorders>
              <w:top w:val="single" w:sz="4" w:space="0" w:color="auto"/>
            </w:tcBorders>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警告</w:t>
            </w:r>
          </w:p>
        </w:tc>
        <w:tc>
          <w:tcPr>
            <w:tcW w:w="803" w:type="pct"/>
            <w:tcBorders>
              <w:top w:val="single" w:sz="4" w:space="0" w:color="auto"/>
            </w:tcBorders>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易燃液體和蒸氣</w:t>
            </w:r>
          </w:p>
        </w:tc>
        <w:tc>
          <w:tcPr>
            <w:tcW w:w="878"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r>
      <w:tr w:rsidR="006404A5" w:rsidRPr="00C37905" w:rsidTr="00B4451A">
        <w:trPr>
          <w:cantSplit/>
          <w:trHeight w:val="20"/>
          <w:jc w:val="center"/>
        </w:trPr>
        <w:tc>
          <w:tcPr>
            <w:tcW w:w="337"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c>
          <w:tcPr>
            <w:tcW w:w="406" w:type="pct"/>
            <w:vMerge/>
            <w:vAlign w:val="center"/>
          </w:tcPr>
          <w:p w:rsidR="006404A5" w:rsidRPr="009E34EF" w:rsidRDefault="006404A5" w:rsidP="009E34EF">
            <w:pPr>
              <w:pStyle w:val="aff6"/>
              <w:spacing w:line="0" w:lineRule="atLeast"/>
              <w:rPr>
                <w:rFonts w:asciiTheme="majorEastAsia" w:eastAsiaTheme="majorEastAsia" w:hAnsiTheme="majorEastAsia"/>
                <w:sz w:val="20"/>
                <w:szCs w:val="20"/>
              </w:rPr>
            </w:pPr>
          </w:p>
        </w:tc>
        <w:tc>
          <w:tcPr>
            <w:tcW w:w="1288"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第4級</w:t>
            </w:r>
          </w:p>
        </w:tc>
        <w:tc>
          <w:tcPr>
            <w:tcW w:w="916" w:type="pct"/>
            <w:vAlign w:val="center"/>
          </w:tcPr>
          <w:p w:rsidR="006404A5" w:rsidRPr="009E34EF" w:rsidRDefault="006404A5" w:rsidP="009E34EF">
            <w:pPr>
              <w:pStyle w:val="aff4"/>
              <w:spacing w:line="0" w:lineRule="atLeast"/>
              <w:rPr>
                <w:rFonts w:asciiTheme="majorEastAsia" w:eastAsiaTheme="majorEastAsia" w:hAnsiTheme="majorEastAsia"/>
                <w:noProof/>
                <w:sz w:val="20"/>
                <w:szCs w:val="20"/>
              </w:rPr>
            </w:pPr>
            <w:r w:rsidRPr="009E34EF">
              <w:rPr>
                <w:rFonts w:asciiTheme="majorEastAsia" w:eastAsiaTheme="majorEastAsia" w:hAnsiTheme="majorEastAsia"/>
                <w:noProof/>
                <w:sz w:val="20"/>
                <w:szCs w:val="20"/>
              </w:rPr>
              <w:t>無</w:t>
            </w:r>
          </w:p>
        </w:tc>
        <w:tc>
          <w:tcPr>
            <w:tcW w:w="372" w:type="pct"/>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警告</w:t>
            </w:r>
          </w:p>
        </w:tc>
        <w:tc>
          <w:tcPr>
            <w:tcW w:w="803"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可燃液體</w:t>
            </w:r>
          </w:p>
        </w:tc>
        <w:tc>
          <w:tcPr>
            <w:tcW w:w="878"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r>
      <w:tr w:rsidR="006404A5" w:rsidRPr="00C37905" w:rsidTr="00B4451A">
        <w:trPr>
          <w:cantSplit/>
          <w:trHeight w:val="20"/>
          <w:jc w:val="center"/>
        </w:trPr>
        <w:tc>
          <w:tcPr>
            <w:tcW w:w="337"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c>
          <w:tcPr>
            <w:tcW w:w="406" w:type="pct"/>
            <w:vMerge w:val="restar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hint="eastAsia"/>
                <w:sz w:val="20"/>
                <w:szCs w:val="20"/>
              </w:rPr>
              <w:t>易燃固體</w:t>
            </w:r>
          </w:p>
        </w:tc>
        <w:tc>
          <w:tcPr>
            <w:tcW w:w="1288"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第</w:t>
            </w:r>
            <w:r w:rsidRPr="009E34EF">
              <w:rPr>
                <w:rFonts w:asciiTheme="majorEastAsia" w:eastAsiaTheme="majorEastAsia" w:hAnsiTheme="majorEastAsia" w:hint="eastAsia"/>
                <w:sz w:val="20"/>
                <w:szCs w:val="20"/>
              </w:rPr>
              <w:t>1</w:t>
            </w:r>
            <w:r w:rsidRPr="009E34EF">
              <w:rPr>
                <w:rFonts w:asciiTheme="majorEastAsia" w:eastAsiaTheme="majorEastAsia" w:hAnsiTheme="majorEastAsia"/>
                <w:sz w:val="20"/>
                <w:szCs w:val="20"/>
              </w:rPr>
              <w:t>級</w:t>
            </w:r>
          </w:p>
        </w:tc>
        <w:tc>
          <w:tcPr>
            <w:tcW w:w="916" w:type="pct"/>
            <w:vAlign w:val="center"/>
          </w:tcPr>
          <w:p w:rsidR="006404A5" w:rsidRPr="009E34EF" w:rsidRDefault="006404A5" w:rsidP="009E34EF">
            <w:pPr>
              <w:pStyle w:val="aff4"/>
              <w:spacing w:line="0" w:lineRule="atLeast"/>
              <w:rPr>
                <w:rFonts w:asciiTheme="majorEastAsia" w:eastAsiaTheme="majorEastAsia" w:hAnsiTheme="majorEastAsia"/>
                <w:noProof/>
                <w:sz w:val="20"/>
                <w:szCs w:val="20"/>
              </w:rPr>
            </w:pPr>
            <w:r w:rsidRPr="009E34EF">
              <w:rPr>
                <w:rFonts w:asciiTheme="majorEastAsia" w:eastAsiaTheme="majorEastAsia" w:hAnsiTheme="majorEastAsia"/>
                <w:sz w:val="20"/>
                <w:szCs w:val="20"/>
              </w:rPr>
              <w:object w:dxaOrig="14983" w:dyaOrig="14998">
                <v:shape id="_x0000_i1037" type="#_x0000_t75" style="width:69pt;height:68.15pt" o:ole="" o:preferrelative="f">
                  <v:imagedata r:id="rId9" o:title=""/>
                  <o:lock v:ext="edit" aspectratio="f"/>
                </v:shape>
                <o:OLEObject Type="Embed" ProgID="PBrush" ShapeID="_x0000_i1037" DrawAspect="Content" ObjectID="_1827735614" r:id="rId24"/>
              </w:object>
            </w:r>
          </w:p>
        </w:tc>
        <w:tc>
          <w:tcPr>
            <w:tcW w:w="372" w:type="pct"/>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危險</w:t>
            </w:r>
          </w:p>
        </w:tc>
        <w:tc>
          <w:tcPr>
            <w:tcW w:w="803"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易燃固體</w:t>
            </w:r>
          </w:p>
        </w:tc>
        <w:tc>
          <w:tcPr>
            <w:tcW w:w="878"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r>
      <w:tr w:rsidR="006404A5" w:rsidRPr="00C37905" w:rsidTr="00B4451A">
        <w:trPr>
          <w:cantSplit/>
          <w:trHeight w:val="20"/>
          <w:jc w:val="center"/>
        </w:trPr>
        <w:tc>
          <w:tcPr>
            <w:tcW w:w="337"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c>
          <w:tcPr>
            <w:tcW w:w="406" w:type="pct"/>
            <w:vMerge/>
            <w:vAlign w:val="center"/>
          </w:tcPr>
          <w:p w:rsidR="006404A5" w:rsidRPr="009E34EF" w:rsidRDefault="006404A5" w:rsidP="009E34EF">
            <w:pPr>
              <w:pStyle w:val="aff6"/>
              <w:spacing w:line="0" w:lineRule="atLeast"/>
              <w:rPr>
                <w:rFonts w:asciiTheme="majorEastAsia" w:eastAsiaTheme="majorEastAsia" w:hAnsiTheme="majorEastAsia"/>
                <w:sz w:val="20"/>
                <w:szCs w:val="20"/>
              </w:rPr>
            </w:pPr>
          </w:p>
        </w:tc>
        <w:tc>
          <w:tcPr>
            <w:tcW w:w="1288"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第2級</w:t>
            </w:r>
          </w:p>
        </w:tc>
        <w:tc>
          <w:tcPr>
            <w:tcW w:w="916" w:type="pct"/>
            <w:vAlign w:val="center"/>
          </w:tcPr>
          <w:p w:rsidR="006404A5" w:rsidRPr="009E34EF" w:rsidRDefault="006404A5" w:rsidP="009E34EF">
            <w:pPr>
              <w:pStyle w:val="aff4"/>
              <w:spacing w:line="0" w:lineRule="atLeast"/>
              <w:rPr>
                <w:rFonts w:asciiTheme="majorEastAsia" w:eastAsiaTheme="majorEastAsia" w:hAnsiTheme="majorEastAsia"/>
                <w:noProof/>
                <w:sz w:val="20"/>
                <w:szCs w:val="20"/>
              </w:rPr>
            </w:pPr>
            <w:r w:rsidRPr="009E34EF">
              <w:rPr>
                <w:rFonts w:asciiTheme="majorEastAsia" w:eastAsiaTheme="majorEastAsia" w:hAnsiTheme="majorEastAsia"/>
                <w:sz w:val="20"/>
                <w:szCs w:val="20"/>
              </w:rPr>
              <w:object w:dxaOrig="14983" w:dyaOrig="14998">
                <v:shape id="_x0000_i1038" type="#_x0000_t75" style="width:66pt;height:63pt" o:ole="" o:preferrelative="f">
                  <v:imagedata r:id="rId9" o:title=""/>
                  <o:lock v:ext="edit" aspectratio="f"/>
                </v:shape>
                <o:OLEObject Type="Embed" ProgID="PBrush" ShapeID="_x0000_i1038" DrawAspect="Content" ObjectID="_1827735615" r:id="rId25"/>
              </w:object>
            </w:r>
          </w:p>
        </w:tc>
        <w:tc>
          <w:tcPr>
            <w:tcW w:w="372" w:type="pct"/>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警告</w:t>
            </w:r>
          </w:p>
        </w:tc>
        <w:tc>
          <w:tcPr>
            <w:tcW w:w="803"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易燃固體</w:t>
            </w:r>
          </w:p>
        </w:tc>
        <w:tc>
          <w:tcPr>
            <w:tcW w:w="878"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r>
      <w:tr w:rsidR="006404A5" w:rsidRPr="00C37905" w:rsidTr="00B4451A">
        <w:trPr>
          <w:cantSplit/>
          <w:trHeight w:val="20"/>
          <w:jc w:val="center"/>
        </w:trPr>
        <w:tc>
          <w:tcPr>
            <w:tcW w:w="337"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c>
          <w:tcPr>
            <w:tcW w:w="406" w:type="pct"/>
            <w:vMerge w:val="restart"/>
            <w:vAlign w:val="center"/>
          </w:tcPr>
          <w:p w:rsidR="006404A5"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自反應</w:t>
            </w:r>
          </w:p>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物質</w:t>
            </w:r>
          </w:p>
        </w:tc>
        <w:tc>
          <w:tcPr>
            <w:tcW w:w="1288"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A型</w:t>
            </w:r>
          </w:p>
        </w:tc>
        <w:tc>
          <w:tcPr>
            <w:tcW w:w="916" w:type="pct"/>
            <w:vAlign w:val="center"/>
          </w:tcPr>
          <w:p w:rsidR="006404A5" w:rsidRPr="009E34EF" w:rsidRDefault="006404A5" w:rsidP="009E34EF">
            <w:pPr>
              <w:pStyle w:val="aff4"/>
              <w:spacing w:line="0" w:lineRule="atLeast"/>
              <w:rPr>
                <w:rFonts w:asciiTheme="majorEastAsia" w:eastAsiaTheme="majorEastAsia" w:hAnsiTheme="majorEastAsia"/>
                <w:noProof/>
                <w:sz w:val="20"/>
                <w:szCs w:val="20"/>
              </w:rPr>
            </w:pPr>
            <w:r w:rsidRPr="009E34EF">
              <w:rPr>
                <w:rFonts w:asciiTheme="majorEastAsia" w:eastAsiaTheme="majorEastAsia" w:hAnsiTheme="majorEastAsia"/>
                <w:noProof/>
                <w:sz w:val="20"/>
                <w:szCs w:val="20"/>
              </w:rPr>
              <w:drawing>
                <wp:inline distT="0" distB="0" distL="0" distR="0" wp14:anchorId="24D750EF" wp14:editId="7348945F">
                  <wp:extent cx="863600" cy="828040"/>
                  <wp:effectExtent l="0" t="0" r="0" b="0"/>
                  <wp:docPr id="15" name="圖片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828040"/>
                          </a:xfrm>
                          <a:prstGeom prst="rect">
                            <a:avLst/>
                          </a:prstGeom>
                          <a:noFill/>
                          <a:ln>
                            <a:noFill/>
                          </a:ln>
                        </pic:spPr>
                      </pic:pic>
                    </a:graphicData>
                  </a:graphic>
                </wp:inline>
              </w:drawing>
            </w:r>
          </w:p>
        </w:tc>
        <w:tc>
          <w:tcPr>
            <w:tcW w:w="372" w:type="pct"/>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危險</w:t>
            </w:r>
          </w:p>
        </w:tc>
        <w:tc>
          <w:tcPr>
            <w:tcW w:w="803"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遇熱可能爆炸</w:t>
            </w:r>
          </w:p>
        </w:tc>
        <w:tc>
          <w:tcPr>
            <w:tcW w:w="878"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r>
      <w:tr w:rsidR="006404A5" w:rsidRPr="00C37905" w:rsidTr="00B4451A">
        <w:trPr>
          <w:cantSplit/>
          <w:trHeight w:val="20"/>
          <w:jc w:val="center"/>
        </w:trPr>
        <w:tc>
          <w:tcPr>
            <w:tcW w:w="337"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c>
          <w:tcPr>
            <w:tcW w:w="406" w:type="pct"/>
            <w:vMerge/>
            <w:vAlign w:val="center"/>
          </w:tcPr>
          <w:p w:rsidR="006404A5" w:rsidRPr="009E34EF" w:rsidRDefault="006404A5" w:rsidP="009E34EF">
            <w:pPr>
              <w:pStyle w:val="aff6"/>
              <w:spacing w:line="0" w:lineRule="atLeast"/>
              <w:rPr>
                <w:rFonts w:asciiTheme="majorEastAsia" w:eastAsiaTheme="majorEastAsia" w:hAnsiTheme="majorEastAsia"/>
                <w:sz w:val="20"/>
                <w:szCs w:val="20"/>
              </w:rPr>
            </w:pPr>
          </w:p>
        </w:tc>
        <w:tc>
          <w:tcPr>
            <w:tcW w:w="1288" w:type="pct"/>
            <w:vMerge w:val="restar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B型</w:t>
            </w:r>
          </w:p>
        </w:tc>
        <w:tc>
          <w:tcPr>
            <w:tcW w:w="916" w:type="pct"/>
            <w:tcBorders>
              <w:bottom w:val="nil"/>
            </w:tcBorders>
            <w:vAlign w:val="center"/>
          </w:tcPr>
          <w:p w:rsidR="006404A5" w:rsidRPr="009E34EF" w:rsidRDefault="006404A5" w:rsidP="009E34EF">
            <w:pPr>
              <w:pStyle w:val="aff4"/>
              <w:spacing w:line="0" w:lineRule="atLeast"/>
              <w:rPr>
                <w:rFonts w:asciiTheme="majorEastAsia" w:eastAsiaTheme="majorEastAsia" w:hAnsiTheme="majorEastAsia"/>
                <w:noProof/>
                <w:sz w:val="20"/>
                <w:szCs w:val="20"/>
              </w:rPr>
            </w:pPr>
            <w:r w:rsidRPr="009E34EF">
              <w:rPr>
                <w:rFonts w:asciiTheme="majorEastAsia" w:eastAsiaTheme="majorEastAsia" w:hAnsiTheme="majorEastAsia"/>
                <w:sz w:val="20"/>
                <w:szCs w:val="20"/>
              </w:rPr>
              <w:object w:dxaOrig="14983" w:dyaOrig="14998">
                <v:shape id="_x0000_i1039" type="#_x0000_t75" style="width:68.15pt;height:66pt" o:ole="" o:preferrelative="f">
                  <v:imagedata r:id="rId9" o:title=""/>
                  <o:lock v:ext="edit" aspectratio="f"/>
                </v:shape>
                <o:OLEObject Type="Embed" ProgID="PBrush" ShapeID="_x0000_i1039" DrawAspect="Content" ObjectID="_1827735616" r:id="rId26"/>
              </w:object>
            </w:r>
          </w:p>
        </w:tc>
        <w:tc>
          <w:tcPr>
            <w:tcW w:w="372" w:type="pct"/>
            <w:vMerge w:val="restart"/>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危險</w:t>
            </w:r>
          </w:p>
        </w:tc>
        <w:tc>
          <w:tcPr>
            <w:tcW w:w="803" w:type="pct"/>
            <w:vMerge w:val="restart"/>
            <w:vAlign w:val="center"/>
          </w:tcPr>
          <w:p w:rsidR="006404A5"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遇熱可能起火</w:t>
            </w:r>
          </w:p>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或爆炸</w:t>
            </w:r>
          </w:p>
        </w:tc>
        <w:tc>
          <w:tcPr>
            <w:tcW w:w="878"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r>
      <w:tr w:rsidR="006404A5" w:rsidRPr="00C37905" w:rsidTr="00B4451A">
        <w:trPr>
          <w:cantSplit/>
          <w:trHeight w:val="1184"/>
          <w:jc w:val="center"/>
        </w:trPr>
        <w:tc>
          <w:tcPr>
            <w:tcW w:w="337"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c>
          <w:tcPr>
            <w:tcW w:w="406" w:type="pct"/>
            <w:vMerge/>
            <w:vAlign w:val="center"/>
          </w:tcPr>
          <w:p w:rsidR="006404A5" w:rsidRPr="009E34EF" w:rsidRDefault="006404A5" w:rsidP="009E34EF">
            <w:pPr>
              <w:pStyle w:val="aff6"/>
              <w:spacing w:line="0" w:lineRule="atLeast"/>
              <w:rPr>
                <w:rFonts w:asciiTheme="majorEastAsia" w:eastAsiaTheme="majorEastAsia" w:hAnsiTheme="majorEastAsia"/>
                <w:sz w:val="20"/>
                <w:szCs w:val="20"/>
              </w:rPr>
            </w:pPr>
          </w:p>
        </w:tc>
        <w:tc>
          <w:tcPr>
            <w:tcW w:w="1288" w:type="pct"/>
            <w:vMerge/>
            <w:vAlign w:val="center"/>
          </w:tcPr>
          <w:p w:rsidR="006404A5" w:rsidRPr="009E34EF" w:rsidRDefault="006404A5" w:rsidP="009E34EF">
            <w:pPr>
              <w:pStyle w:val="aff6"/>
              <w:spacing w:line="0" w:lineRule="atLeast"/>
              <w:rPr>
                <w:rFonts w:asciiTheme="majorEastAsia" w:eastAsiaTheme="majorEastAsia" w:hAnsiTheme="majorEastAsia"/>
                <w:sz w:val="20"/>
                <w:szCs w:val="20"/>
              </w:rPr>
            </w:pPr>
          </w:p>
        </w:tc>
        <w:tc>
          <w:tcPr>
            <w:tcW w:w="916" w:type="pct"/>
            <w:tcBorders>
              <w:top w:val="nil"/>
            </w:tcBorders>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noProof/>
                <w:sz w:val="20"/>
                <w:szCs w:val="20"/>
              </w:rPr>
              <w:drawing>
                <wp:inline distT="0" distB="0" distL="0" distR="0" wp14:anchorId="4270FF84" wp14:editId="0407404D">
                  <wp:extent cx="848360" cy="838200"/>
                  <wp:effectExtent l="0" t="0" r="8890" b="0"/>
                  <wp:docPr id="16" name="圖片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838200"/>
                          </a:xfrm>
                          <a:prstGeom prst="rect">
                            <a:avLst/>
                          </a:prstGeom>
                          <a:noFill/>
                          <a:ln>
                            <a:noFill/>
                          </a:ln>
                        </pic:spPr>
                      </pic:pic>
                    </a:graphicData>
                  </a:graphic>
                </wp:inline>
              </w:drawing>
            </w:r>
          </w:p>
        </w:tc>
        <w:tc>
          <w:tcPr>
            <w:tcW w:w="372" w:type="pct"/>
            <w:vMerge/>
            <w:vAlign w:val="center"/>
          </w:tcPr>
          <w:p w:rsidR="006404A5" w:rsidRPr="009E34EF" w:rsidRDefault="006404A5" w:rsidP="009E34EF">
            <w:pPr>
              <w:pStyle w:val="aff4"/>
              <w:spacing w:line="0" w:lineRule="atLeast"/>
              <w:rPr>
                <w:rFonts w:asciiTheme="majorEastAsia" w:eastAsiaTheme="majorEastAsia" w:hAnsiTheme="majorEastAsia"/>
                <w:sz w:val="20"/>
                <w:szCs w:val="20"/>
              </w:rPr>
            </w:pPr>
          </w:p>
        </w:tc>
        <w:tc>
          <w:tcPr>
            <w:tcW w:w="803" w:type="pct"/>
            <w:vMerge/>
            <w:vAlign w:val="center"/>
          </w:tcPr>
          <w:p w:rsidR="006404A5" w:rsidRPr="009E34EF" w:rsidRDefault="006404A5" w:rsidP="009E34EF">
            <w:pPr>
              <w:pStyle w:val="aff6"/>
              <w:spacing w:line="0" w:lineRule="atLeast"/>
              <w:rPr>
                <w:rFonts w:asciiTheme="majorEastAsia" w:eastAsiaTheme="majorEastAsia" w:hAnsiTheme="majorEastAsia"/>
                <w:sz w:val="20"/>
                <w:szCs w:val="20"/>
              </w:rPr>
            </w:pPr>
          </w:p>
        </w:tc>
        <w:tc>
          <w:tcPr>
            <w:tcW w:w="878"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r>
      <w:tr w:rsidR="006404A5" w:rsidRPr="00C37905" w:rsidTr="00B4451A">
        <w:trPr>
          <w:cantSplit/>
          <w:trHeight w:val="1395"/>
          <w:jc w:val="center"/>
        </w:trPr>
        <w:tc>
          <w:tcPr>
            <w:tcW w:w="337"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c>
          <w:tcPr>
            <w:tcW w:w="406" w:type="pct"/>
            <w:vMerge/>
            <w:vAlign w:val="center"/>
          </w:tcPr>
          <w:p w:rsidR="006404A5" w:rsidRPr="009E34EF" w:rsidRDefault="006404A5" w:rsidP="009E34EF">
            <w:pPr>
              <w:pStyle w:val="aff6"/>
              <w:spacing w:line="0" w:lineRule="atLeast"/>
              <w:rPr>
                <w:rFonts w:asciiTheme="majorEastAsia" w:eastAsiaTheme="majorEastAsia" w:hAnsiTheme="majorEastAsia"/>
                <w:sz w:val="20"/>
                <w:szCs w:val="20"/>
              </w:rPr>
            </w:pPr>
          </w:p>
        </w:tc>
        <w:tc>
          <w:tcPr>
            <w:tcW w:w="1288" w:type="pct"/>
            <w:tcBorders>
              <w:top w:val="single" w:sz="4" w:space="0" w:color="auto"/>
            </w:tcBorders>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C型和D型</w:t>
            </w:r>
          </w:p>
        </w:tc>
        <w:tc>
          <w:tcPr>
            <w:tcW w:w="916" w:type="pct"/>
            <w:tcBorders>
              <w:top w:val="single" w:sz="4" w:space="0" w:color="auto"/>
            </w:tcBorders>
            <w:vAlign w:val="center"/>
          </w:tcPr>
          <w:p w:rsidR="006404A5" w:rsidRPr="009E34EF" w:rsidRDefault="006404A5" w:rsidP="009E34EF">
            <w:pPr>
              <w:pStyle w:val="aff4"/>
              <w:spacing w:line="0" w:lineRule="atLeast"/>
              <w:rPr>
                <w:rFonts w:asciiTheme="majorEastAsia" w:eastAsiaTheme="majorEastAsia" w:hAnsiTheme="majorEastAsia"/>
                <w:noProof/>
                <w:sz w:val="20"/>
                <w:szCs w:val="20"/>
              </w:rPr>
            </w:pPr>
            <w:r w:rsidRPr="009E34EF">
              <w:rPr>
                <w:rFonts w:asciiTheme="majorEastAsia" w:eastAsiaTheme="majorEastAsia" w:hAnsiTheme="majorEastAsia"/>
                <w:sz w:val="20"/>
                <w:szCs w:val="20"/>
              </w:rPr>
              <w:object w:dxaOrig="14983" w:dyaOrig="14998" w14:anchorId="526FC309">
                <v:shape id="_x0000_i1040" type="#_x0000_t75" style="width:66.85pt;height:68.15pt" o:ole="" o:preferrelative="f">
                  <v:imagedata r:id="rId9" o:title=""/>
                  <o:lock v:ext="edit" aspectratio="f"/>
                </v:shape>
                <o:OLEObject Type="Embed" ProgID="PBrush" ShapeID="_x0000_i1040" DrawAspect="Content" ObjectID="_1827735617" r:id="rId27"/>
              </w:object>
            </w:r>
          </w:p>
        </w:tc>
        <w:tc>
          <w:tcPr>
            <w:tcW w:w="372" w:type="pct"/>
            <w:tcBorders>
              <w:top w:val="single" w:sz="4" w:space="0" w:color="auto"/>
            </w:tcBorders>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危險</w:t>
            </w:r>
          </w:p>
        </w:tc>
        <w:tc>
          <w:tcPr>
            <w:tcW w:w="803" w:type="pct"/>
            <w:tcBorders>
              <w:top w:val="single" w:sz="4" w:space="0" w:color="auto"/>
            </w:tcBorders>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遇熱可能起火</w:t>
            </w:r>
          </w:p>
        </w:tc>
        <w:tc>
          <w:tcPr>
            <w:tcW w:w="878"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r>
      <w:tr w:rsidR="006404A5" w:rsidRPr="00C37905" w:rsidTr="00B4451A">
        <w:trPr>
          <w:cantSplit/>
          <w:trHeight w:val="20"/>
          <w:jc w:val="center"/>
        </w:trPr>
        <w:tc>
          <w:tcPr>
            <w:tcW w:w="337"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c>
          <w:tcPr>
            <w:tcW w:w="406" w:type="pct"/>
            <w:vMerge/>
            <w:vAlign w:val="center"/>
          </w:tcPr>
          <w:p w:rsidR="006404A5" w:rsidRPr="009E34EF" w:rsidRDefault="006404A5" w:rsidP="009E34EF">
            <w:pPr>
              <w:pStyle w:val="aff6"/>
              <w:spacing w:line="0" w:lineRule="atLeast"/>
              <w:rPr>
                <w:rFonts w:asciiTheme="majorEastAsia" w:eastAsiaTheme="majorEastAsia" w:hAnsiTheme="majorEastAsia"/>
                <w:sz w:val="20"/>
                <w:szCs w:val="20"/>
              </w:rPr>
            </w:pPr>
          </w:p>
        </w:tc>
        <w:tc>
          <w:tcPr>
            <w:tcW w:w="1288"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E型和F型</w:t>
            </w:r>
          </w:p>
        </w:tc>
        <w:tc>
          <w:tcPr>
            <w:tcW w:w="916" w:type="pct"/>
            <w:vAlign w:val="center"/>
          </w:tcPr>
          <w:p w:rsidR="006404A5" w:rsidRPr="009E34EF" w:rsidRDefault="006404A5" w:rsidP="009E34EF">
            <w:pPr>
              <w:pStyle w:val="aff4"/>
              <w:spacing w:line="0" w:lineRule="atLeast"/>
              <w:rPr>
                <w:rFonts w:asciiTheme="majorEastAsia" w:eastAsiaTheme="majorEastAsia" w:hAnsiTheme="majorEastAsia"/>
                <w:noProof/>
                <w:sz w:val="20"/>
                <w:szCs w:val="20"/>
              </w:rPr>
            </w:pPr>
            <w:r w:rsidRPr="009E34EF">
              <w:rPr>
                <w:rFonts w:asciiTheme="majorEastAsia" w:eastAsiaTheme="majorEastAsia" w:hAnsiTheme="majorEastAsia"/>
                <w:sz w:val="20"/>
                <w:szCs w:val="20"/>
              </w:rPr>
              <w:object w:dxaOrig="14983" w:dyaOrig="14998">
                <v:shape id="_x0000_i1041" type="#_x0000_t75" style="width:69.85pt;height:67.3pt" o:ole="" o:preferrelative="f">
                  <v:imagedata r:id="rId9" o:title=""/>
                  <o:lock v:ext="edit" aspectratio="f"/>
                </v:shape>
                <o:OLEObject Type="Embed" ProgID="PBrush" ShapeID="_x0000_i1041" DrawAspect="Content" ObjectID="_1827735618" r:id="rId28"/>
              </w:object>
            </w:r>
          </w:p>
        </w:tc>
        <w:tc>
          <w:tcPr>
            <w:tcW w:w="372" w:type="pct"/>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警告</w:t>
            </w:r>
          </w:p>
        </w:tc>
        <w:tc>
          <w:tcPr>
            <w:tcW w:w="803"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遇熱可能起火</w:t>
            </w:r>
          </w:p>
        </w:tc>
        <w:tc>
          <w:tcPr>
            <w:tcW w:w="878"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r>
      <w:tr w:rsidR="006404A5" w:rsidRPr="00C37905" w:rsidTr="00B4451A">
        <w:trPr>
          <w:cantSplit/>
          <w:trHeight w:val="144"/>
          <w:jc w:val="center"/>
        </w:trPr>
        <w:tc>
          <w:tcPr>
            <w:tcW w:w="337"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c>
          <w:tcPr>
            <w:tcW w:w="406" w:type="pct"/>
            <w:vMerge/>
            <w:vAlign w:val="center"/>
          </w:tcPr>
          <w:p w:rsidR="006404A5" w:rsidRPr="009E34EF" w:rsidRDefault="006404A5" w:rsidP="009E34EF">
            <w:pPr>
              <w:pStyle w:val="aff6"/>
              <w:spacing w:line="0" w:lineRule="atLeast"/>
              <w:rPr>
                <w:rFonts w:asciiTheme="majorEastAsia" w:eastAsiaTheme="majorEastAsia" w:hAnsiTheme="majorEastAsia"/>
                <w:sz w:val="20"/>
                <w:szCs w:val="20"/>
              </w:rPr>
            </w:pPr>
          </w:p>
        </w:tc>
        <w:tc>
          <w:tcPr>
            <w:tcW w:w="1288"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G型</w:t>
            </w:r>
          </w:p>
        </w:tc>
        <w:tc>
          <w:tcPr>
            <w:tcW w:w="916" w:type="pct"/>
            <w:vAlign w:val="center"/>
          </w:tcPr>
          <w:p w:rsidR="006404A5" w:rsidRPr="009E34EF" w:rsidRDefault="006404A5" w:rsidP="009E34EF">
            <w:pPr>
              <w:pStyle w:val="aff4"/>
              <w:spacing w:line="0" w:lineRule="atLeast"/>
              <w:rPr>
                <w:rFonts w:asciiTheme="majorEastAsia" w:eastAsiaTheme="majorEastAsia" w:hAnsiTheme="majorEastAsia"/>
                <w:noProof/>
                <w:sz w:val="20"/>
                <w:szCs w:val="20"/>
              </w:rPr>
            </w:pPr>
            <w:r w:rsidRPr="009E34EF">
              <w:rPr>
                <w:rFonts w:asciiTheme="majorEastAsia" w:eastAsiaTheme="majorEastAsia" w:hAnsiTheme="majorEastAsia"/>
                <w:sz w:val="20"/>
                <w:szCs w:val="20"/>
              </w:rPr>
              <w:t>無</w:t>
            </w:r>
          </w:p>
        </w:tc>
        <w:tc>
          <w:tcPr>
            <w:tcW w:w="372" w:type="pct"/>
            <w:vAlign w:val="center"/>
          </w:tcPr>
          <w:p w:rsidR="006404A5" w:rsidRPr="009E34EF" w:rsidRDefault="006404A5" w:rsidP="009E34EF">
            <w:pPr>
              <w:pStyle w:val="aff4"/>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無</w:t>
            </w:r>
          </w:p>
        </w:tc>
        <w:tc>
          <w:tcPr>
            <w:tcW w:w="803" w:type="pct"/>
            <w:vAlign w:val="center"/>
          </w:tcPr>
          <w:p w:rsidR="006404A5" w:rsidRPr="009E34EF" w:rsidRDefault="006404A5" w:rsidP="009E34EF">
            <w:pPr>
              <w:pStyle w:val="aff6"/>
              <w:spacing w:line="0" w:lineRule="atLeast"/>
              <w:rPr>
                <w:rFonts w:asciiTheme="majorEastAsia" w:eastAsiaTheme="majorEastAsia" w:hAnsiTheme="majorEastAsia"/>
                <w:sz w:val="20"/>
                <w:szCs w:val="20"/>
              </w:rPr>
            </w:pPr>
            <w:r w:rsidRPr="009E34EF">
              <w:rPr>
                <w:rFonts w:asciiTheme="majorEastAsia" w:eastAsiaTheme="majorEastAsia" w:hAnsiTheme="majorEastAsia"/>
                <w:sz w:val="20"/>
                <w:szCs w:val="20"/>
              </w:rPr>
              <w:t>無</w:t>
            </w:r>
          </w:p>
        </w:tc>
        <w:tc>
          <w:tcPr>
            <w:tcW w:w="878" w:type="pct"/>
            <w:vMerge/>
            <w:vAlign w:val="center"/>
          </w:tcPr>
          <w:p w:rsidR="006404A5" w:rsidRPr="00C37905" w:rsidRDefault="006404A5" w:rsidP="009E34EF">
            <w:pPr>
              <w:pStyle w:val="aff4"/>
              <w:spacing w:line="0" w:lineRule="atLeast"/>
              <w:rPr>
                <w:rFonts w:asciiTheme="majorEastAsia" w:eastAsiaTheme="majorEastAsia" w:hAnsiTheme="majorEastAsia"/>
              </w:rPr>
            </w:pPr>
          </w:p>
        </w:tc>
      </w:tr>
      <w:tr w:rsidR="006404A5" w:rsidRPr="00C37905" w:rsidTr="00B4451A">
        <w:trPr>
          <w:cantSplit/>
          <w:trHeight w:val="176"/>
          <w:jc w:val="center"/>
        </w:trPr>
        <w:tc>
          <w:tcPr>
            <w:tcW w:w="337" w:type="pct"/>
            <w:vMerge/>
            <w:vAlign w:val="center"/>
          </w:tcPr>
          <w:p w:rsidR="006404A5" w:rsidRPr="00C37905" w:rsidRDefault="006404A5" w:rsidP="006404A5">
            <w:pPr>
              <w:pStyle w:val="aff4"/>
              <w:spacing w:line="0" w:lineRule="atLeast"/>
              <w:rPr>
                <w:rFonts w:asciiTheme="majorEastAsia" w:eastAsiaTheme="majorEastAsia" w:hAnsiTheme="majorEastAsia"/>
              </w:rPr>
            </w:pPr>
          </w:p>
        </w:tc>
        <w:tc>
          <w:tcPr>
            <w:tcW w:w="406" w:type="pct"/>
            <w:vAlign w:val="center"/>
          </w:tcPr>
          <w:p w:rsidR="006404A5" w:rsidRDefault="006404A5" w:rsidP="006404A5">
            <w:pPr>
              <w:pStyle w:val="aff6"/>
              <w:spacing w:line="0" w:lineRule="atLeast"/>
              <w:rPr>
                <w:rFonts w:asciiTheme="majorEastAsia" w:eastAsiaTheme="majorEastAsia" w:hAnsiTheme="majorEastAsia"/>
                <w:sz w:val="20"/>
                <w:szCs w:val="20"/>
              </w:rPr>
            </w:pPr>
            <w:r w:rsidRPr="006404A5">
              <w:rPr>
                <w:rFonts w:asciiTheme="majorEastAsia" w:eastAsiaTheme="majorEastAsia" w:hAnsiTheme="majorEastAsia"/>
                <w:sz w:val="20"/>
                <w:szCs w:val="20"/>
              </w:rPr>
              <w:t>發火性</w:t>
            </w:r>
          </w:p>
          <w:p w:rsidR="006404A5" w:rsidRPr="006404A5" w:rsidRDefault="006404A5" w:rsidP="006404A5">
            <w:pPr>
              <w:pStyle w:val="aff6"/>
              <w:spacing w:line="0" w:lineRule="atLeast"/>
              <w:rPr>
                <w:rFonts w:asciiTheme="majorEastAsia" w:eastAsiaTheme="majorEastAsia" w:hAnsiTheme="majorEastAsia"/>
                <w:sz w:val="20"/>
                <w:szCs w:val="20"/>
              </w:rPr>
            </w:pPr>
            <w:r w:rsidRPr="006404A5">
              <w:rPr>
                <w:rFonts w:asciiTheme="majorEastAsia" w:eastAsiaTheme="majorEastAsia" w:hAnsiTheme="majorEastAsia"/>
                <w:sz w:val="20"/>
                <w:szCs w:val="20"/>
              </w:rPr>
              <w:t>液體</w:t>
            </w:r>
          </w:p>
        </w:tc>
        <w:tc>
          <w:tcPr>
            <w:tcW w:w="1288" w:type="pct"/>
            <w:vAlign w:val="center"/>
          </w:tcPr>
          <w:p w:rsidR="006404A5" w:rsidRPr="006404A5" w:rsidRDefault="006404A5" w:rsidP="006404A5">
            <w:pPr>
              <w:pStyle w:val="aff6"/>
              <w:spacing w:line="0" w:lineRule="atLeast"/>
              <w:rPr>
                <w:rFonts w:asciiTheme="majorEastAsia" w:eastAsiaTheme="majorEastAsia" w:hAnsiTheme="majorEastAsia"/>
                <w:sz w:val="20"/>
                <w:szCs w:val="20"/>
              </w:rPr>
            </w:pPr>
            <w:r w:rsidRPr="006404A5">
              <w:rPr>
                <w:rFonts w:asciiTheme="majorEastAsia" w:eastAsiaTheme="majorEastAsia" w:hAnsiTheme="majorEastAsia"/>
                <w:sz w:val="20"/>
                <w:szCs w:val="20"/>
              </w:rPr>
              <w:t>第1級</w:t>
            </w:r>
          </w:p>
        </w:tc>
        <w:tc>
          <w:tcPr>
            <w:tcW w:w="916" w:type="pct"/>
            <w:vAlign w:val="center"/>
          </w:tcPr>
          <w:p w:rsidR="006404A5" w:rsidRPr="006404A5" w:rsidRDefault="006404A5" w:rsidP="006404A5">
            <w:pPr>
              <w:pStyle w:val="aff4"/>
              <w:spacing w:line="0" w:lineRule="atLeast"/>
              <w:rPr>
                <w:rFonts w:asciiTheme="majorEastAsia" w:eastAsiaTheme="majorEastAsia" w:hAnsiTheme="majorEastAsia"/>
                <w:noProof/>
                <w:sz w:val="20"/>
                <w:szCs w:val="20"/>
              </w:rPr>
            </w:pPr>
            <w:r w:rsidRPr="006404A5">
              <w:rPr>
                <w:rFonts w:asciiTheme="majorEastAsia" w:eastAsiaTheme="majorEastAsia" w:hAnsiTheme="majorEastAsia"/>
                <w:sz w:val="20"/>
                <w:szCs w:val="20"/>
              </w:rPr>
              <w:object w:dxaOrig="14983" w:dyaOrig="14998" w14:anchorId="5FC36277">
                <v:shape id="_x0000_i1042" type="#_x0000_t75" style="width:68.15pt;height:66.85pt" o:ole="" o:preferrelative="f">
                  <v:imagedata r:id="rId9" o:title=""/>
                  <o:lock v:ext="edit" aspectratio="f"/>
                </v:shape>
                <o:OLEObject Type="Embed" ProgID="PBrush" ShapeID="_x0000_i1042" DrawAspect="Content" ObjectID="_1827735619" r:id="rId29"/>
              </w:object>
            </w:r>
          </w:p>
        </w:tc>
        <w:tc>
          <w:tcPr>
            <w:tcW w:w="372" w:type="pct"/>
            <w:vAlign w:val="center"/>
          </w:tcPr>
          <w:p w:rsidR="006404A5" w:rsidRPr="006404A5" w:rsidRDefault="006404A5" w:rsidP="006404A5">
            <w:pPr>
              <w:pStyle w:val="aff4"/>
              <w:spacing w:line="0" w:lineRule="atLeast"/>
              <w:rPr>
                <w:rFonts w:asciiTheme="majorEastAsia" w:eastAsiaTheme="majorEastAsia" w:hAnsiTheme="majorEastAsia"/>
                <w:sz w:val="20"/>
                <w:szCs w:val="20"/>
              </w:rPr>
            </w:pPr>
            <w:r w:rsidRPr="006404A5">
              <w:rPr>
                <w:rFonts w:asciiTheme="majorEastAsia" w:eastAsiaTheme="majorEastAsia" w:hAnsiTheme="majorEastAsia"/>
                <w:sz w:val="20"/>
                <w:szCs w:val="20"/>
              </w:rPr>
              <w:t>危險</w:t>
            </w:r>
          </w:p>
        </w:tc>
        <w:tc>
          <w:tcPr>
            <w:tcW w:w="803" w:type="pct"/>
            <w:vAlign w:val="center"/>
          </w:tcPr>
          <w:p w:rsidR="006404A5" w:rsidRDefault="006404A5" w:rsidP="006404A5">
            <w:pPr>
              <w:pStyle w:val="aff6"/>
              <w:spacing w:line="0" w:lineRule="atLeast"/>
              <w:rPr>
                <w:rFonts w:asciiTheme="majorEastAsia" w:eastAsiaTheme="majorEastAsia" w:hAnsiTheme="majorEastAsia"/>
                <w:sz w:val="20"/>
                <w:szCs w:val="20"/>
              </w:rPr>
            </w:pPr>
            <w:r w:rsidRPr="006404A5">
              <w:rPr>
                <w:rFonts w:asciiTheme="majorEastAsia" w:eastAsiaTheme="majorEastAsia" w:hAnsiTheme="majorEastAsia"/>
                <w:sz w:val="20"/>
                <w:szCs w:val="20"/>
              </w:rPr>
              <w:t>暴露在空氣中</w:t>
            </w:r>
          </w:p>
          <w:p w:rsidR="006404A5" w:rsidRPr="006404A5" w:rsidRDefault="006404A5" w:rsidP="006404A5">
            <w:pPr>
              <w:pStyle w:val="aff6"/>
              <w:spacing w:line="0" w:lineRule="atLeast"/>
              <w:rPr>
                <w:rFonts w:asciiTheme="majorEastAsia" w:eastAsiaTheme="majorEastAsia" w:hAnsiTheme="majorEastAsia"/>
                <w:sz w:val="20"/>
                <w:szCs w:val="20"/>
              </w:rPr>
            </w:pPr>
            <w:r w:rsidRPr="006404A5">
              <w:rPr>
                <w:rFonts w:asciiTheme="majorEastAsia" w:eastAsiaTheme="majorEastAsia" w:hAnsiTheme="majorEastAsia"/>
                <w:sz w:val="20"/>
                <w:szCs w:val="20"/>
              </w:rPr>
              <w:t>會自燃</w:t>
            </w:r>
          </w:p>
        </w:tc>
        <w:tc>
          <w:tcPr>
            <w:tcW w:w="878" w:type="pct"/>
            <w:vMerge/>
            <w:vAlign w:val="center"/>
          </w:tcPr>
          <w:p w:rsidR="006404A5" w:rsidRPr="00C37905" w:rsidRDefault="006404A5" w:rsidP="006404A5">
            <w:pPr>
              <w:pStyle w:val="aff4"/>
              <w:spacing w:line="0" w:lineRule="atLeast"/>
              <w:rPr>
                <w:rFonts w:asciiTheme="majorEastAsia" w:eastAsiaTheme="majorEastAsia" w:hAnsiTheme="majorEastAsia"/>
              </w:rPr>
            </w:pPr>
          </w:p>
        </w:tc>
      </w:tr>
      <w:tr w:rsidR="00774A72" w:rsidRPr="00C37905" w:rsidTr="00B4451A">
        <w:trPr>
          <w:cantSplit/>
          <w:trHeight w:val="128"/>
          <w:jc w:val="center"/>
        </w:trPr>
        <w:tc>
          <w:tcPr>
            <w:tcW w:w="337" w:type="pct"/>
            <w:vAlign w:val="center"/>
          </w:tcPr>
          <w:p w:rsidR="00774A72" w:rsidRPr="00E716EE" w:rsidRDefault="00774A72" w:rsidP="006404A5">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lastRenderedPageBreak/>
              <w:t>危害性</w:t>
            </w:r>
          </w:p>
        </w:tc>
        <w:tc>
          <w:tcPr>
            <w:tcW w:w="406" w:type="pct"/>
            <w:vAlign w:val="center"/>
          </w:tcPr>
          <w:p w:rsidR="00774A72" w:rsidRPr="00E716EE" w:rsidRDefault="00774A72" w:rsidP="006404A5">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危害分類</w:t>
            </w:r>
          </w:p>
        </w:tc>
        <w:tc>
          <w:tcPr>
            <w:tcW w:w="1288" w:type="pct"/>
            <w:vAlign w:val="center"/>
          </w:tcPr>
          <w:p w:rsidR="00774A72" w:rsidRPr="00E716EE" w:rsidRDefault="00774A72" w:rsidP="006404A5">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組別（Division）、級別（Category）或型別（Type）</w:t>
            </w:r>
          </w:p>
        </w:tc>
        <w:tc>
          <w:tcPr>
            <w:tcW w:w="916" w:type="pct"/>
            <w:vAlign w:val="center"/>
          </w:tcPr>
          <w:p w:rsidR="00774A72" w:rsidRPr="00E716EE" w:rsidRDefault="00774A72" w:rsidP="006404A5">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危害圖式</w:t>
            </w:r>
          </w:p>
        </w:tc>
        <w:tc>
          <w:tcPr>
            <w:tcW w:w="372" w:type="pct"/>
            <w:vAlign w:val="center"/>
          </w:tcPr>
          <w:p w:rsidR="00774A72" w:rsidRPr="00E716EE" w:rsidRDefault="00774A72" w:rsidP="006404A5">
            <w:pPr>
              <w:pStyle w:val="aff4"/>
              <w:spacing w:line="0" w:lineRule="atLeast"/>
              <w:rPr>
                <w:rFonts w:asciiTheme="majorEastAsia" w:eastAsiaTheme="majorEastAsia" w:hAnsiTheme="majorEastAsia"/>
                <w:sz w:val="20"/>
                <w:szCs w:val="20"/>
              </w:rPr>
            </w:pPr>
            <w:proofErr w:type="gramStart"/>
            <w:r w:rsidRPr="00E716EE">
              <w:rPr>
                <w:rFonts w:asciiTheme="majorEastAsia" w:eastAsiaTheme="majorEastAsia" w:hAnsiTheme="majorEastAsia"/>
                <w:sz w:val="20"/>
                <w:szCs w:val="20"/>
              </w:rPr>
              <w:t>警示語</w:t>
            </w:r>
            <w:proofErr w:type="gramEnd"/>
          </w:p>
        </w:tc>
        <w:tc>
          <w:tcPr>
            <w:tcW w:w="803" w:type="pct"/>
            <w:vAlign w:val="center"/>
          </w:tcPr>
          <w:p w:rsidR="00774A72" w:rsidRPr="00E716EE" w:rsidRDefault="00774A72" w:rsidP="006404A5">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危害警告訊息</w:t>
            </w:r>
          </w:p>
        </w:tc>
        <w:tc>
          <w:tcPr>
            <w:tcW w:w="878" w:type="pct"/>
            <w:vMerge w:val="restart"/>
            <w:vAlign w:val="center"/>
          </w:tcPr>
          <w:p w:rsidR="00774A72" w:rsidRPr="00C37905" w:rsidRDefault="00774A72" w:rsidP="006404A5">
            <w:pPr>
              <w:pStyle w:val="aff4"/>
              <w:spacing w:line="0" w:lineRule="atLeast"/>
              <w:rPr>
                <w:rFonts w:asciiTheme="majorEastAsia" w:eastAsiaTheme="majorEastAsia" w:hAnsiTheme="majorEastAsia"/>
              </w:rPr>
            </w:pPr>
            <w:r w:rsidRPr="00B71A4D">
              <w:rPr>
                <w:rFonts w:asciiTheme="majorEastAsia" w:eastAsiaTheme="majorEastAsia" w:hAnsiTheme="majorEastAsia"/>
                <w:sz w:val="20"/>
                <w:szCs w:val="20"/>
              </w:rPr>
              <w:t>依國家標準一五０</w:t>
            </w:r>
            <w:proofErr w:type="gramStart"/>
            <w:r w:rsidRPr="00B71A4D">
              <w:rPr>
                <w:rFonts w:asciiTheme="majorEastAsia" w:eastAsiaTheme="majorEastAsia" w:hAnsiTheme="majorEastAsia"/>
                <w:sz w:val="20"/>
                <w:szCs w:val="20"/>
              </w:rPr>
              <w:t>三０</w:t>
            </w:r>
            <w:proofErr w:type="gramEnd"/>
            <w:r w:rsidRPr="00B71A4D">
              <w:rPr>
                <w:rFonts w:asciiTheme="majorEastAsia" w:eastAsiaTheme="majorEastAsia" w:hAnsiTheme="majorEastAsia"/>
                <w:sz w:val="20"/>
                <w:szCs w:val="20"/>
              </w:rPr>
              <w:t>化學品分類及標示系列標準規定辦理。（各危害性依CNS15030-1至CNS15030-26標準分類及標示辦理）</w:t>
            </w:r>
          </w:p>
        </w:tc>
      </w:tr>
      <w:tr w:rsidR="00774A72" w:rsidRPr="00C37905" w:rsidTr="00B4451A">
        <w:trPr>
          <w:cantSplit/>
          <w:trHeight w:val="1312"/>
          <w:jc w:val="center"/>
        </w:trPr>
        <w:tc>
          <w:tcPr>
            <w:tcW w:w="337" w:type="pct"/>
            <w:vMerge w:val="restart"/>
            <w:vAlign w:val="center"/>
          </w:tcPr>
          <w:p w:rsidR="00774A72" w:rsidRPr="004453A8" w:rsidRDefault="00774A72" w:rsidP="009E34EF">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hint="eastAsia"/>
                <w:sz w:val="20"/>
                <w:szCs w:val="20"/>
              </w:rPr>
              <w:t>物理性危害</w:t>
            </w:r>
          </w:p>
        </w:tc>
        <w:tc>
          <w:tcPr>
            <w:tcW w:w="406" w:type="pct"/>
            <w:vAlign w:val="center"/>
          </w:tcPr>
          <w:p w:rsidR="00774A72"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發火性</w:t>
            </w:r>
          </w:p>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固體</w:t>
            </w:r>
          </w:p>
        </w:tc>
        <w:tc>
          <w:tcPr>
            <w:tcW w:w="1288"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第1級</w:t>
            </w:r>
          </w:p>
        </w:tc>
        <w:tc>
          <w:tcPr>
            <w:tcW w:w="916" w:type="pct"/>
            <w:vAlign w:val="center"/>
          </w:tcPr>
          <w:p w:rsidR="00774A72" w:rsidRPr="004453A8" w:rsidRDefault="00774A72" w:rsidP="009E34EF">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object w:dxaOrig="14983" w:dyaOrig="14998" w14:anchorId="44D1C103">
                <v:shape id="_x0000_i1043" type="#_x0000_t75" style="width:69.85pt;height:69.85pt" o:ole="" o:preferrelative="f">
                  <v:imagedata r:id="rId9" o:title=""/>
                  <o:lock v:ext="edit" aspectratio="f"/>
                </v:shape>
                <o:OLEObject Type="Embed" ProgID="PBrush" ShapeID="_x0000_i1043" DrawAspect="Content" ObjectID="_1827735620" r:id="rId30"/>
              </w:object>
            </w:r>
          </w:p>
        </w:tc>
        <w:tc>
          <w:tcPr>
            <w:tcW w:w="372" w:type="pct"/>
            <w:vAlign w:val="center"/>
          </w:tcPr>
          <w:p w:rsidR="00774A72" w:rsidRPr="004453A8" w:rsidRDefault="00774A72" w:rsidP="009E34EF">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危險</w:t>
            </w:r>
          </w:p>
        </w:tc>
        <w:tc>
          <w:tcPr>
            <w:tcW w:w="803"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暴露在空氣中會自燃</w:t>
            </w:r>
          </w:p>
        </w:tc>
        <w:tc>
          <w:tcPr>
            <w:tcW w:w="878"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c>
          <w:tcPr>
            <w:tcW w:w="406" w:type="pct"/>
            <w:vMerge w:val="restar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自熱物質</w:t>
            </w:r>
          </w:p>
        </w:tc>
        <w:tc>
          <w:tcPr>
            <w:tcW w:w="1288"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第1級</w:t>
            </w:r>
          </w:p>
        </w:tc>
        <w:tc>
          <w:tcPr>
            <w:tcW w:w="916" w:type="pct"/>
            <w:vAlign w:val="center"/>
          </w:tcPr>
          <w:p w:rsidR="00774A72" w:rsidRPr="004453A8" w:rsidRDefault="00774A72" w:rsidP="009E34EF">
            <w:pPr>
              <w:pStyle w:val="aff4"/>
              <w:spacing w:line="0" w:lineRule="atLeast"/>
              <w:rPr>
                <w:rFonts w:asciiTheme="majorEastAsia" w:eastAsiaTheme="majorEastAsia" w:hAnsiTheme="majorEastAsia"/>
                <w:noProof/>
                <w:sz w:val="20"/>
                <w:szCs w:val="20"/>
              </w:rPr>
            </w:pPr>
            <w:r w:rsidRPr="004453A8">
              <w:rPr>
                <w:rFonts w:asciiTheme="majorEastAsia" w:eastAsiaTheme="majorEastAsia" w:hAnsiTheme="majorEastAsia"/>
                <w:sz w:val="20"/>
                <w:szCs w:val="20"/>
              </w:rPr>
              <w:object w:dxaOrig="14983" w:dyaOrig="14998">
                <v:shape id="_x0000_i1044" type="#_x0000_t75" style="width:69.85pt;height:69.85pt" o:ole="" o:preferrelative="f">
                  <v:imagedata r:id="rId9" o:title=""/>
                  <o:lock v:ext="edit" aspectratio="f"/>
                </v:shape>
                <o:OLEObject Type="Embed" ProgID="PBrush" ShapeID="_x0000_i1044" DrawAspect="Content" ObjectID="_1827735621" r:id="rId31"/>
              </w:object>
            </w:r>
          </w:p>
        </w:tc>
        <w:tc>
          <w:tcPr>
            <w:tcW w:w="372" w:type="pct"/>
            <w:vAlign w:val="center"/>
          </w:tcPr>
          <w:p w:rsidR="00774A72" w:rsidRPr="004453A8" w:rsidRDefault="00774A72" w:rsidP="009E34EF">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危險</w:t>
            </w:r>
          </w:p>
        </w:tc>
        <w:tc>
          <w:tcPr>
            <w:tcW w:w="803"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自熱；可能燃燒</w:t>
            </w:r>
          </w:p>
        </w:tc>
        <w:tc>
          <w:tcPr>
            <w:tcW w:w="878"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c>
          <w:tcPr>
            <w:tcW w:w="406" w:type="pct"/>
            <w:vMerge/>
            <w:vAlign w:val="center"/>
          </w:tcPr>
          <w:p w:rsidR="00774A72" w:rsidRPr="004453A8" w:rsidRDefault="00774A72" w:rsidP="009E34EF">
            <w:pPr>
              <w:pStyle w:val="aff6"/>
              <w:spacing w:line="0" w:lineRule="atLeast"/>
              <w:rPr>
                <w:rFonts w:asciiTheme="majorEastAsia" w:eastAsiaTheme="majorEastAsia" w:hAnsiTheme="majorEastAsia"/>
                <w:sz w:val="20"/>
                <w:szCs w:val="20"/>
              </w:rPr>
            </w:pPr>
          </w:p>
        </w:tc>
        <w:tc>
          <w:tcPr>
            <w:tcW w:w="1288"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第2級</w:t>
            </w:r>
          </w:p>
        </w:tc>
        <w:tc>
          <w:tcPr>
            <w:tcW w:w="916" w:type="pct"/>
            <w:vAlign w:val="center"/>
          </w:tcPr>
          <w:p w:rsidR="00774A72" w:rsidRPr="004453A8" w:rsidRDefault="00774A72" w:rsidP="009E34EF">
            <w:pPr>
              <w:pStyle w:val="aff4"/>
              <w:spacing w:line="0" w:lineRule="atLeast"/>
              <w:rPr>
                <w:rFonts w:asciiTheme="majorEastAsia" w:eastAsiaTheme="majorEastAsia" w:hAnsiTheme="majorEastAsia"/>
                <w:noProof/>
                <w:sz w:val="20"/>
                <w:szCs w:val="20"/>
              </w:rPr>
            </w:pPr>
            <w:r w:rsidRPr="004453A8">
              <w:rPr>
                <w:rFonts w:asciiTheme="majorEastAsia" w:eastAsiaTheme="majorEastAsia" w:hAnsiTheme="majorEastAsia"/>
                <w:sz w:val="20"/>
                <w:szCs w:val="20"/>
              </w:rPr>
              <w:object w:dxaOrig="14983" w:dyaOrig="14998">
                <v:shape id="_x0000_i1045" type="#_x0000_t75" style="width:69.85pt;height:69.85pt" o:ole="" o:preferrelative="f">
                  <v:imagedata r:id="rId9" o:title=""/>
                  <o:lock v:ext="edit" aspectratio="f"/>
                </v:shape>
                <o:OLEObject Type="Embed" ProgID="PBrush" ShapeID="_x0000_i1045" DrawAspect="Content" ObjectID="_1827735622" r:id="rId32"/>
              </w:object>
            </w:r>
          </w:p>
        </w:tc>
        <w:tc>
          <w:tcPr>
            <w:tcW w:w="372" w:type="pct"/>
            <w:vAlign w:val="center"/>
          </w:tcPr>
          <w:p w:rsidR="00774A72" w:rsidRPr="004453A8" w:rsidRDefault="00774A72" w:rsidP="009E34EF">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警告</w:t>
            </w:r>
          </w:p>
        </w:tc>
        <w:tc>
          <w:tcPr>
            <w:tcW w:w="803"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量大時可自熱；可能燃燒</w:t>
            </w:r>
          </w:p>
        </w:tc>
        <w:tc>
          <w:tcPr>
            <w:tcW w:w="878"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c>
          <w:tcPr>
            <w:tcW w:w="406" w:type="pct"/>
            <w:vMerge w:val="restart"/>
            <w:vAlign w:val="center"/>
          </w:tcPr>
          <w:p w:rsidR="00774A72"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禁水性</w:t>
            </w:r>
          </w:p>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物質</w:t>
            </w:r>
          </w:p>
        </w:tc>
        <w:tc>
          <w:tcPr>
            <w:tcW w:w="1288"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第1級</w:t>
            </w:r>
          </w:p>
        </w:tc>
        <w:tc>
          <w:tcPr>
            <w:tcW w:w="916" w:type="pct"/>
            <w:vAlign w:val="center"/>
          </w:tcPr>
          <w:p w:rsidR="00774A72" w:rsidRPr="004453A8" w:rsidRDefault="00774A72" w:rsidP="009E34EF">
            <w:pPr>
              <w:pStyle w:val="aff4"/>
              <w:spacing w:line="0" w:lineRule="atLeast"/>
              <w:rPr>
                <w:rFonts w:asciiTheme="majorEastAsia" w:eastAsiaTheme="majorEastAsia" w:hAnsiTheme="majorEastAsia"/>
                <w:noProof/>
                <w:sz w:val="20"/>
                <w:szCs w:val="20"/>
              </w:rPr>
            </w:pPr>
            <w:r w:rsidRPr="004453A8">
              <w:rPr>
                <w:rFonts w:asciiTheme="majorEastAsia" w:eastAsiaTheme="majorEastAsia" w:hAnsiTheme="majorEastAsia"/>
                <w:sz w:val="20"/>
                <w:szCs w:val="20"/>
              </w:rPr>
              <w:object w:dxaOrig="14983" w:dyaOrig="14998">
                <v:shape id="_x0000_i1046" type="#_x0000_t75" style="width:69.85pt;height:69.85pt" o:ole="" o:preferrelative="f">
                  <v:imagedata r:id="rId9" o:title=""/>
                  <o:lock v:ext="edit" aspectratio="f"/>
                </v:shape>
                <o:OLEObject Type="Embed" ProgID="PBrush" ShapeID="_x0000_i1046" DrawAspect="Content" ObjectID="_1827735623" r:id="rId33"/>
              </w:object>
            </w:r>
          </w:p>
        </w:tc>
        <w:tc>
          <w:tcPr>
            <w:tcW w:w="372" w:type="pct"/>
            <w:vAlign w:val="center"/>
          </w:tcPr>
          <w:p w:rsidR="00774A72" w:rsidRPr="004453A8" w:rsidRDefault="00774A72" w:rsidP="009E34EF">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危險</w:t>
            </w:r>
          </w:p>
        </w:tc>
        <w:tc>
          <w:tcPr>
            <w:tcW w:w="803"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遇水放出可能自燃的易燃氣體</w:t>
            </w:r>
          </w:p>
        </w:tc>
        <w:tc>
          <w:tcPr>
            <w:tcW w:w="878"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c>
          <w:tcPr>
            <w:tcW w:w="406" w:type="pct"/>
            <w:vMerge/>
            <w:vAlign w:val="center"/>
          </w:tcPr>
          <w:p w:rsidR="00774A72" w:rsidRPr="004453A8" w:rsidRDefault="00774A72" w:rsidP="009E34EF">
            <w:pPr>
              <w:pStyle w:val="aff6"/>
              <w:spacing w:line="0" w:lineRule="atLeast"/>
              <w:rPr>
                <w:rFonts w:asciiTheme="majorEastAsia" w:eastAsiaTheme="majorEastAsia" w:hAnsiTheme="majorEastAsia"/>
                <w:sz w:val="20"/>
                <w:szCs w:val="20"/>
              </w:rPr>
            </w:pPr>
          </w:p>
        </w:tc>
        <w:tc>
          <w:tcPr>
            <w:tcW w:w="1288"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第2級</w:t>
            </w:r>
          </w:p>
        </w:tc>
        <w:tc>
          <w:tcPr>
            <w:tcW w:w="916" w:type="pct"/>
            <w:vAlign w:val="center"/>
          </w:tcPr>
          <w:p w:rsidR="00774A72" w:rsidRPr="004453A8" w:rsidRDefault="00774A72" w:rsidP="009E34EF">
            <w:pPr>
              <w:pStyle w:val="aff4"/>
              <w:spacing w:line="0" w:lineRule="atLeast"/>
              <w:rPr>
                <w:rFonts w:asciiTheme="majorEastAsia" w:eastAsiaTheme="majorEastAsia" w:hAnsiTheme="majorEastAsia"/>
                <w:noProof/>
                <w:sz w:val="20"/>
                <w:szCs w:val="20"/>
              </w:rPr>
            </w:pPr>
            <w:r w:rsidRPr="004453A8">
              <w:rPr>
                <w:rFonts w:asciiTheme="majorEastAsia" w:eastAsiaTheme="majorEastAsia" w:hAnsiTheme="majorEastAsia"/>
                <w:sz w:val="20"/>
                <w:szCs w:val="20"/>
              </w:rPr>
              <w:object w:dxaOrig="14983" w:dyaOrig="14998">
                <v:shape id="_x0000_i1047" type="#_x0000_t75" style="width:69.85pt;height:69.85pt" o:ole="" o:preferrelative="f">
                  <v:imagedata r:id="rId9" o:title=""/>
                  <o:lock v:ext="edit" aspectratio="f"/>
                </v:shape>
                <o:OLEObject Type="Embed" ProgID="PBrush" ShapeID="_x0000_i1047" DrawAspect="Content" ObjectID="_1827735624" r:id="rId34"/>
              </w:object>
            </w:r>
          </w:p>
        </w:tc>
        <w:tc>
          <w:tcPr>
            <w:tcW w:w="372" w:type="pct"/>
            <w:vAlign w:val="center"/>
          </w:tcPr>
          <w:p w:rsidR="00774A72" w:rsidRPr="004453A8" w:rsidRDefault="00774A72" w:rsidP="009E34EF">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危險</w:t>
            </w:r>
          </w:p>
        </w:tc>
        <w:tc>
          <w:tcPr>
            <w:tcW w:w="803"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遇水放出易燃氣體</w:t>
            </w:r>
          </w:p>
        </w:tc>
        <w:tc>
          <w:tcPr>
            <w:tcW w:w="878"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c>
          <w:tcPr>
            <w:tcW w:w="406" w:type="pct"/>
            <w:vMerge/>
            <w:vAlign w:val="center"/>
          </w:tcPr>
          <w:p w:rsidR="00774A72" w:rsidRPr="004453A8" w:rsidRDefault="00774A72" w:rsidP="009E34EF">
            <w:pPr>
              <w:pStyle w:val="aff6"/>
              <w:spacing w:line="0" w:lineRule="atLeast"/>
              <w:rPr>
                <w:rFonts w:asciiTheme="majorEastAsia" w:eastAsiaTheme="majorEastAsia" w:hAnsiTheme="majorEastAsia"/>
                <w:sz w:val="20"/>
                <w:szCs w:val="20"/>
              </w:rPr>
            </w:pPr>
          </w:p>
        </w:tc>
        <w:tc>
          <w:tcPr>
            <w:tcW w:w="1288"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第3級</w:t>
            </w:r>
          </w:p>
        </w:tc>
        <w:tc>
          <w:tcPr>
            <w:tcW w:w="916" w:type="pct"/>
            <w:vAlign w:val="center"/>
          </w:tcPr>
          <w:p w:rsidR="00774A72" w:rsidRPr="004453A8" w:rsidRDefault="00774A72" w:rsidP="009E34EF">
            <w:pPr>
              <w:pStyle w:val="aff4"/>
              <w:spacing w:line="0" w:lineRule="atLeast"/>
              <w:rPr>
                <w:rFonts w:asciiTheme="majorEastAsia" w:eastAsiaTheme="majorEastAsia" w:hAnsiTheme="majorEastAsia"/>
                <w:noProof/>
                <w:sz w:val="20"/>
                <w:szCs w:val="20"/>
              </w:rPr>
            </w:pPr>
            <w:r w:rsidRPr="004453A8">
              <w:rPr>
                <w:rFonts w:asciiTheme="majorEastAsia" w:eastAsiaTheme="majorEastAsia" w:hAnsiTheme="majorEastAsia"/>
                <w:sz w:val="20"/>
                <w:szCs w:val="20"/>
              </w:rPr>
              <w:object w:dxaOrig="14983" w:dyaOrig="14998">
                <v:shape id="_x0000_i1048" type="#_x0000_t75" style="width:69.85pt;height:69.85pt" o:ole="" o:preferrelative="f">
                  <v:imagedata r:id="rId9" o:title=""/>
                  <o:lock v:ext="edit" aspectratio="f"/>
                </v:shape>
                <o:OLEObject Type="Embed" ProgID="PBrush" ShapeID="_x0000_i1048" DrawAspect="Content" ObjectID="_1827735625" r:id="rId35"/>
              </w:object>
            </w:r>
          </w:p>
        </w:tc>
        <w:tc>
          <w:tcPr>
            <w:tcW w:w="372" w:type="pct"/>
            <w:vAlign w:val="center"/>
          </w:tcPr>
          <w:p w:rsidR="00774A72" w:rsidRPr="004453A8" w:rsidRDefault="00774A72" w:rsidP="009E34EF">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警告</w:t>
            </w:r>
          </w:p>
        </w:tc>
        <w:tc>
          <w:tcPr>
            <w:tcW w:w="803"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遇水放出易燃氣體</w:t>
            </w:r>
          </w:p>
        </w:tc>
        <w:tc>
          <w:tcPr>
            <w:tcW w:w="878"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c>
          <w:tcPr>
            <w:tcW w:w="406" w:type="pct"/>
            <w:vMerge w:val="restart"/>
            <w:vAlign w:val="center"/>
          </w:tcPr>
          <w:p w:rsidR="00774A72"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氧化性</w:t>
            </w:r>
          </w:p>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液體</w:t>
            </w:r>
          </w:p>
          <w:p w:rsidR="00774A72" w:rsidRPr="004453A8" w:rsidRDefault="00774A72" w:rsidP="009E34EF">
            <w:pPr>
              <w:pStyle w:val="aff6"/>
              <w:spacing w:line="0" w:lineRule="atLeast"/>
              <w:rPr>
                <w:rFonts w:asciiTheme="majorEastAsia" w:eastAsiaTheme="majorEastAsia" w:hAnsiTheme="majorEastAsia"/>
                <w:sz w:val="20"/>
                <w:szCs w:val="20"/>
              </w:rPr>
            </w:pPr>
          </w:p>
        </w:tc>
        <w:tc>
          <w:tcPr>
            <w:tcW w:w="1288"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第1級</w:t>
            </w:r>
          </w:p>
        </w:tc>
        <w:tc>
          <w:tcPr>
            <w:tcW w:w="916" w:type="pct"/>
            <w:vAlign w:val="center"/>
          </w:tcPr>
          <w:p w:rsidR="00774A72" w:rsidRPr="004453A8" w:rsidRDefault="00774A72" w:rsidP="009E34EF">
            <w:pPr>
              <w:pStyle w:val="aff4"/>
              <w:spacing w:line="0" w:lineRule="atLeast"/>
              <w:rPr>
                <w:rFonts w:asciiTheme="majorEastAsia" w:eastAsiaTheme="majorEastAsia" w:hAnsiTheme="majorEastAsia"/>
                <w:noProof/>
                <w:sz w:val="20"/>
                <w:szCs w:val="20"/>
              </w:rPr>
            </w:pPr>
            <w:r w:rsidRPr="004453A8">
              <w:rPr>
                <w:rFonts w:asciiTheme="majorEastAsia" w:eastAsiaTheme="majorEastAsia" w:hAnsiTheme="majorEastAsia"/>
                <w:sz w:val="20"/>
                <w:szCs w:val="20"/>
              </w:rPr>
              <w:object w:dxaOrig="14983" w:dyaOrig="14998">
                <v:shape id="_x0000_i1049" type="#_x0000_t75" style="width:69.85pt;height:69.85pt" o:ole="" o:preferrelative="f">
                  <v:imagedata r:id="rId36" o:title=""/>
                  <o:lock v:ext="edit" aspectratio="f"/>
                </v:shape>
                <o:OLEObject Type="Embed" ProgID="PBrush" ShapeID="_x0000_i1049" DrawAspect="Content" ObjectID="_1827735626" r:id="rId37"/>
              </w:object>
            </w:r>
          </w:p>
        </w:tc>
        <w:tc>
          <w:tcPr>
            <w:tcW w:w="372" w:type="pct"/>
            <w:vAlign w:val="center"/>
          </w:tcPr>
          <w:p w:rsidR="00774A72" w:rsidRPr="004453A8" w:rsidRDefault="00774A72" w:rsidP="009E34EF">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危險</w:t>
            </w:r>
          </w:p>
        </w:tc>
        <w:tc>
          <w:tcPr>
            <w:tcW w:w="803"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可能引起燃燒或爆炸；</w:t>
            </w:r>
            <w:proofErr w:type="gramStart"/>
            <w:r w:rsidRPr="004453A8">
              <w:rPr>
                <w:rFonts w:asciiTheme="majorEastAsia" w:eastAsiaTheme="majorEastAsia" w:hAnsiTheme="majorEastAsia"/>
                <w:sz w:val="20"/>
                <w:szCs w:val="20"/>
              </w:rPr>
              <w:t>強</w:t>
            </w:r>
            <w:proofErr w:type="gramEnd"/>
            <w:r w:rsidRPr="004453A8">
              <w:rPr>
                <w:rFonts w:asciiTheme="majorEastAsia" w:eastAsiaTheme="majorEastAsia" w:hAnsiTheme="majorEastAsia"/>
                <w:sz w:val="20"/>
                <w:szCs w:val="20"/>
              </w:rPr>
              <w:t>氧化劑</w:t>
            </w:r>
          </w:p>
        </w:tc>
        <w:tc>
          <w:tcPr>
            <w:tcW w:w="878"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c>
          <w:tcPr>
            <w:tcW w:w="406" w:type="pct"/>
            <w:vMerge/>
            <w:vAlign w:val="center"/>
          </w:tcPr>
          <w:p w:rsidR="00774A72" w:rsidRPr="004453A8" w:rsidRDefault="00774A72" w:rsidP="009E34EF">
            <w:pPr>
              <w:pStyle w:val="aff6"/>
              <w:spacing w:line="0" w:lineRule="atLeast"/>
              <w:rPr>
                <w:rFonts w:asciiTheme="majorEastAsia" w:eastAsiaTheme="majorEastAsia" w:hAnsiTheme="majorEastAsia"/>
                <w:sz w:val="20"/>
                <w:szCs w:val="20"/>
              </w:rPr>
            </w:pPr>
          </w:p>
        </w:tc>
        <w:tc>
          <w:tcPr>
            <w:tcW w:w="1288"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第2級</w:t>
            </w:r>
          </w:p>
        </w:tc>
        <w:tc>
          <w:tcPr>
            <w:tcW w:w="916" w:type="pct"/>
            <w:vAlign w:val="center"/>
          </w:tcPr>
          <w:p w:rsidR="00774A72" w:rsidRPr="004453A8" w:rsidRDefault="00774A72" w:rsidP="009E34EF">
            <w:pPr>
              <w:pStyle w:val="aff4"/>
              <w:spacing w:line="0" w:lineRule="atLeast"/>
              <w:rPr>
                <w:rFonts w:asciiTheme="majorEastAsia" w:eastAsiaTheme="majorEastAsia" w:hAnsiTheme="majorEastAsia"/>
                <w:noProof/>
                <w:sz w:val="20"/>
                <w:szCs w:val="20"/>
              </w:rPr>
            </w:pPr>
            <w:r w:rsidRPr="004453A8">
              <w:rPr>
                <w:rFonts w:asciiTheme="majorEastAsia" w:eastAsiaTheme="majorEastAsia" w:hAnsiTheme="majorEastAsia"/>
                <w:sz w:val="20"/>
                <w:szCs w:val="20"/>
              </w:rPr>
              <w:object w:dxaOrig="14983" w:dyaOrig="14998">
                <v:shape id="_x0000_i1050" type="#_x0000_t75" style="width:69.85pt;height:69.85pt" o:ole="" o:preferrelative="f">
                  <v:imagedata r:id="rId36" o:title=""/>
                  <o:lock v:ext="edit" aspectratio="f"/>
                </v:shape>
                <o:OLEObject Type="Embed" ProgID="PBrush" ShapeID="_x0000_i1050" DrawAspect="Content" ObjectID="_1827735627" r:id="rId38"/>
              </w:object>
            </w:r>
          </w:p>
        </w:tc>
        <w:tc>
          <w:tcPr>
            <w:tcW w:w="372" w:type="pct"/>
            <w:vAlign w:val="center"/>
          </w:tcPr>
          <w:p w:rsidR="00774A72" w:rsidRPr="004453A8" w:rsidRDefault="00774A72" w:rsidP="009E34EF">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危險</w:t>
            </w:r>
          </w:p>
        </w:tc>
        <w:tc>
          <w:tcPr>
            <w:tcW w:w="803" w:type="pct"/>
            <w:vAlign w:val="center"/>
          </w:tcPr>
          <w:p w:rsidR="00774A72" w:rsidRPr="004453A8" w:rsidRDefault="00774A72" w:rsidP="009E34EF">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可能加劇燃燒；氧化劑</w:t>
            </w:r>
          </w:p>
        </w:tc>
        <w:tc>
          <w:tcPr>
            <w:tcW w:w="878" w:type="pct"/>
            <w:vMerge/>
            <w:vAlign w:val="center"/>
          </w:tcPr>
          <w:p w:rsidR="00774A72" w:rsidRPr="004453A8" w:rsidRDefault="00774A72" w:rsidP="009E34EF">
            <w:pPr>
              <w:pStyle w:val="aff4"/>
              <w:spacing w:line="0" w:lineRule="atLeast"/>
              <w:rPr>
                <w:rFonts w:asciiTheme="majorEastAsia" w:eastAsiaTheme="majorEastAsia" w:hAnsiTheme="majorEastAsia"/>
                <w:sz w:val="20"/>
                <w:szCs w:val="20"/>
              </w:rPr>
            </w:pPr>
          </w:p>
        </w:tc>
      </w:tr>
      <w:tr w:rsidR="00774A72" w:rsidRPr="00C37905" w:rsidTr="00B4451A">
        <w:trPr>
          <w:cantSplit/>
          <w:trHeight w:val="1200"/>
          <w:jc w:val="center"/>
        </w:trPr>
        <w:tc>
          <w:tcPr>
            <w:tcW w:w="337" w:type="pct"/>
            <w:vMerge/>
            <w:vAlign w:val="center"/>
          </w:tcPr>
          <w:p w:rsidR="00774A72" w:rsidRPr="00C37905" w:rsidRDefault="00774A72" w:rsidP="009E34EF">
            <w:pPr>
              <w:pStyle w:val="aff4"/>
              <w:spacing w:line="0" w:lineRule="atLeast"/>
              <w:rPr>
                <w:rFonts w:asciiTheme="majorEastAsia" w:eastAsiaTheme="majorEastAsia" w:hAnsiTheme="majorEastAsia"/>
              </w:rPr>
            </w:pPr>
          </w:p>
        </w:tc>
        <w:tc>
          <w:tcPr>
            <w:tcW w:w="406" w:type="pct"/>
            <w:vMerge/>
            <w:vAlign w:val="center"/>
          </w:tcPr>
          <w:p w:rsidR="00774A72" w:rsidRPr="00C37905" w:rsidRDefault="00774A72" w:rsidP="009E34EF">
            <w:pPr>
              <w:pStyle w:val="aff6"/>
              <w:spacing w:line="0" w:lineRule="atLeast"/>
              <w:rPr>
                <w:rFonts w:asciiTheme="majorEastAsia" w:eastAsiaTheme="majorEastAsia" w:hAnsiTheme="majorEastAsia"/>
                <w:sz w:val="24"/>
              </w:rPr>
            </w:pPr>
          </w:p>
        </w:tc>
        <w:tc>
          <w:tcPr>
            <w:tcW w:w="1288" w:type="pct"/>
            <w:vAlign w:val="center"/>
          </w:tcPr>
          <w:p w:rsidR="00774A72" w:rsidRPr="004453A8" w:rsidRDefault="00774A72" w:rsidP="004453A8">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第3級</w:t>
            </w:r>
          </w:p>
        </w:tc>
        <w:tc>
          <w:tcPr>
            <w:tcW w:w="916" w:type="pct"/>
            <w:vAlign w:val="center"/>
          </w:tcPr>
          <w:p w:rsidR="00774A72" w:rsidRPr="004453A8" w:rsidRDefault="00774A72" w:rsidP="004453A8">
            <w:pPr>
              <w:pStyle w:val="aff4"/>
              <w:spacing w:line="0" w:lineRule="atLeast"/>
              <w:rPr>
                <w:rFonts w:asciiTheme="majorEastAsia" w:eastAsiaTheme="majorEastAsia" w:hAnsiTheme="majorEastAsia"/>
                <w:noProof/>
                <w:sz w:val="20"/>
                <w:szCs w:val="20"/>
              </w:rPr>
            </w:pPr>
            <w:r w:rsidRPr="004453A8">
              <w:rPr>
                <w:rFonts w:asciiTheme="majorEastAsia" w:eastAsiaTheme="majorEastAsia" w:hAnsiTheme="majorEastAsia"/>
                <w:sz w:val="20"/>
                <w:szCs w:val="20"/>
              </w:rPr>
              <w:object w:dxaOrig="14983" w:dyaOrig="14998">
                <v:shape id="_x0000_i1051" type="#_x0000_t75" style="width:69.85pt;height:69.85pt" o:ole="" o:preferrelative="f">
                  <v:imagedata r:id="rId36" o:title=""/>
                  <o:lock v:ext="edit" aspectratio="f"/>
                </v:shape>
                <o:OLEObject Type="Embed" ProgID="PBrush" ShapeID="_x0000_i1051" DrawAspect="Content" ObjectID="_1827735628" r:id="rId39"/>
              </w:object>
            </w:r>
          </w:p>
        </w:tc>
        <w:tc>
          <w:tcPr>
            <w:tcW w:w="372" w:type="pct"/>
            <w:vAlign w:val="center"/>
          </w:tcPr>
          <w:p w:rsidR="00774A72" w:rsidRPr="004453A8" w:rsidRDefault="00774A72" w:rsidP="004453A8">
            <w:pPr>
              <w:pStyle w:val="aff4"/>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警告</w:t>
            </w:r>
          </w:p>
        </w:tc>
        <w:tc>
          <w:tcPr>
            <w:tcW w:w="803" w:type="pct"/>
            <w:vAlign w:val="center"/>
          </w:tcPr>
          <w:p w:rsidR="00774A72" w:rsidRPr="004453A8" w:rsidRDefault="00774A72" w:rsidP="004453A8">
            <w:pPr>
              <w:pStyle w:val="aff6"/>
              <w:spacing w:line="0" w:lineRule="atLeast"/>
              <w:rPr>
                <w:rFonts w:asciiTheme="majorEastAsia" w:eastAsiaTheme="majorEastAsia" w:hAnsiTheme="majorEastAsia"/>
                <w:sz w:val="20"/>
                <w:szCs w:val="20"/>
              </w:rPr>
            </w:pPr>
            <w:r w:rsidRPr="004453A8">
              <w:rPr>
                <w:rFonts w:asciiTheme="majorEastAsia" w:eastAsiaTheme="majorEastAsia" w:hAnsiTheme="majorEastAsia"/>
                <w:sz w:val="20"/>
                <w:szCs w:val="20"/>
              </w:rPr>
              <w:t>可能加劇燃燒；氧化劑</w:t>
            </w:r>
          </w:p>
        </w:tc>
        <w:tc>
          <w:tcPr>
            <w:tcW w:w="878" w:type="pct"/>
            <w:vMerge/>
            <w:vAlign w:val="center"/>
          </w:tcPr>
          <w:p w:rsidR="00774A72" w:rsidRPr="004453A8" w:rsidRDefault="00774A72" w:rsidP="004453A8">
            <w:pPr>
              <w:pStyle w:val="aff4"/>
              <w:spacing w:line="0" w:lineRule="atLeast"/>
              <w:rPr>
                <w:rFonts w:asciiTheme="majorEastAsia" w:eastAsiaTheme="majorEastAsia" w:hAnsiTheme="majorEastAsia"/>
                <w:sz w:val="20"/>
                <w:szCs w:val="20"/>
              </w:rPr>
            </w:pPr>
          </w:p>
        </w:tc>
      </w:tr>
      <w:tr w:rsidR="00774A72" w:rsidRPr="00C37905" w:rsidTr="00B4451A">
        <w:trPr>
          <w:cantSplit/>
          <w:trHeight w:val="200"/>
          <w:jc w:val="center"/>
        </w:trPr>
        <w:tc>
          <w:tcPr>
            <w:tcW w:w="337" w:type="pct"/>
            <w:vAlign w:val="center"/>
          </w:tcPr>
          <w:p w:rsidR="00774A72" w:rsidRPr="00E716EE" w:rsidRDefault="00774A72" w:rsidP="00774A72">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lastRenderedPageBreak/>
              <w:t>危害性</w:t>
            </w:r>
          </w:p>
        </w:tc>
        <w:tc>
          <w:tcPr>
            <w:tcW w:w="406" w:type="pct"/>
            <w:vAlign w:val="center"/>
          </w:tcPr>
          <w:p w:rsidR="00774A72" w:rsidRPr="00E716EE" w:rsidRDefault="00774A72" w:rsidP="00774A72">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危害分類</w:t>
            </w:r>
          </w:p>
        </w:tc>
        <w:tc>
          <w:tcPr>
            <w:tcW w:w="1288" w:type="pct"/>
            <w:vAlign w:val="center"/>
          </w:tcPr>
          <w:p w:rsidR="00774A72" w:rsidRPr="00E716EE" w:rsidRDefault="00774A72" w:rsidP="00774A72">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組別（Division）、級別（Category）或型別（Type）</w:t>
            </w:r>
          </w:p>
        </w:tc>
        <w:tc>
          <w:tcPr>
            <w:tcW w:w="916" w:type="pct"/>
            <w:vAlign w:val="center"/>
          </w:tcPr>
          <w:p w:rsidR="00774A72" w:rsidRPr="00E716EE" w:rsidRDefault="00774A72" w:rsidP="00774A72">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危害圖式</w:t>
            </w:r>
          </w:p>
        </w:tc>
        <w:tc>
          <w:tcPr>
            <w:tcW w:w="372" w:type="pct"/>
            <w:vAlign w:val="center"/>
          </w:tcPr>
          <w:p w:rsidR="00774A72" w:rsidRPr="00E716EE" w:rsidRDefault="00774A72" w:rsidP="00774A72">
            <w:pPr>
              <w:pStyle w:val="aff4"/>
              <w:spacing w:line="0" w:lineRule="atLeast"/>
              <w:rPr>
                <w:rFonts w:asciiTheme="majorEastAsia" w:eastAsiaTheme="majorEastAsia" w:hAnsiTheme="majorEastAsia"/>
                <w:sz w:val="20"/>
                <w:szCs w:val="20"/>
              </w:rPr>
            </w:pPr>
            <w:proofErr w:type="gramStart"/>
            <w:r w:rsidRPr="00E716EE">
              <w:rPr>
                <w:rFonts w:asciiTheme="majorEastAsia" w:eastAsiaTheme="majorEastAsia" w:hAnsiTheme="majorEastAsia"/>
                <w:sz w:val="20"/>
                <w:szCs w:val="20"/>
              </w:rPr>
              <w:t>警示語</w:t>
            </w:r>
            <w:proofErr w:type="gramEnd"/>
          </w:p>
        </w:tc>
        <w:tc>
          <w:tcPr>
            <w:tcW w:w="803" w:type="pct"/>
            <w:vAlign w:val="center"/>
          </w:tcPr>
          <w:p w:rsidR="00774A72" w:rsidRPr="00E716EE" w:rsidRDefault="00774A72" w:rsidP="00774A72">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危害警告訊息</w:t>
            </w:r>
          </w:p>
        </w:tc>
        <w:tc>
          <w:tcPr>
            <w:tcW w:w="878" w:type="pct"/>
            <w:vMerge w:val="restart"/>
            <w:vAlign w:val="center"/>
          </w:tcPr>
          <w:p w:rsidR="00774A72" w:rsidRPr="004453A8"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依國家標準一五０</w:t>
            </w:r>
            <w:proofErr w:type="gramStart"/>
            <w:r w:rsidRPr="00774A72">
              <w:rPr>
                <w:rFonts w:asciiTheme="majorEastAsia" w:eastAsiaTheme="majorEastAsia" w:hAnsiTheme="majorEastAsia"/>
                <w:sz w:val="20"/>
                <w:szCs w:val="20"/>
              </w:rPr>
              <w:t>三０</w:t>
            </w:r>
            <w:proofErr w:type="gramEnd"/>
            <w:r w:rsidRPr="00774A72">
              <w:rPr>
                <w:rFonts w:asciiTheme="majorEastAsia" w:eastAsiaTheme="majorEastAsia" w:hAnsiTheme="majorEastAsia"/>
                <w:sz w:val="20"/>
                <w:szCs w:val="20"/>
              </w:rPr>
              <w:t>化學品分類及標示系列標準規定辦理。（各危害性依CNS15030-1至CNS15030-26標準分類及標示辦理）</w:t>
            </w:r>
          </w:p>
        </w:tc>
      </w:tr>
      <w:tr w:rsidR="00774A72" w:rsidRPr="00C37905" w:rsidTr="00B4451A">
        <w:trPr>
          <w:cantSplit/>
          <w:trHeight w:val="1395"/>
          <w:jc w:val="center"/>
        </w:trPr>
        <w:tc>
          <w:tcPr>
            <w:tcW w:w="337" w:type="pct"/>
            <w:vMerge w:val="restart"/>
            <w:vAlign w:val="center"/>
          </w:tcPr>
          <w:p w:rsidR="00774A72" w:rsidRPr="00774A72" w:rsidRDefault="00774A7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hint="eastAsia"/>
                <w:sz w:val="20"/>
                <w:szCs w:val="20"/>
              </w:rPr>
              <w:t>物理性危害</w:t>
            </w:r>
          </w:p>
        </w:tc>
        <w:tc>
          <w:tcPr>
            <w:tcW w:w="406" w:type="pct"/>
            <w:vMerge w:val="restart"/>
            <w:tcBorders>
              <w:bottom w:val="single" w:sz="4" w:space="0" w:color="auto"/>
            </w:tcBorders>
            <w:vAlign w:val="center"/>
          </w:tcPr>
          <w:p w:rsidR="00774A72" w:rsidRPr="00774A72" w:rsidRDefault="00774A7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氧化性</w:t>
            </w:r>
          </w:p>
          <w:p w:rsidR="00774A72" w:rsidRPr="00774A72" w:rsidRDefault="00774A7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固體</w:t>
            </w:r>
          </w:p>
        </w:tc>
        <w:tc>
          <w:tcPr>
            <w:tcW w:w="1288" w:type="pct"/>
            <w:tcBorders>
              <w:bottom w:val="single" w:sz="4" w:space="0" w:color="auto"/>
            </w:tcBorders>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第1級</w:t>
            </w:r>
          </w:p>
        </w:tc>
        <w:tc>
          <w:tcPr>
            <w:tcW w:w="916" w:type="pct"/>
            <w:tcBorders>
              <w:bottom w:val="single" w:sz="4" w:space="0" w:color="auto"/>
            </w:tcBorders>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object w:dxaOrig="14983" w:dyaOrig="14998" w14:anchorId="1BF6A4B2">
                <v:shape id="_x0000_i1052" type="#_x0000_t75" style="width:69.85pt;height:69.85pt" o:ole="" o:preferrelative="f">
                  <v:imagedata r:id="rId36" o:title=""/>
                  <o:lock v:ext="edit" aspectratio="f"/>
                </v:shape>
                <o:OLEObject Type="Embed" ProgID="PBrush" ShapeID="_x0000_i1052" DrawAspect="Content" ObjectID="_1827735629" r:id="rId40"/>
              </w:object>
            </w:r>
          </w:p>
        </w:tc>
        <w:tc>
          <w:tcPr>
            <w:tcW w:w="372" w:type="pct"/>
            <w:tcBorders>
              <w:bottom w:val="single" w:sz="4" w:space="0" w:color="auto"/>
            </w:tcBorders>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tcBorders>
              <w:bottom w:val="single" w:sz="4" w:space="0" w:color="auto"/>
            </w:tcBorders>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可能引起燃燒或爆炸；</w:t>
            </w:r>
            <w:proofErr w:type="gramStart"/>
            <w:r w:rsidRPr="00774A72">
              <w:rPr>
                <w:rFonts w:asciiTheme="majorEastAsia" w:eastAsiaTheme="majorEastAsia" w:hAnsiTheme="majorEastAsia"/>
                <w:sz w:val="20"/>
                <w:szCs w:val="20"/>
              </w:rPr>
              <w:t>強</w:t>
            </w:r>
            <w:proofErr w:type="gramEnd"/>
            <w:r w:rsidRPr="00774A72">
              <w:rPr>
                <w:rFonts w:asciiTheme="majorEastAsia" w:eastAsiaTheme="majorEastAsia" w:hAnsiTheme="majorEastAsia"/>
                <w:sz w:val="20"/>
                <w:szCs w:val="20"/>
              </w:rPr>
              <w:t>氧化劑</w:t>
            </w:r>
          </w:p>
        </w:tc>
        <w:tc>
          <w:tcPr>
            <w:tcW w:w="878" w:type="pct"/>
            <w:vMerge/>
            <w:vAlign w:val="center"/>
          </w:tcPr>
          <w:p w:rsidR="00774A72" w:rsidRPr="00774A72" w:rsidRDefault="00774A72" w:rsidP="004453A8">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774A72" w:rsidRDefault="00774A72" w:rsidP="009E34EF">
            <w:pPr>
              <w:pStyle w:val="aff4"/>
              <w:spacing w:line="0" w:lineRule="atLeast"/>
              <w:rPr>
                <w:rFonts w:asciiTheme="majorEastAsia" w:eastAsiaTheme="majorEastAsia" w:hAnsiTheme="majorEastAsia"/>
                <w:sz w:val="20"/>
                <w:szCs w:val="20"/>
              </w:rPr>
            </w:pPr>
          </w:p>
        </w:tc>
        <w:tc>
          <w:tcPr>
            <w:tcW w:w="406" w:type="pct"/>
            <w:vMerge/>
            <w:vAlign w:val="center"/>
          </w:tcPr>
          <w:p w:rsidR="00774A72" w:rsidRPr="00774A72" w:rsidRDefault="00774A72" w:rsidP="009E34EF">
            <w:pPr>
              <w:pStyle w:val="aff6"/>
              <w:spacing w:line="0" w:lineRule="atLeast"/>
              <w:rPr>
                <w:rFonts w:asciiTheme="majorEastAsia" w:eastAsiaTheme="majorEastAsia" w:hAnsiTheme="majorEastAsia"/>
                <w:sz w:val="20"/>
                <w:szCs w:val="20"/>
              </w:rPr>
            </w:pPr>
          </w:p>
        </w:tc>
        <w:tc>
          <w:tcPr>
            <w:tcW w:w="1288"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第2級</w:t>
            </w:r>
          </w:p>
        </w:tc>
        <w:tc>
          <w:tcPr>
            <w:tcW w:w="916" w:type="pct"/>
            <w:vAlign w:val="center"/>
          </w:tcPr>
          <w:p w:rsidR="00774A72" w:rsidRPr="00774A72" w:rsidRDefault="00774A72" w:rsidP="004453A8">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53" type="#_x0000_t75" style="width:69.85pt;height:69.85pt" o:ole="" o:preferrelative="f">
                  <v:imagedata r:id="rId36" o:title=""/>
                  <o:lock v:ext="edit" aspectratio="f"/>
                </v:shape>
                <o:OLEObject Type="Embed" ProgID="PBrush" ShapeID="_x0000_i1053" DrawAspect="Content" ObjectID="_1827735630" r:id="rId41"/>
              </w:object>
            </w:r>
          </w:p>
        </w:tc>
        <w:tc>
          <w:tcPr>
            <w:tcW w:w="372" w:type="pct"/>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可能加劇燃燒；氧化劑</w:t>
            </w:r>
          </w:p>
        </w:tc>
        <w:tc>
          <w:tcPr>
            <w:tcW w:w="878" w:type="pct"/>
            <w:vMerge/>
            <w:vAlign w:val="center"/>
          </w:tcPr>
          <w:p w:rsidR="00774A72" w:rsidRPr="00774A72" w:rsidRDefault="00774A72" w:rsidP="004453A8">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774A72" w:rsidRDefault="00774A72" w:rsidP="009E34EF">
            <w:pPr>
              <w:pStyle w:val="aff4"/>
              <w:spacing w:line="0" w:lineRule="atLeast"/>
              <w:rPr>
                <w:rFonts w:asciiTheme="majorEastAsia" w:eastAsiaTheme="majorEastAsia" w:hAnsiTheme="majorEastAsia"/>
                <w:sz w:val="20"/>
                <w:szCs w:val="20"/>
              </w:rPr>
            </w:pPr>
          </w:p>
        </w:tc>
        <w:tc>
          <w:tcPr>
            <w:tcW w:w="406" w:type="pct"/>
            <w:vMerge/>
            <w:tcBorders>
              <w:bottom w:val="single" w:sz="4" w:space="0" w:color="auto"/>
            </w:tcBorders>
            <w:vAlign w:val="center"/>
          </w:tcPr>
          <w:p w:rsidR="00774A72" w:rsidRPr="00774A72" w:rsidRDefault="00774A72" w:rsidP="009E34EF">
            <w:pPr>
              <w:pStyle w:val="aff6"/>
              <w:spacing w:line="0" w:lineRule="atLeast"/>
              <w:rPr>
                <w:rFonts w:asciiTheme="majorEastAsia" w:eastAsiaTheme="majorEastAsia" w:hAnsiTheme="majorEastAsia"/>
                <w:sz w:val="20"/>
                <w:szCs w:val="20"/>
              </w:rPr>
            </w:pPr>
          </w:p>
        </w:tc>
        <w:tc>
          <w:tcPr>
            <w:tcW w:w="1288"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第3級</w:t>
            </w:r>
          </w:p>
        </w:tc>
        <w:tc>
          <w:tcPr>
            <w:tcW w:w="916" w:type="pct"/>
            <w:vAlign w:val="center"/>
          </w:tcPr>
          <w:p w:rsidR="00774A72" w:rsidRPr="00774A72" w:rsidRDefault="00774A72" w:rsidP="004453A8">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54" type="#_x0000_t75" style="width:69.85pt;height:69.85pt" o:ole="" o:preferrelative="f">
                  <v:imagedata r:id="rId36" o:title=""/>
                  <o:lock v:ext="edit" aspectratio="f"/>
                </v:shape>
                <o:OLEObject Type="Embed" ProgID="PBrush" ShapeID="_x0000_i1054" DrawAspect="Content" ObjectID="_1827735631" r:id="rId42"/>
              </w:object>
            </w:r>
          </w:p>
        </w:tc>
        <w:tc>
          <w:tcPr>
            <w:tcW w:w="372" w:type="pct"/>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可能加劇燃燒；氧化劑</w:t>
            </w:r>
          </w:p>
        </w:tc>
        <w:tc>
          <w:tcPr>
            <w:tcW w:w="878" w:type="pct"/>
            <w:vMerge/>
            <w:vAlign w:val="center"/>
          </w:tcPr>
          <w:p w:rsidR="00774A72" w:rsidRPr="00774A72" w:rsidRDefault="00774A72" w:rsidP="004453A8">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774A72" w:rsidRDefault="00774A72" w:rsidP="009E34EF">
            <w:pPr>
              <w:pStyle w:val="aff4"/>
              <w:spacing w:line="0" w:lineRule="atLeast"/>
              <w:rPr>
                <w:rFonts w:asciiTheme="majorEastAsia" w:eastAsiaTheme="majorEastAsia" w:hAnsiTheme="majorEastAsia"/>
                <w:sz w:val="20"/>
                <w:szCs w:val="20"/>
              </w:rPr>
            </w:pPr>
          </w:p>
        </w:tc>
        <w:tc>
          <w:tcPr>
            <w:tcW w:w="406" w:type="pct"/>
            <w:vMerge w:val="restart"/>
            <w:vAlign w:val="center"/>
          </w:tcPr>
          <w:p w:rsidR="00774A72" w:rsidRPr="00774A72" w:rsidRDefault="00774A7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有機</w:t>
            </w:r>
          </w:p>
          <w:p w:rsidR="00774A72" w:rsidRPr="00774A72" w:rsidRDefault="00774A7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過氧化物</w:t>
            </w:r>
          </w:p>
        </w:tc>
        <w:tc>
          <w:tcPr>
            <w:tcW w:w="1288" w:type="pct"/>
            <w:tcBorders>
              <w:bottom w:val="single" w:sz="4" w:space="0" w:color="auto"/>
            </w:tcBorders>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A型</w:t>
            </w:r>
          </w:p>
        </w:tc>
        <w:tc>
          <w:tcPr>
            <w:tcW w:w="916" w:type="pct"/>
            <w:tcBorders>
              <w:bottom w:val="single" w:sz="4" w:space="0" w:color="auto"/>
            </w:tcBorders>
            <w:vAlign w:val="center"/>
          </w:tcPr>
          <w:p w:rsidR="00774A72" w:rsidRPr="00774A72" w:rsidRDefault="00774A72" w:rsidP="004453A8">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noProof/>
                <w:sz w:val="20"/>
                <w:szCs w:val="20"/>
              </w:rPr>
              <w:drawing>
                <wp:inline distT="0" distB="0" distL="0" distR="0" wp14:anchorId="2B25CFE5" wp14:editId="64A55C88">
                  <wp:extent cx="888365" cy="880110"/>
                  <wp:effectExtent l="0" t="0" r="6985" b="0"/>
                  <wp:docPr id="17" name="圖片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365" cy="880110"/>
                          </a:xfrm>
                          <a:prstGeom prst="rect">
                            <a:avLst/>
                          </a:prstGeom>
                          <a:noFill/>
                          <a:ln>
                            <a:noFill/>
                          </a:ln>
                        </pic:spPr>
                      </pic:pic>
                    </a:graphicData>
                  </a:graphic>
                </wp:inline>
              </w:drawing>
            </w:r>
          </w:p>
        </w:tc>
        <w:tc>
          <w:tcPr>
            <w:tcW w:w="372" w:type="pct"/>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遇熱可能爆炸</w:t>
            </w:r>
          </w:p>
        </w:tc>
        <w:tc>
          <w:tcPr>
            <w:tcW w:w="878" w:type="pct"/>
            <w:vMerge/>
            <w:vAlign w:val="center"/>
          </w:tcPr>
          <w:p w:rsidR="00774A72" w:rsidRPr="00774A72" w:rsidRDefault="00774A72" w:rsidP="004453A8">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774A72" w:rsidRDefault="00774A72" w:rsidP="009E34EF">
            <w:pPr>
              <w:pStyle w:val="aff4"/>
              <w:spacing w:line="0" w:lineRule="atLeast"/>
              <w:rPr>
                <w:rFonts w:asciiTheme="majorEastAsia" w:eastAsiaTheme="majorEastAsia" w:hAnsiTheme="majorEastAsia"/>
                <w:sz w:val="20"/>
                <w:szCs w:val="20"/>
              </w:rPr>
            </w:pPr>
          </w:p>
        </w:tc>
        <w:tc>
          <w:tcPr>
            <w:tcW w:w="406" w:type="pct"/>
            <w:vMerge/>
            <w:vAlign w:val="center"/>
          </w:tcPr>
          <w:p w:rsidR="00774A72" w:rsidRPr="00774A72" w:rsidRDefault="00774A72" w:rsidP="009E34EF">
            <w:pPr>
              <w:pStyle w:val="aff6"/>
              <w:spacing w:line="0" w:lineRule="atLeast"/>
              <w:rPr>
                <w:rFonts w:asciiTheme="majorEastAsia" w:eastAsiaTheme="majorEastAsia" w:hAnsiTheme="majorEastAsia"/>
                <w:sz w:val="20"/>
                <w:szCs w:val="20"/>
              </w:rPr>
            </w:pPr>
          </w:p>
        </w:tc>
        <w:tc>
          <w:tcPr>
            <w:tcW w:w="1288" w:type="pct"/>
            <w:tcBorders>
              <w:top w:val="single" w:sz="4" w:space="0" w:color="auto"/>
              <w:bottom w:val="single" w:sz="4" w:space="0" w:color="auto"/>
            </w:tcBorders>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B型</w:t>
            </w:r>
          </w:p>
        </w:tc>
        <w:tc>
          <w:tcPr>
            <w:tcW w:w="916" w:type="pct"/>
            <w:tcBorders>
              <w:top w:val="single" w:sz="4" w:space="0" w:color="auto"/>
              <w:bottom w:val="single" w:sz="4" w:space="0" w:color="auto"/>
            </w:tcBorders>
            <w:vAlign w:val="center"/>
          </w:tcPr>
          <w:p w:rsidR="00774A72" w:rsidRPr="00774A72" w:rsidRDefault="00774A72" w:rsidP="004453A8">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noProof/>
                <w:sz w:val="20"/>
                <w:szCs w:val="20"/>
              </w:rPr>
              <w:drawing>
                <wp:inline distT="0" distB="0" distL="0" distR="0" wp14:anchorId="36DBAD2A" wp14:editId="248F0358">
                  <wp:extent cx="888365" cy="880110"/>
                  <wp:effectExtent l="0" t="0" r="6985" b="0"/>
                  <wp:docPr id="18" name="圖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9"/>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365" cy="880110"/>
                          </a:xfrm>
                          <a:prstGeom prst="rect">
                            <a:avLst/>
                          </a:prstGeom>
                          <a:noFill/>
                          <a:ln>
                            <a:noFill/>
                          </a:ln>
                        </pic:spPr>
                      </pic:pic>
                    </a:graphicData>
                  </a:graphic>
                </wp:inline>
              </w:drawing>
            </w:r>
          </w:p>
        </w:tc>
        <w:tc>
          <w:tcPr>
            <w:tcW w:w="372" w:type="pct"/>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遇熱可能起火或爆炸</w:t>
            </w:r>
          </w:p>
        </w:tc>
        <w:tc>
          <w:tcPr>
            <w:tcW w:w="878" w:type="pct"/>
            <w:vMerge/>
            <w:vAlign w:val="center"/>
          </w:tcPr>
          <w:p w:rsidR="00774A72" w:rsidRPr="00774A72" w:rsidRDefault="00774A72" w:rsidP="004453A8">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774A72" w:rsidRDefault="00774A72" w:rsidP="009E34EF">
            <w:pPr>
              <w:pStyle w:val="aff4"/>
              <w:spacing w:line="0" w:lineRule="atLeast"/>
              <w:rPr>
                <w:rFonts w:asciiTheme="majorEastAsia" w:eastAsiaTheme="majorEastAsia" w:hAnsiTheme="majorEastAsia"/>
                <w:sz w:val="20"/>
                <w:szCs w:val="20"/>
              </w:rPr>
            </w:pPr>
          </w:p>
        </w:tc>
        <w:tc>
          <w:tcPr>
            <w:tcW w:w="406" w:type="pct"/>
            <w:vMerge/>
            <w:vAlign w:val="center"/>
          </w:tcPr>
          <w:p w:rsidR="00774A72" w:rsidRPr="00774A72" w:rsidRDefault="00774A72" w:rsidP="009E34EF">
            <w:pPr>
              <w:pStyle w:val="aff6"/>
              <w:spacing w:line="0" w:lineRule="atLeast"/>
              <w:rPr>
                <w:rFonts w:asciiTheme="majorEastAsia" w:eastAsiaTheme="majorEastAsia" w:hAnsiTheme="majorEastAsia"/>
                <w:sz w:val="20"/>
                <w:szCs w:val="20"/>
              </w:rPr>
            </w:pPr>
          </w:p>
        </w:tc>
        <w:tc>
          <w:tcPr>
            <w:tcW w:w="1288" w:type="pct"/>
            <w:tcBorders>
              <w:top w:val="single" w:sz="4" w:space="0" w:color="auto"/>
            </w:tcBorders>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C型和D型</w:t>
            </w:r>
          </w:p>
        </w:tc>
        <w:tc>
          <w:tcPr>
            <w:tcW w:w="916" w:type="pct"/>
            <w:tcBorders>
              <w:top w:val="single" w:sz="4" w:space="0" w:color="auto"/>
            </w:tcBorders>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object w:dxaOrig="14983" w:dyaOrig="14998">
                <v:shape id="_x0000_i1055" type="#_x0000_t75" style="width:69.85pt;height:69.85pt" o:ole="" o:preferrelative="f">
                  <v:imagedata r:id="rId9" o:title=""/>
                  <o:lock v:ext="edit" aspectratio="f"/>
                </v:shape>
                <o:OLEObject Type="Embed" ProgID="PBrush" ShapeID="_x0000_i1055" DrawAspect="Content" ObjectID="_1827735632" r:id="rId43"/>
              </w:object>
            </w:r>
          </w:p>
        </w:tc>
        <w:tc>
          <w:tcPr>
            <w:tcW w:w="372" w:type="pct"/>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遇熱可能起火</w:t>
            </w:r>
          </w:p>
        </w:tc>
        <w:tc>
          <w:tcPr>
            <w:tcW w:w="878" w:type="pct"/>
            <w:vMerge/>
            <w:vAlign w:val="center"/>
          </w:tcPr>
          <w:p w:rsidR="00774A72" w:rsidRPr="00774A72" w:rsidRDefault="00774A72" w:rsidP="004453A8">
            <w:pPr>
              <w:pStyle w:val="aff4"/>
              <w:spacing w:line="0" w:lineRule="atLeast"/>
              <w:rPr>
                <w:rFonts w:asciiTheme="majorEastAsia" w:eastAsiaTheme="majorEastAsia" w:hAnsiTheme="majorEastAsia"/>
                <w:sz w:val="20"/>
                <w:szCs w:val="20"/>
              </w:rPr>
            </w:pPr>
          </w:p>
        </w:tc>
      </w:tr>
      <w:tr w:rsidR="00774A72" w:rsidRPr="00C37905" w:rsidTr="00B4451A">
        <w:trPr>
          <w:cantSplit/>
          <w:trHeight w:val="20"/>
          <w:jc w:val="center"/>
        </w:trPr>
        <w:tc>
          <w:tcPr>
            <w:tcW w:w="337" w:type="pct"/>
            <w:vMerge/>
            <w:vAlign w:val="center"/>
          </w:tcPr>
          <w:p w:rsidR="00774A72" w:rsidRPr="00774A72" w:rsidRDefault="00774A72" w:rsidP="009E34EF">
            <w:pPr>
              <w:pStyle w:val="aff4"/>
              <w:spacing w:line="0" w:lineRule="atLeast"/>
              <w:rPr>
                <w:rFonts w:asciiTheme="majorEastAsia" w:eastAsiaTheme="majorEastAsia" w:hAnsiTheme="majorEastAsia"/>
                <w:sz w:val="20"/>
                <w:szCs w:val="20"/>
              </w:rPr>
            </w:pPr>
          </w:p>
        </w:tc>
        <w:tc>
          <w:tcPr>
            <w:tcW w:w="406" w:type="pct"/>
            <w:vMerge/>
            <w:vAlign w:val="center"/>
          </w:tcPr>
          <w:p w:rsidR="00774A72" w:rsidRPr="00774A72" w:rsidRDefault="00774A72" w:rsidP="009E34EF">
            <w:pPr>
              <w:pStyle w:val="aff6"/>
              <w:spacing w:line="0" w:lineRule="atLeast"/>
              <w:rPr>
                <w:rFonts w:asciiTheme="majorEastAsia" w:eastAsiaTheme="majorEastAsia" w:hAnsiTheme="majorEastAsia"/>
                <w:sz w:val="20"/>
                <w:szCs w:val="20"/>
              </w:rPr>
            </w:pPr>
          </w:p>
        </w:tc>
        <w:tc>
          <w:tcPr>
            <w:tcW w:w="1288"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E型和F型</w:t>
            </w:r>
          </w:p>
        </w:tc>
        <w:tc>
          <w:tcPr>
            <w:tcW w:w="916" w:type="pct"/>
            <w:vAlign w:val="center"/>
          </w:tcPr>
          <w:p w:rsidR="00774A72" w:rsidRPr="00774A72" w:rsidRDefault="00774A72" w:rsidP="004453A8">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56" type="#_x0000_t75" style="width:69.85pt;height:69.85pt" o:ole="" o:preferrelative="f">
                  <v:imagedata r:id="rId9" o:title=""/>
                  <o:lock v:ext="edit" aspectratio="f"/>
                </v:shape>
                <o:OLEObject Type="Embed" ProgID="PBrush" ShapeID="_x0000_i1056" DrawAspect="Content" ObjectID="_1827735633" r:id="rId44"/>
              </w:object>
            </w:r>
          </w:p>
        </w:tc>
        <w:tc>
          <w:tcPr>
            <w:tcW w:w="372" w:type="pct"/>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遇熱可能起火</w:t>
            </w:r>
          </w:p>
        </w:tc>
        <w:tc>
          <w:tcPr>
            <w:tcW w:w="878" w:type="pct"/>
            <w:vMerge/>
            <w:vAlign w:val="center"/>
          </w:tcPr>
          <w:p w:rsidR="00774A72" w:rsidRPr="00774A72" w:rsidRDefault="00774A72" w:rsidP="004453A8">
            <w:pPr>
              <w:pStyle w:val="aff4"/>
              <w:spacing w:line="0" w:lineRule="atLeast"/>
              <w:rPr>
                <w:rFonts w:asciiTheme="majorEastAsia" w:eastAsiaTheme="majorEastAsia" w:hAnsiTheme="majorEastAsia"/>
                <w:sz w:val="20"/>
                <w:szCs w:val="20"/>
              </w:rPr>
            </w:pPr>
          </w:p>
        </w:tc>
      </w:tr>
      <w:tr w:rsidR="00774A72" w:rsidRPr="00C37905" w:rsidTr="00B4451A">
        <w:trPr>
          <w:cantSplit/>
          <w:trHeight w:val="1140"/>
          <w:jc w:val="center"/>
        </w:trPr>
        <w:tc>
          <w:tcPr>
            <w:tcW w:w="337" w:type="pct"/>
            <w:vMerge/>
            <w:vAlign w:val="center"/>
          </w:tcPr>
          <w:p w:rsidR="00774A72" w:rsidRPr="00774A72" w:rsidRDefault="00774A72" w:rsidP="009E34EF">
            <w:pPr>
              <w:pStyle w:val="aff4"/>
              <w:spacing w:line="0" w:lineRule="atLeast"/>
              <w:rPr>
                <w:rFonts w:asciiTheme="majorEastAsia" w:eastAsiaTheme="majorEastAsia" w:hAnsiTheme="majorEastAsia"/>
                <w:sz w:val="20"/>
                <w:szCs w:val="20"/>
              </w:rPr>
            </w:pPr>
          </w:p>
        </w:tc>
        <w:tc>
          <w:tcPr>
            <w:tcW w:w="406" w:type="pct"/>
            <w:vMerge/>
            <w:vAlign w:val="center"/>
          </w:tcPr>
          <w:p w:rsidR="00774A72" w:rsidRPr="00774A72" w:rsidRDefault="00774A72" w:rsidP="009E34EF">
            <w:pPr>
              <w:pStyle w:val="aff6"/>
              <w:spacing w:line="0" w:lineRule="atLeast"/>
              <w:rPr>
                <w:rFonts w:asciiTheme="majorEastAsia" w:eastAsiaTheme="majorEastAsia" w:hAnsiTheme="majorEastAsia"/>
                <w:sz w:val="20"/>
                <w:szCs w:val="20"/>
              </w:rPr>
            </w:pPr>
          </w:p>
        </w:tc>
        <w:tc>
          <w:tcPr>
            <w:tcW w:w="1288"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G型</w:t>
            </w:r>
          </w:p>
        </w:tc>
        <w:tc>
          <w:tcPr>
            <w:tcW w:w="916" w:type="pct"/>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無</w:t>
            </w:r>
          </w:p>
        </w:tc>
        <w:tc>
          <w:tcPr>
            <w:tcW w:w="372" w:type="pct"/>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無</w:t>
            </w:r>
          </w:p>
        </w:tc>
        <w:tc>
          <w:tcPr>
            <w:tcW w:w="803"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無</w:t>
            </w:r>
          </w:p>
        </w:tc>
        <w:tc>
          <w:tcPr>
            <w:tcW w:w="878" w:type="pct"/>
            <w:vMerge/>
            <w:vAlign w:val="center"/>
          </w:tcPr>
          <w:p w:rsidR="00774A72" w:rsidRPr="00774A72" w:rsidRDefault="00774A72" w:rsidP="004453A8">
            <w:pPr>
              <w:pStyle w:val="aff4"/>
              <w:spacing w:line="0" w:lineRule="atLeast"/>
              <w:rPr>
                <w:rFonts w:asciiTheme="majorEastAsia" w:eastAsiaTheme="majorEastAsia" w:hAnsiTheme="majorEastAsia"/>
                <w:sz w:val="20"/>
                <w:szCs w:val="20"/>
              </w:rPr>
            </w:pPr>
          </w:p>
        </w:tc>
      </w:tr>
      <w:tr w:rsidR="00774A72" w:rsidRPr="00C37905" w:rsidTr="00B4451A">
        <w:trPr>
          <w:cantSplit/>
          <w:trHeight w:val="1176"/>
          <w:jc w:val="center"/>
        </w:trPr>
        <w:tc>
          <w:tcPr>
            <w:tcW w:w="337" w:type="pct"/>
            <w:vMerge/>
            <w:tcBorders>
              <w:bottom w:val="single" w:sz="4" w:space="0" w:color="auto"/>
            </w:tcBorders>
            <w:vAlign w:val="center"/>
          </w:tcPr>
          <w:p w:rsidR="00774A72" w:rsidRPr="00774A72" w:rsidRDefault="00774A72" w:rsidP="009E34EF">
            <w:pPr>
              <w:pStyle w:val="aff4"/>
              <w:spacing w:line="0" w:lineRule="atLeast"/>
              <w:rPr>
                <w:rFonts w:asciiTheme="majorEastAsia" w:eastAsiaTheme="majorEastAsia" w:hAnsiTheme="majorEastAsia"/>
                <w:sz w:val="20"/>
                <w:szCs w:val="20"/>
              </w:rPr>
            </w:pPr>
          </w:p>
        </w:tc>
        <w:tc>
          <w:tcPr>
            <w:tcW w:w="406" w:type="pct"/>
            <w:vAlign w:val="center"/>
          </w:tcPr>
          <w:p w:rsidR="00774A72" w:rsidRPr="00774A72" w:rsidRDefault="00774A7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金屬</w:t>
            </w:r>
          </w:p>
          <w:p w:rsidR="00774A72" w:rsidRPr="00774A72" w:rsidRDefault="00774A7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腐蝕物</w:t>
            </w:r>
          </w:p>
        </w:tc>
        <w:tc>
          <w:tcPr>
            <w:tcW w:w="1288"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第1級</w:t>
            </w:r>
          </w:p>
        </w:tc>
        <w:tc>
          <w:tcPr>
            <w:tcW w:w="916" w:type="pct"/>
            <w:vAlign w:val="center"/>
          </w:tcPr>
          <w:p w:rsidR="00774A72" w:rsidRPr="00774A72" w:rsidRDefault="00774A72" w:rsidP="004453A8">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57" type="#_x0000_t75" style="width:69.85pt;height:69pt" o:ole="" o:preferrelative="f">
                  <v:imagedata r:id="rId45" o:title=""/>
                  <o:lock v:ext="edit" aspectratio="f"/>
                </v:shape>
                <o:OLEObject Type="Embed" ProgID="PBrush" ShapeID="_x0000_i1057" DrawAspect="Content" ObjectID="_1827735634" r:id="rId46"/>
              </w:object>
            </w:r>
          </w:p>
        </w:tc>
        <w:tc>
          <w:tcPr>
            <w:tcW w:w="372" w:type="pct"/>
            <w:vAlign w:val="center"/>
          </w:tcPr>
          <w:p w:rsidR="00774A72" w:rsidRPr="00774A72" w:rsidRDefault="00774A72" w:rsidP="004453A8">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774A72" w:rsidRPr="00774A72" w:rsidRDefault="00774A72" w:rsidP="004453A8">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可能腐蝕金屬</w:t>
            </w:r>
          </w:p>
        </w:tc>
        <w:tc>
          <w:tcPr>
            <w:tcW w:w="878" w:type="pct"/>
            <w:vMerge/>
            <w:vAlign w:val="center"/>
          </w:tcPr>
          <w:p w:rsidR="00774A72" w:rsidRPr="00774A72" w:rsidRDefault="00774A72" w:rsidP="004453A8">
            <w:pPr>
              <w:pStyle w:val="aff4"/>
              <w:spacing w:line="0" w:lineRule="atLeast"/>
              <w:rPr>
                <w:rFonts w:asciiTheme="majorEastAsia" w:eastAsiaTheme="majorEastAsia" w:hAnsiTheme="majorEastAsia"/>
                <w:sz w:val="20"/>
                <w:szCs w:val="20"/>
              </w:rPr>
            </w:pPr>
          </w:p>
        </w:tc>
      </w:tr>
      <w:tr w:rsidR="00AF46E2" w:rsidRPr="00C37905" w:rsidTr="00B4451A">
        <w:trPr>
          <w:cantSplit/>
          <w:trHeight w:val="128"/>
          <w:jc w:val="center"/>
        </w:trPr>
        <w:tc>
          <w:tcPr>
            <w:tcW w:w="337" w:type="pct"/>
            <w:tcBorders>
              <w:bottom w:val="single" w:sz="4" w:space="0" w:color="auto"/>
            </w:tcBorders>
            <w:vAlign w:val="center"/>
          </w:tcPr>
          <w:p w:rsidR="00AF46E2" w:rsidRPr="00E716EE" w:rsidRDefault="00AF46E2" w:rsidP="00AF46E2">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lastRenderedPageBreak/>
              <w:t>危害性</w:t>
            </w:r>
          </w:p>
        </w:tc>
        <w:tc>
          <w:tcPr>
            <w:tcW w:w="406" w:type="pct"/>
            <w:vAlign w:val="center"/>
          </w:tcPr>
          <w:p w:rsidR="00AF46E2" w:rsidRPr="00E716EE" w:rsidRDefault="00AF46E2" w:rsidP="00AF46E2">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危害分類</w:t>
            </w:r>
          </w:p>
        </w:tc>
        <w:tc>
          <w:tcPr>
            <w:tcW w:w="1288" w:type="pct"/>
            <w:vAlign w:val="center"/>
          </w:tcPr>
          <w:p w:rsidR="00AF46E2" w:rsidRPr="00E716EE" w:rsidRDefault="00AF46E2" w:rsidP="00AF46E2">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組別（Division）、級別（Category）或型別（Type）</w:t>
            </w:r>
          </w:p>
        </w:tc>
        <w:tc>
          <w:tcPr>
            <w:tcW w:w="916" w:type="pct"/>
            <w:vAlign w:val="center"/>
          </w:tcPr>
          <w:p w:rsidR="00AF46E2" w:rsidRPr="00E716EE" w:rsidRDefault="00AF46E2" w:rsidP="00AF46E2">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危害圖式</w:t>
            </w:r>
          </w:p>
        </w:tc>
        <w:tc>
          <w:tcPr>
            <w:tcW w:w="372" w:type="pct"/>
            <w:vAlign w:val="center"/>
          </w:tcPr>
          <w:p w:rsidR="00AF46E2" w:rsidRPr="00E716EE" w:rsidRDefault="00AF46E2" w:rsidP="00AF46E2">
            <w:pPr>
              <w:pStyle w:val="aff4"/>
              <w:spacing w:line="0" w:lineRule="atLeast"/>
              <w:rPr>
                <w:rFonts w:asciiTheme="majorEastAsia" w:eastAsiaTheme="majorEastAsia" w:hAnsiTheme="majorEastAsia"/>
                <w:sz w:val="20"/>
                <w:szCs w:val="20"/>
              </w:rPr>
            </w:pPr>
            <w:proofErr w:type="gramStart"/>
            <w:r w:rsidRPr="00E716EE">
              <w:rPr>
                <w:rFonts w:asciiTheme="majorEastAsia" w:eastAsiaTheme="majorEastAsia" w:hAnsiTheme="majorEastAsia"/>
                <w:sz w:val="20"/>
                <w:szCs w:val="20"/>
              </w:rPr>
              <w:t>警示語</w:t>
            </w:r>
            <w:proofErr w:type="gramEnd"/>
          </w:p>
        </w:tc>
        <w:tc>
          <w:tcPr>
            <w:tcW w:w="803" w:type="pct"/>
            <w:vAlign w:val="center"/>
          </w:tcPr>
          <w:p w:rsidR="00AF46E2" w:rsidRPr="00E716EE" w:rsidRDefault="00AF46E2" w:rsidP="00AF46E2">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危害警告訊息</w:t>
            </w:r>
          </w:p>
        </w:tc>
        <w:tc>
          <w:tcPr>
            <w:tcW w:w="878" w:type="pct"/>
            <w:vMerge w:val="restart"/>
            <w:vAlign w:val="center"/>
          </w:tcPr>
          <w:p w:rsidR="00AF46E2" w:rsidRPr="00774A72" w:rsidRDefault="00AF46E2" w:rsidP="00AF46E2">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依國家標準一五０</w:t>
            </w:r>
            <w:proofErr w:type="gramStart"/>
            <w:r w:rsidRPr="00774A72">
              <w:rPr>
                <w:rFonts w:asciiTheme="majorEastAsia" w:eastAsiaTheme="majorEastAsia" w:hAnsiTheme="majorEastAsia"/>
                <w:sz w:val="20"/>
                <w:szCs w:val="20"/>
              </w:rPr>
              <w:t>三０</w:t>
            </w:r>
            <w:proofErr w:type="gramEnd"/>
            <w:r w:rsidRPr="00774A72">
              <w:rPr>
                <w:rFonts w:asciiTheme="majorEastAsia" w:eastAsiaTheme="majorEastAsia" w:hAnsiTheme="majorEastAsia"/>
                <w:sz w:val="20"/>
                <w:szCs w:val="20"/>
              </w:rPr>
              <w:t>化學品分類及標示系列標準規定辦理。（各危害性依CNS15030-1至CNS15030-26標準分類及標示辦理）</w:t>
            </w:r>
          </w:p>
        </w:tc>
      </w:tr>
      <w:tr w:rsidR="00AF46E2" w:rsidRPr="00C37905" w:rsidTr="00B4451A">
        <w:trPr>
          <w:cantSplit/>
          <w:trHeight w:val="1395"/>
          <w:jc w:val="center"/>
        </w:trPr>
        <w:tc>
          <w:tcPr>
            <w:tcW w:w="337" w:type="pct"/>
            <w:vMerge w:val="restart"/>
            <w:tcBorders>
              <w:bottom w:val="single" w:sz="4" w:space="0" w:color="auto"/>
            </w:tcBorders>
            <w:vAlign w:val="center"/>
          </w:tcPr>
          <w:p w:rsidR="00AF46E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hint="eastAsia"/>
                <w:sz w:val="20"/>
                <w:szCs w:val="20"/>
              </w:rPr>
              <w:t>健康</w:t>
            </w:r>
          </w:p>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hint="eastAsia"/>
                <w:sz w:val="20"/>
                <w:szCs w:val="20"/>
              </w:rPr>
              <w:t>危害</w:t>
            </w:r>
          </w:p>
        </w:tc>
        <w:tc>
          <w:tcPr>
            <w:tcW w:w="406" w:type="pct"/>
            <w:vMerge w:val="restart"/>
            <w:tcBorders>
              <w:bottom w:val="single" w:sz="4" w:space="0" w:color="auto"/>
            </w:tcBorders>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急毒性物質：吞食</w:t>
            </w:r>
          </w:p>
        </w:tc>
        <w:tc>
          <w:tcPr>
            <w:tcW w:w="1288" w:type="pct"/>
            <w:tcBorders>
              <w:bottom w:val="single" w:sz="4" w:space="0" w:color="auto"/>
            </w:tcBorders>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第1級</w:t>
            </w:r>
          </w:p>
        </w:tc>
        <w:tc>
          <w:tcPr>
            <w:tcW w:w="916" w:type="pct"/>
            <w:tcBorders>
              <w:bottom w:val="single" w:sz="4" w:space="0" w:color="auto"/>
            </w:tcBorders>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object w:dxaOrig="14983" w:dyaOrig="14998" w14:anchorId="2311FF16">
                <v:shape id="_x0000_i1058" type="#_x0000_t75" style="width:69.85pt;height:69.85pt" o:ole="" o:preferrelative="f">
                  <v:imagedata r:id="rId47" o:title=""/>
                  <o:lock v:ext="edit" aspectratio="f"/>
                </v:shape>
                <o:OLEObject Type="Embed" ProgID="PBrush" ShapeID="_x0000_i1058" DrawAspect="Content" ObjectID="_1827735635" r:id="rId48"/>
              </w:object>
            </w:r>
          </w:p>
        </w:tc>
        <w:tc>
          <w:tcPr>
            <w:tcW w:w="372" w:type="pct"/>
            <w:tcBorders>
              <w:bottom w:val="single" w:sz="4" w:space="0" w:color="auto"/>
            </w:tcBorders>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tcBorders>
              <w:bottom w:val="single" w:sz="4" w:space="0" w:color="auto"/>
            </w:tcBorders>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吞食致命</w:t>
            </w:r>
          </w:p>
        </w:tc>
        <w:tc>
          <w:tcPr>
            <w:tcW w:w="878" w:type="pct"/>
            <w:vMerge/>
            <w:vAlign w:val="center"/>
          </w:tcPr>
          <w:p w:rsidR="00AF46E2" w:rsidRPr="00774A72" w:rsidRDefault="00AF46E2" w:rsidP="004453A8">
            <w:pPr>
              <w:pStyle w:val="aff4"/>
              <w:spacing w:line="0" w:lineRule="atLeast"/>
              <w:rPr>
                <w:rFonts w:asciiTheme="majorEastAsia" w:eastAsiaTheme="majorEastAsia" w:hAnsiTheme="majorEastAsia"/>
                <w:sz w:val="20"/>
                <w:szCs w:val="20"/>
              </w:rPr>
            </w:pPr>
          </w:p>
        </w:tc>
      </w:tr>
      <w:tr w:rsidR="00AF46E2" w:rsidRPr="00C37905" w:rsidTr="00B4451A">
        <w:trPr>
          <w:cantSplit/>
          <w:trHeight w:val="20"/>
          <w:jc w:val="center"/>
        </w:trPr>
        <w:tc>
          <w:tcPr>
            <w:tcW w:w="337"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c>
          <w:tcPr>
            <w:tcW w:w="406" w:type="pct"/>
            <w:vMerge/>
            <w:vAlign w:val="center"/>
          </w:tcPr>
          <w:p w:rsidR="00AF46E2" w:rsidRPr="00774A72" w:rsidRDefault="00AF46E2" w:rsidP="009E34EF">
            <w:pPr>
              <w:pStyle w:val="aff6"/>
              <w:spacing w:line="0" w:lineRule="atLeast"/>
              <w:rPr>
                <w:rFonts w:asciiTheme="majorEastAsia" w:eastAsiaTheme="majorEastAsia" w:hAnsiTheme="majorEastAsia"/>
                <w:sz w:val="20"/>
                <w:szCs w:val="20"/>
              </w:rPr>
            </w:pPr>
          </w:p>
        </w:tc>
        <w:tc>
          <w:tcPr>
            <w:tcW w:w="1288"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第2級</w:t>
            </w:r>
          </w:p>
        </w:tc>
        <w:tc>
          <w:tcPr>
            <w:tcW w:w="916" w:type="pct"/>
            <w:vAlign w:val="center"/>
          </w:tcPr>
          <w:p w:rsidR="00AF46E2" w:rsidRPr="00774A72" w:rsidRDefault="00AF46E2" w:rsidP="009E34EF">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59" type="#_x0000_t75" style="width:69.85pt;height:69.85pt" o:ole="" o:preferrelative="f">
                  <v:imagedata r:id="rId47" o:title=""/>
                  <o:lock v:ext="edit" aspectratio="f"/>
                </v:shape>
                <o:OLEObject Type="Embed" ProgID="PBrush" ShapeID="_x0000_i1059" DrawAspect="Content" ObjectID="_1827735636" r:id="rId49"/>
              </w:object>
            </w:r>
          </w:p>
        </w:tc>
        <w:tc>
          <w:tcPr>
            <w:tcW w:w="372" w:type="pct"/>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吞食致命</w:t>
            </w:r>
          </w:p>
        </w:tc>
        <w:tc>
          <w:tcPr>
            <w:tcW w:w="878"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r>
      <w:tr w:rsidR="00AF46E2" w:rsidRPr="00C37905" w:rsidTr="00B4451A">
        <w:trPr>
          <w:cantSplit/>
          <w:trHeight w:val="20"/>
          <w:jc w:val="center"/>
        </w:trPr>
        <w:tc>
          <w:tcPr>
            <w:tcW w:w="337"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c>
          <w:tcPr>
            <w:tcW w:w="406" w:type="pct"/>
            <w:vMerge/>
            <w:vAlign w:val="center"/>
          </w:tcPr>
          <w:p w:rsidR="00AF46E2" w:rsidRPr="00774A72" w:rsidRDefault="00AF46E2" w:rsidP="009E34EF">
            <w:pPr>
              <w:pStyle w:val="aff6"/>
              <w:spacing w:line="0" w:lineRule="atLeast"/>
              <w:rPr>
                <w:rFonts w:asciiTheme="majorEastAsia" w:eastAsiaTheme="majorEastAsia" w:hAnsiTheme="majorEastAsia"/>
                <w:sz w:val="20"/>
                <w:szCs w:val="20"/>
              </w:rPr>
            </w:pPr>
          </w:p>
        </w:tc>
        <w:tc>
          <w:tcPr>
            <w:tcW w:w="1288"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第3級</w:t>
            </w:r>
          </w:p>
        </w:tc>
        <w:tc>
          <w:tcPr>
            <w:tcW w:w="916" w:type="pct"/>
            <w:vAlign w:val="center"/>
          </w:tcPr>
          <w:p w:rsidR="00AF46E2" w:rsidRPr="00774A72" w:rsidRDefault="00AF46E2" w:rsidP="009E34EF">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60" type="#_x0000_t75" style="width:69.85pt;height:69.85pt" o:ole="" o:preferrelative="f">
                  <v:imagedata r:id="rId47" o:title=""/>
                  <o:lock v:ext="edit" aspectratio="f"/>
                </v:shape>
                <o:OLEObject Type="Embed" ProgID="PBrush" ShapeID="_x0000_i1060" DrawAspect="Content" ObjectID="_1827735637" r:id="rId50"/>
              </w:object>
            </w:r>
          </w:p>
        </w:tc>
        <w:tc>
          <w:tcPr>
            <w:tcW w:w="372" w:type="pct"/>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吞食有毒</w:t>
            </w:r>
          </w:p>
        </w:tc>
        <w:tc>
          <w:tcPr>
            <w:tcW w:w="878"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r>
      <w:tr w:rsidR="00AF46E2" w:rsidRPr="00C37905" w:rsidTr="00B4451A">
        <w:trPr>
          <w:cantSplit/>
          <w:trHeight w:val="20"/>
          <w:jc w:val="center"/>
        </w:trPr>
        <w:tc>
          <w:tcPr>
            <w:tcW w:w="337"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c>
          <w:tcPr>
            <w:tcW w:w="406" w:type="pct"/>
            <w:vMerge/>
            <w:vAlign w:val="center"/>
          </w:tcPr>
          <w:p w:rsidR="00AF46E2" w:rsidRPr="00774A72" w:rsidRDefault="00AF46E2" w:rsidP="009E34EF">
            <w:pPr>
              <w:pStyle w:val="aff6"/>
              <w:spacing w:line="0" w:lineRule="atLeast"/>
              <w:rPr>
                <w:rFonts w:asciiTheme="majorEastAsia" w:eastAsiaTheme="majorEastAsia" w:hAnsiTheme="majorEastAsia"/>
                <w:sz w:val="20"/>
                <w:szCs w:val="20"/>
              </w:rPr>
            </w:pPr>
          </w:p>
        </w:tc>
        <w:tc>
          <w:tcPr>
            <w:tcW w:w="1288"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第4級</w:t>
            </w:r>
          </w:p>
        </w:tc>
        <w:tc>
          <w:tcPr>
            <w:tcW w:w="916" w:type="pct"/>
            <w:vAlign w:val="center"/>
          </w:tcPr>
          <w:p w:rsidR="00AF46E2" w:rsidRPr="00774A72" w:rsidRDefault="00AF46E2" w:rsidP="009E34EF">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61" type="#_x0000_t75" style="width:69.85pt;height:69.85pt" o:ole="">
                  <v:imagedata r:id="rId51" o:title=""/>
                </v:shape>
                <o:OLEObject Type="Embed" ProgID="PBrush" ShapeID="_x0000_i1061" DrawAspect="Content" ObjectID="_1827735638" r:id="rId52"/>
              </w:object>
            </w:r>
          </w:p>
        </w:tc>
        <w:tc>
          <w:tcPr>
            <w:tcW w:w="372" w:type="pct"/>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吞食有害</w:t>
            </w:r>
          </w:p>
        </w:tc>
        <w:tc>
          <w:tcPr>
            <w:tcW w:w="878"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r>
      <w:tr w:rsidR="00AF46E2" w:rsidRPr="00C37905" w:rsidTr="00B4451A">
        <w:trPr>
          <w:cantSplit/>
          <w:trHeight w:val="654"/>
          <w:jc w:val="center"/>
        </w:trPr>
        <w:tc>
          <w:tcPr>
            <w:tcW w:w="337"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c>
          <w:tcPr>
            <w:tcW w:w="406" w:type="pct"/>
            <w:vMerge/>
            <w:vAlign w:val="center"/>
          </w:tcPr>
          <w:p w:rsidR="00AF46E2" w:rsidRPr="00774A72" w:rsidRDefault="00AF46E2" w:rsidP="009E34EF">
            <w:pPr>
              <w:pStyle w:val="aff6"/>
              <w:spacing w:line="0" w:lineRule="atLeast"/>
              <w:rPr>
                <w:rFonts w:asciiTheme="majorEastAsia" w:eastAsiaTheme="majorEastAsia" w:hAnsiTheme="majorEastAsia"/>
                <w:sz w:val="20"/>
                <w:szCs w:val="20"/>
              </w:rPr>
            </w:pPr>
          </w:p>
        </w:tc>
        <w:tc>
          <w:tcPr>
            <w:tcW w:w="1288"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第5級</w:t>
            </w:r>
          </w:p>
        </w:tc>
        <w:tc>
          <w:tcPr>
            <w:tcW w:w="916" w:type="pct"/>
            <w:vAlign w:val="center"/>
          </w:tcPr>
          <w:p w:rsidR="00AF46E2" w:rsidRPr="00774A72" w:rsidRDefault="00AF46E2" w:rsidP="009E34EF">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noProof/>
                <w:sz w:val="20"/>
                <w:szCs w:val="20"/>
              </w:rPr>
              <w:t>無</w:t>
            </w:r>
          </w:p>
        </w:tc>
        <w:tc>
          <w:tcPr>
            <w:tcW w:w="372" w:type="pct"/>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吞食可能有害</w:t>
            </w:r>
          </w:p>
        </w:tc>
        <w:tc>
          <w:tcPr>
            <w:tcW w:w="878"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r>
      <w:tr w:rsidR="00AF46E2" w:rsidRPr="00C37905" w:rsidTr="00B4451A">
        <w:trPr>
          <w:cantSplit/>
          <w:trHeight w:val="20"/>
          <w:jc w:val="center"/>
        </w:trPr>
        <w:tc>
          <w:tcPr>
            <w:tcW w:w="337"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c>
          <w:tcPr>
            <w:tcW w:w="406" w:type="pct"/>
            <w:vMerge w:val="restar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急毒性物質：皮膚</w:t>
            </w:r>
          </w:p>
        </w:tc>
        <w:tc>
          <w:tcPr>
            <w:tcW w:w="1288"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第1級</w:t>
            </w:r>
          </w:p>
        </w:tc>
        <w:tc>
          <w:tcPr>
            <w:tcW w:w="916" w:type="pct"/>
            <w:vAlign w:val="center"/>
          </w:tcPr>
          <w:p w:rsidR="00AF46E2" w:rsidRPr="00774A72" w:rsidRDefault="00AF46E2" w:rsidP="009E34EF">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62" type="#_x0000_t75" style="width:69.85pt;height:69.85pt" o:ole="" o:preferrelative="f">
                  <v:imagedata r:id="rId47" o:title=""/>
                  <o:lock v:ext="edit" aspectratio="f"/>
                </v:shape>
                <o:OLEObject Type="Embed" ProgID="PBrush" ShapeID="_x0000_i1062" DrawAspect="Content" ObjectID="_1827735639" r:id="rId53"/>
              </w:object>
            </w:r>
          </w:p>
        </w:tc>
        <w:tc>
          <w:tcPr>
            <w:tcW w:w="372" w:type="pct"/>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皮膚接觸致命</w:t>
            </w:r>
          </w:p>
        </w:tc>
        <w:tc>
          <w:tcPr>
            <w:tcW w:w="878"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r>
      <w:tr w:rsidR="00AF46E2" w:rsidRPr="00C37905" w:rsidTr="00B4451A">
        <w:trPr>
          <w:cantSplit/>
          <w:trHeight w:val="20"/>
          <w:jc w:val="center"/>
        </w:trPr>
        <w:tc>
          <w:tcPr>
            <w:tcW w:w="337"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c>
          <w:tcPr>
            <w:tcW w:w="406" w:type="pct"/>
            <w:vMerge/>
            <w:vAlign w:val="center"/>
          </w:tcPr>
          <w:p w:rsidR="00AF46E2" w:rsidRPr="00774A72" w:rsidRDefault="00AF46E2" w:rsidP="009E34EF">
            <w:pPr>
              <w:pStyle w:val="aff6"/>
              <w:spacing w:line="0" w:lineRule="atLeast"/>
              <w:rPr>
                <w:rFonts w:asciiTheme="majorEastAsia" w:eastAsiaTheme="majorEastAsia" w:hAnsiTheme="majorEastAsia"/>
                <w:sz w:val="20"/>
                <w:szCs w:val="20"/>
              </w:rPr>
            </w:pPr>
          </w:p>
        </w:tc>
        <w:tc>
          <w:tcPr>
            <w:tcW w:w="1288"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第2級</w:t>
            </w:r>
          </w:p>
        </w:tc>
        <w:tc>
          <w:tcPr>
            <w:tcW w:w="916" w:type="pct"/>
            <w:vAlign w:val="center"/>
          </w:tcPr>
          <w:p w:rsidR="00AF46E2" w:rsidRPr="00774A72" w:rsidRDefault="00AF46E2" w:rsidP="009E34EF">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63" type="#_x0000_t75" style="width:69.85pt;height:69.85pt" o:ole="" o:preferrelative="f">
                  <v:imagedata r:id="rId47" o:title=""/>
                  <o:lock v:ext="edit" aspectratio="f"/>
                </v:shape>
                <o:OLEObject Type="Embed" ProgID="PBrush" ShapeID="_x0000_i1063" DrawAspect="Content" ObjectID="_1827735640" r:id="rId54"/>
              </w:object>
            </w:r>
          </w:p>
        </w:tc>
        <w:tc>
          <w:tcPr>
            <w:tcW w:w="372" w:type="pct"/>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皮膚接觸致命</w:t>
            </w:r>
          </w:p>
        </w:tc>
        <w:tc>
          <w:tcPr>
            <w:tcW w:w="878"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r>
      <w:tr w:rsidR="00AF46E2" w:rsidRPr="00C37905" w:rsidTr="00B4451A">
        <w:trPr>
          <w:cantSplit/>
          <w:trHeight w:val="20"/>
          <w:jc w:val="center"/>
        </w:trPr>
        <w:tc>
          <w:tcPr>
            <w:tcW w:w="337"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c>
          <w:tcPr>
            <w:tcW w:w="406" w:type="pct"/>
            <w:vMerge/>
            <w:vAlign w:val="center"/>
          </w:tcPr>
          <w:p w:rsidR="00AF46E2" w:rsidRPr="00774A72" w:rsidRDefault="00AF46E2" w:rsidP="009E34EF">
            <w:pPr>
              <w:pStyle w:val="aff6"/>
              <w:spacing w:line="0" w:lineRule="atLeast"/>
              <w:rPr>
                <w:rFonts w:asciiTheme="majorEastAsia" w:eastAsiaTheme="majorEastAsia" w:hAnsiTheme="majorEastAsia"/>
                <w:sz w:val="20"/>
                <w:szCs w:val="20"/>
              </w:rPr>
            </w:pPr>
          </w:p>
        </w:tc>
        <w:tc>
          <w:tcPr>
            <w:tcW w:w="1288"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第3級</w:t>
            </w:r>
          </w:p>
        </w:tc>
        <w:tc>
          <w:tcPr>
            <w:tcW w:w="916" w:type="pct"/>
            <w:vAlign w:val="center"/>
          </w:tcPr>
          <w:p w:rsidR="00AF46E2" w:rsidRPr="00774A72" w:rsidRDefault="00AF46E2" w:rsidP="009E34EF">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64" type="#_x0000_t75" style="width:69.85pt;height:69.85pt" o:ole="" o:preferrelative="f">
                  <v:imagedata r:id="rId47" o:title=""/>
                  <o:lock v:ext="edit" aspectratio="f"/>
                </v:shape>
                <o:OLEObject Type="Embed" ProgID="PBrush" ShapeID="_x0000_i1064" DrawAspect="Content" ObjectID="_1827735641" r:id="rId55"/>
              </w:object>
            </w:r>
          </w:p>
        </w:tc>
        <w:tc>
          <w:tcPr>
            <w:tcW w:w="372" w:type="pct"/>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皮膚接觸有毒</w:t>
            </w:r>
          </w:p>
        </w:tc>
        <w:tc>
          <w:tcPr>
            <w:tcW w:w="878"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r>
      <w:tr w:rsidR="00AF46E2" w:rsidRPr="00C37905" w:rsidTr="00B4451A">
        <w:trPr>
          <w:cantSplit/>
          <w:trHeight w:val="20"/>
          <w:jc w:val="center"/>
        </w:trPr>
        <w:tc>
          <w:tcPr>
            <w:tcW w:w="337"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c>
          <w:tcPr>
            <w:tcW w:w="406" w:type="pct"/>
            <w:vMerge/>
            <w:vAlign w:val="center"/>
          </w:tcPr>
          <w:p w:rsidR="00AF46E2" w:rsidRPr="00774A72" w:rsidRDefault="00AF46E2" w:rsidP="009E34EF">
            <w:pPr>
              <w:pStyle w:val="aff6"/>
              <w:spacing w:line="0" w:lineRule="atLeast"/>
              <w:rPr>
                <w:rFonts w:asciiTheme="majorEastAsia" w:eastAsiaTheme="majorEastAsia" w:hAnsiTheme="majorEastAsia"/>
                <w:sz w:val="20"/>
                <w:szCs w:val="20"/>
              </w:rPr>
            </w:pPr>
          </w:p>
        </w:tc>
        <w:tc>
          <w:tcPr>
            <w:tcW w:w="1288"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第4級</w:t>
            </w:r>
          </w:p>
        </w:tc>
        <w:tc>
          <w:tcPr>
            <w:tcW w:w="916" w:type="pct"/>
            <w:vAlign w:val="center"/>
          </w:tcPr>
          <w:p w:rsidR="00AF46E2" w:rsidRPr="00774A72" w:rsidRDefault="00AF46E2" w:rsidP="009E34EF">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65" type="#_x0000_t75" style="width:69.85pt;height:69.85pt" o:ole="">
                  <v:imagedata r:id="rId51" o:title=""/>
                </v:shape>
                <o:OLEObject Type="Embed" ProgID="PBrush" ShapeID="_x0000_i1065" DrawAspect="Content" ObjectID="_1827735642" r:id="rId56"/>
              </w:object>
            </w:r>
          </w:p>
        </w:tc>
        <w:tc>
          <w:tcPr>
            <w:tcW w:w="372" w:type="pct"/>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皮膚接觸有害</w:t>
            </w:r>
          </w:p>
        </w:tc>
        <w:tc>
          <w:tcPr>
            <w:tcW w:w="878"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r>
      <w:tr w:rsidR="00AF46E2" w:rsidRPr="00C37905" w:rsidTr="00B4451A">
        <w:trPr>
          <w:cantSplit/>
          <w:trHeight w:val="709"/>
          <w:jc w:val="center"/>
        </w:trPr>
        <w:tc>
          <w:tcPr>
            <w:tcW w:w="337" w:type="pct"/>
            <w:vMerge/>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c>
          <w:tcPr>
            <w:tcW w:w="406" w:type="pct"/>
            <w:vMerge/>
            <w:tcBorders>
              <w:bottom w:val="single" w:sz="4" w:space="0" w:color="auto"/>
            </w:tcBorders>
            <w:vAlign w:val="center"/>
          </w:tcPr>
          <w:p w:rsidR="00AF46E2" w:rsidRPr="00774A72" w:rsidRDefault="00AF46E2" w:rsidP="009E34EF">
            <w:pPr>
              <w:pStyle w:val="aff6"/>
              <w:spacing w:line="0" w:lineRule="atLeast"/>
              <w:rPr>
                <w:rFonts w:asciiTheme="majorEastAsia" w:eastAsiaTheme="majorEastAsia" w:hAnsiTheme="majorEastAsia"/>
                <w:sz w:val="20"/>
                <w:szCs w:val="20"/>
              </w:rPr>
            </w:pPr>
          </w:p>
        </w:tc>
        <w:tc>
          <w:tcPr>
            <w:tcW w:w="1288" w:type="pct"/>
            <w:tcBorders>
              <w:bottom w:val="single" w:sz="4" w:space="0" w:color="auto"/>
            </w:tcBorders>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第5級</w:t>
            </w:r>
          </w:p>
        </w:tc>
        <w:tc>
          <w:tcPr>
            <w:tcW w:w="916" w:type="pct"/>
            <w:tcBorders>
              <w:bottom w:val="single" w:sz="4" w:space="0" w:color="auto"/>
            </w:tcBorders>
            <w:vAlign w:val="center"/>
          </w:tcPr>
          <w:p w:rsidR="00AF46E2" w:rsidRPr="00774A72" w:rsidRDefault="00AF46E2" w:rsidP="009E34EF">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noProof/>
                <w:sz w:val="20"/>
                <w:szCs w:val="20"/>
              </w:rPr>
              <w:t>無</w:t>
            </w:r>
          </w:p>
        </w:tc>
        <w:tc>
          <w:tcPr>
            <w:tcW w:w="372" w:type="pct"/>
            <w:tcBorders>
              <w:bottom w:val="single" w:sz="4" w:space="0" w:color="auto"/>
            </w:tcBorders>
            <w:vAlign w:val="center"/>
          </w:tcPr>
          <w:p w:rsidR="00AF46E2" w:rsidRPr="00774A72" w:rsidRDefault="00AF46E2" w:rsidP="009E34EF">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tcBorders>
              <w:bottom w:val="single" w:sz="4" w:space="0" w:color="auto"/>
            </w:tcBorders>
            <w:vAlign w:val="center"/>
          </w:tcPr>
          <w:p w:rsidR="00AF46E2" w:rsidRPr="00774A72" w:rsidRDefault="00AF46E2" w:rsidP="009E34EF">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皮膚接觸可能有害</w:t>
            </w:r>
          </w:p>
        </w:tc>
        <w:tc>
          <w:tcPr>
            <w:tcW w:w="878" w:type="pct"/>
            <w:vMerge/>
            <w:tcBorders>
              <w:bottom w:val="single" w:sz="4" w:space="0" w:color="auto"/>
            </w:tcBorders>
            <w:vAlign w:val="center"/>
          </w:tcPr>
          <w:p w:rsidR="00AF46E2" w:rsidRPr="00774A72" w:rsidRDefault="00AF46E2" w:rsidP="009E34EF">
            <w:pPr>
              <w:pStyle w:val="aff4"/>
              <w:spacing w:line="0" w:lineRule="atLeast"/>
              <w:rPr>
                <w:rFonts w:asciiTheme="majorEastAsia" w:eastAsiaTheme="majorEastAsia" w:hAnsiTheme="majorEastAsia"/>
                <w:sz w:val="20"/>
                <w:szCs w:val="20"/>
              </w:rPr>
            </w:pPr>
          </w:p>
        </w:tc>
      </w:tr>
      <w:tr w:rsidR="000649A6" w:rsidRPr="00C37905" w:rsidTr="00B4451A">
        <w:trPr>
          <w:cantSplit/>
          <w:trHeight w:val="144"/>
          <w:jc w:val="center"/>
        </w:trPr>
        <w:tc>
          <w:tcPr>
            <w:tcW w:w="337" w:type="pct"/>
            <w:vAlign w:val="center"/>
          </w:tcPr>
          <w:p w:rsidR="000649A6" w:rsidRPr="00E716EE" w:rsidRDefault="000649A6" w:rsidP="000649A6">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lastRenderedPageBreak/>
              <w:t>危害性</w:t>
            </w:r>
          </w:p>
        </w:tc>
        <w:tc>
          <w:tcPr>
            <w:tcW w:w="406" w:type="pct"/>
            <w:tcBorders>
              <w:bottom w:val="single" w:sz="4" w:space="0" w:color="auto"/>
            </w:tcBorders>
            <w:vAlign w:val="center"/>
          </w:tcPr>
          <w:p w:rsidR="000649A6" w:rsidRPr="00E716EE" w:rsidRDefault="000649A6" w:rsidP="000649A6">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危害分類</w:t>
            </w:r>
          </w:p>
        </w:tc>
        <w:tc>
          <w:tcPr>
            <w:tcW w:w="1288" w:type="pct"/>
            <w:tcBorders>
              <w:bottom w:val="single" w:sz="4" w:space="0" w:color="auto"/>
            </w:tcBorders>
            <w:vAlign w:val="center"/>
          </w:tcPr>
          <w:p w:rsidR="000649A6" w:rsidRPr="00E716EE" w:rsidRDefault="000649A6" w:rsidP="000649A6">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組別（Division）、級別（Category）或型別（Type）</w:t>
            </w:r>
          </w:p>
        </w:tc>
        <w:tc>
          <w:tcPr>
            <w:tcW w:w="916" w:type="pct"/>
            <w:tcBorders>
              <w:bottom w:val="single" w:sz="4" w:space="0" w:color="auto"/>
            </w:tcBorders>
            <w:vAlign w:val="center"/>
          </w:tcPr>
          <w:p w:rsidR="000649A6" w:rsidRPr="00E716EE" w:rsidRDefault="000649A6" w:rsidP="000649A6">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危害圖式</w:t>
            </w:r>
          </w:p>
        </w:tc>
        <w:tc>
          <w:tcPr>
            <w:tcW w:w="372" w:type="pct"/>
            <w:tcBorders>
              <w:bottom w:val="single" w:sz="4" w:space="0" w:color="auto"/>
            </w:tcBorders>
            <w:vAlign w:val="center"/>
          </w:tcPr>
          <w:p w:rsidR="000649A6" w:rsidRPr="00E716EE" w:rsidRDefault="000649A6" w:rsidP="000649A6">
            <w:pPr>
              <w:pStyle w:val="aff4"/>
              <w:spacing w:line="0" w:lineRule="atLeast"/>
              <w:rPr>
                <w:rFonts w:asciiTheme="majorEastAsia" w:eastAsiaTheme="majorEastAsia" w:hAnsiTheme="majorEastAsia"/>
                <w:sz w:val="20"/>
                <w:szCs w:val="20"/>
              </w:rPr>
            </w:pPr>
            <w:proofErr w:type="gramStart"/>
            <w:r w:rsidRPr="00E716EE">
              <w:rPr>
                <w:rFonts w:asciiTheme="majorEastAsia" w:eastAsiaTheme="majorEastAsia" w:hAnsiTheme="majorEastAsia"/>
                <w:sz w:val="20"/>
                <w:szCs w:val="20"/>
              </w:rPr>
              <w:t>警示語</w:t>
            </w:r>
            <w:proofErr w:type="gramEnd"/>
          </w:p>
        </w:tc>
        <w:tc>
          <w:tcPr>
            <w:tcW w:w="803" w:type="pct"/>
            <w:tcBorders>
              <w:bottom w:val="single" w:sz="4" w:space="0" w:color="auto"/>
            </w:tcBorders>
            <w:vAlign w:val="center"/>
          </w:tcPr>
          <w:p w:rsidR="000649A6" w:rsidRPr="00E716EE" w:rsidRDefault="000649A6" w:rsidP="000649A6">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危害警告訊息</w:t>
            </w:r>
          </w:p>
        </w:tc>
        <w:tc>
          <w:tcPr>
            <w:tcW w:w="878" w:type="pct"/>
            <w:vMerge w:val="restar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依國家標準一五０</w:t>
            </w:r>
            <w:proofErr w:type="gramStart"/>
            <w:r w:rsidRPr="00774A72">
              <w:rPr>
                <w:rFonts w:asciiTheme="majorEastAsia" w:eastAsiaTheme="majorEastAsia" w:hAnsiTheme="majorEastAsia"/>
                <w:sz w:val="20"/>
                <w:szCs w:val="20"/>
              </w:rPr>
              <w:t>三０</w:t>
            </w:r>
            <w:proofErr w:type="gramEnd"/>
            <w:r w:rsidRPr="00774A72">
              <w:rPr>
                <w:rFonts w:asciiTheme="majorEastAsia" w:eastAsiaTheme="majorEastAsia" w:hAnsiTheme="majorEastAsia"/>
                <w:sz w:val="20"/>
                <w:szCs w:val="20"/>
              </w:rPr>
              <w:t>化學品分類及標示系列標準規定辦理。（各危害性依CNS15030-1至CNS15030-26標準分類及標示辦理）</w:t>
            </w:r>
          </w:p>
        </w:tc>
      </w:tr>
      <w:tr w:rsidR="000649A6" w:rsidRPr="00C37905" w:rsidTr="00B4451A">
        <w:trPr>
          <w:cantSplit/>
          <w:trHeight w:val="1395"/>
          <w:jc w:val="center"/>
        </w:trPr>
        <w:tc>
          <w:tcPr>
            <w:tcW w:w="337" w:type="pct"/>
            <w:vMerge w:val="restart"/>
            <w:vAlign w:val="center"/>
          </w:tcPr>
          <w:p w:rsidR="000649A6"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hint="eastAsia"/>
                <w:sz w:val="20"/>
                <w:szCs w:val="20"/>
              </w:rPr>
              <w:t>健康</w:t>
            </w:r>
          </w:p>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hint="eastAsia"/>
                <w:sz w:val="20"/>
                <w:szCs w:val="20"/>
              </w:rPr>
              <w:t>危害</w:t>
            </w:r>
          </w:p>
        </w:tc>
        <w:tc>
          <w:tcPr>
            <w:tcW w:w="406" w:type="pct"/>
            <w:vMerge w:val="restart"/>
            <w:tcBorders>
              <w:bottom w:val="single" w:sz="4" w:space="0" w:color="auto"/>
            </w:tcBorders>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急毒性物質：吸入</w:t>
            </w:r>
          </w:p>
        </w:tc>
        <w:tc>
          <w:tcPr>
            <w:tcW w:w="1288" w:type="pct"/>
            <w:tcBorders>
              <w:bottom w:val="single" w:sz="4" w:space="0" w:color="auto"/>
            </w:tcBorders>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第1級</w:t>
            </w:r>
          </w:p>
        </w:tc>
        <w:tc>
          <w:tcPr>
            <w:tcW w:w="916" w:type="pct"/>
            <w:tcBorders>
              <w:bottom w:val="single" w:sz="4" w:space="0" w:color="auto"/>
            </w:tcBorders>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w14:anchorId="4CADE417">
                <v:shape id="_x0000_i1066" type="#_x0000_t75" style="width:69.85pt;height:69.85pt" o:ole="" o:preferrelative="f">
                  <v:imagedata r:id="rId47" o:title=""/>
                  <o:lock v:ext="edit" aspectratio="f"/>
                </v:shape>
                <o:OLEObject Type="Embed" ProgID="PBrush" ShapeID="_x0000_i1066" DrawAspect="Content" ObjectID="_1827735643" r:id="rId57"/>
              </w:object>
            </w:r>
          </w:p>
        </w:tc>
        <w:tc>
          <w:tcPr>
            <w:tcW w:w="372" w:type="pct"/>
            <w:tcBorders>
              <w:bottom w:val="single" w:sz="4" w:space="0" w:color="auto"/>
            </w:tcBorders>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tcBorders>
              <w:bottom w:val="single" w:sz="4" w:space="0" w:color="auto"/>
            </w:tcBorders>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吸入致命</w:t>
            </w: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20"/>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第2級</w:t>
            </w:r>
          </w:p>
        </w:tc>
        <w:tc>
          <w:tcPr>
            <w:tcW w:w="916" w:type="pct"/>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67" type="#_x0000_t75" style="width:69.85pt;height:69.85pt" o:ole="" o:preferrelative="f">
                  <v:imagedata r:id="rId47" o:title=""/>
                  <o:lock v:ext="edit" aspectratio="f"/>
                </v:shape>
                <o:OLEObject Type="Embed" ProgID="PBrush" ShapeID="_x0000_i1067" DrawAspect="Content" ObjectID="_1827735644" r:id="rId58"/>
              </w:object>
            </w:r>
          </w:p>
        </w:tc>
        <w:tc>
          <w:tcPr>
            <w:tcW w:w="372" w:type="pc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吸入致命</w:t>
            </w: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20"/>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第3級</w:t>
            </w:r>
          </w:p>
        </w:tc>
        <w:tc>
          <w:tcPr>
            <w:tcW w:w="916" w:type="pct"/>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68" type="#_x0000_t75" style="width:69.85pt;height:69.85pt" o:ole="" o:preferrelative="f">
                  <v:imagedata r:id="rId47" o:title=""/>
                  <o:lock v:ext="edit" aspectratio="f"/>
                </v:shape>
                <o:OLEObject Type="Embed" ProgID="PBrush" ShapeID="_x0000_i1068" DrawAspect="Content" ObjectID="_1827735645" r:id="rId59"/>
              </w:object>
            </w:r>
          </w:p>
        </w:tc>
        <w:tc>
          <w:tcPr>
            <w:tcW w:w="372" w:type="pc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吸入有毒</w:t>
            </w: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20"/>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第4級</w:t>
            </w:r>
          </w:p>
        </w:tc>
        <w:tc>
          <w:tcPr>
            <w:tcW w:w="916" w:type="pct"/>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69" type="#_x0000_t75" style="width:69.85pt;height:69.85pt" o:ole="">
                  <v:imagedata r:id="rId51" o:title=""/>
                </v:shape>
                <o:OLEObject Type="Embed" ProgID="PBrush" ShapeID="_x0000_i1069" DrawAspect="Content" ObjectID="_1827735646" r:id="rId60"/>
              </w:object>
            </w:r>
          </w:p>
        </w:tc>
        <w:tc>
          <w:tcPr>
            <w:tcW w:w="372" w:type="pc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吸入有害</w:t>
            </w: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20"/>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第5級</w:t>
            </w:r>
          </w:p>
        </w:tc>
        <w:tc>
          <w:tcPr>
            <w:tcW w:w="916" w:type="pct"/>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noProof/>
                <w:sz w:val="20"/>
                <w:szCs w:val="20"/>
              </w:rPr>
              <w:t>無</w:t>
            </w:r>
          </w:p>
        </w:tc>
        <w:tc>
          <w:tcPr>
            <w:tcW w:w="372" w:type="pc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吸入可能有害</w:t>
            </w:r>
          </w:p>
          <w:p w:rsidR="000649A6" w:rsidRPr="00774A72" w:rsidRDefault="000649A6" w:rsidP="000649A6">
            <w:pPr>
              <w:pStyle w:val="aff6"/>
              <w:spacing w:line="0" w:lineRule="atLeast"/>
              <w:rPr>
                <w:rFonts w:asciiTheme="majorEastAsia" w:eastAsiaTheme="majorEastAsia" w:hAnsiTheme="majorEastAsia"/>
                <w:sz w:val="20"/>
                <w:szCs w:val="20"/>
              </w:rPr>
            </w:pP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548"/>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restart"/>
            <w:vAlign w:val="center"/>
          </w:tcPr>
          <w:p w:rsidR="000649A6"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腐蝕／</w:t>
            </w:r>
          </w:p>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刺激皮膚物質</w:t>
            </w: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w:t>
            </w:r>
            <w:smartTag w:uri="urn:schemas-microsoft-com:office:smarttags" w:element="chmetcnv">
              <w:smartTagPr>
                <w:attr w:name="TCSC" w:val="0"/>
                <w:attr w:name="NumberType" w:val="1"/>
                <w:attr w:name="Negative" w:val="False"/>
                <w:attr w:name="HasSpace" w:val="False"/>
                <w:attr w:name="SourceValue" w:val="1"/>
                <w:attr w:name="UnitName" w:val="a"/>
              </w:smartTagPr>
              <w:r w:rsidRPr="00774A72">
                <w:rPr>
                  <w:rFonts w:asciiTheme="majorEastAsia" w:eastAsiaTheme="majorEastAsia" w:hAnsiTheme="majorEastAsia"/>
                  <w:sz w:val="20"/>
                  <w:szCs w:val="20"/>
                </w:rPr>
                <w:t>1A</w:t>
              </w:r>
            </w:smartTag>
            <w:r w:rsidRPr="00774A72">
              <w:rPr>
                <w:rFonts w:asciiTheme="majorEastAsia" w:eastAsiaTheme="majorEastAsia" w:hAnsiTheme="majorEastAsia"/>
                <w:sz w:val="20"/>
                <w:szCs w:val="20"/>
              </w:rPr>
              <w:t>級</w:t>
            </w:r>
          </w:p>
        </w:tc>
        <w:tc>
          <w:tcPr>
            <w:tcW w:w="916" w:type="pct"/>
            <w:vMerge w:val="restart"/>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70" type="#_x0000_t75" style="width:69.85pt;height:69pt" o:ole="" o:preferrelative="f">
                  <v:imagedata r:id="rId45" o:title=""/>
                  <o:lock v:ext="edit" aspectratio="f"/>
                </v:shape>
                <o:OLEObject Type="Embed" ProgID="PBrush" ShapeID="_x0000_i1070" DrawAspect="Content" ObjectID="_1827735647" r:id="rId61"/>
              </w:object>
            </w:r>
          </w:p>
        </w:tc>
        <w:tc>
          <w:tcPr>
            <w:tcW w:w="372" w:type="pct"/>
            <w:vMerge w:val="restar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Merge w:val="restar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造成嚴重皮膚灼傷和眼睛損傷</w:t>
            </w: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556"/>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第1B級</w:t>
            </w:r>
          </w:p>
        </w:tc>
        <w:tc>
          <w:tcPr>
            <w:tcW w:w="916"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372"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803"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550"/>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w:t>
            </w:r>
            <w:smartTag w:uri="urn:schemas-microsoft-com:office:smarttags" w:element="chmetcnv">
              <w:smartTagPr>
                <w:attr w:name="TCSC" w:val="0"/>
                <w:attr w:name="NumberType" w:val="1"/>
                <w:attr w:name="Negative" w:val="False"/>
                <w:attr w:name="HasSpace" w:val="False"/>
                <w:attr w:name="SourceValue" w:val="1"/>
                <w:attr w:name="UnitName" w:val="C"/>
              </w:smartTagPr>
              <w:r w:rsidRPr="00774A72">
                <w:rPr>
                  <w:rFonts w:asciiTheme="majorEastAsia" w:eastAsiaTheme="majorEastAsia" w:hAnsiTheme="majorEastAsia"/>
                  <w:sz w:val="20"/>
                  <w:szCs w:val="20"/>
                </w:rPr>
                <w:t>1C</w:t>
              </w:r>
            </w:smartTag>
            <w:r w:rsidRPr="00774A72">
              <w:rPr>
                <w:rFonts w:asciiTheme="majorEastAsia" w:eastAsiaTheme="majorEastAsia" w:hAnsiTheme="majorEastAsia"/>
                <w:sz w:val="20"/>
                <w:szCs w:val="20"/>
              </w:rPr>
              <w:t>級</w:t>
            </w:r>
          </w:p>
        </w:tc>
        <w:tc>
          <w:tcPr>
            <w:tcW w:w="916"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372"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803"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20"/>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第2級</w:t>
            </w:r>
          </w:p>
        </w:tc>
        <w:tc>
          <w:tcPr>
            <w:tcW w:w="916" w:type="pct"/>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71" type="#_x0000_t75" style="width:69.85pt;height:69.85pt" o:ole="">
                  <v:imagedata r:id="rId51" o:title=""/>
                </v:shape>
                <o:OLEObject Type="Embed" ProgID="PBrush" ShapeID="_x0000_i1071" DrawAspect="Content" ObjectID="_1827735648" r:id="rId62"/>
              </w:object>
            </w:r>
          </w:p>
        </w:tc>
        <w:tc>
          <w:tcPr>
            <w:tcW w:w="372" w:type="pc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造成皮膚刺激</w:t>
            </w: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305"/>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第3級</w:t>
            </w:r>
          </w:p>
        </w:tc>
        <w:tc>
          <w:tcPr>
            <w:tcW w:w="916" w:type="pct"/>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noProof/>
                <w:sz w:val="20"/>
                <w:szCs w:val="20"/>
              </w:rPr>
              <w:t>無</w:t>
            </w:r>
          </w:p>
        </w:tc>
        <w:tc>
          <w:tcPr>
            <w:tcW w:w="372" w:type="pc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造成輕微皮膚刺激</w:t>
            </w: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20"/>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restar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嚴重損傷／刺激眼睛物質</w:t>
            </w: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第1級</w:t>
            </w:r>
          </w:p>
        </w:tc>
        <w:tc>
          <w:tcPr>
            <w:tcW w:w="916" w:type="pct"/>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72" type="#_x0000_t75" style="width:69.85pt;height:69pt" o:ole="" o:preferrelative="f">
                  <v:imagedata r:id="rId45" o:title=""/>
                  <o:lock v:ext="edit" aspectratio="f"/>
                </v:shape>
                <o:OLEObject Type="Embed" ProgID="PBrush" ShapeID="_x0000_i1072" DrawAspect="Content" ObjectID="_1827735649" r:id="rId63"/>
              </w:object>
            </w:r>
          </w:p>
        </w:tc>
        <w:tc>
          <w:tcPr>
            <w:tcW w:w="372" w:type="pc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危險</w:t>
            </w:r>
          </w:p>
        </w:tc>
        <w:tc>
          <w:tcPr>
            <w:tcW w:w="803"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造成嚴重眼睛損傷</w:t>
            </w: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20"/>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w:t>
            </w:r>
            <w:smartTag w:uri="urn:schemas-microsoft-com:office:smarttags" w:element="chmetcnv">
              <w:smartTagPr>
                <w:attr w:name="TCSC" w:val="0"/>
                <w:attr w:name="NumberType" w:val="1"/>
                <w:attr w:name="Negative" w:val="False"/>
                <w:attr w:name="HasSpace" w:val="False"/>
                <w:attr w:name="SourceValue" w:val="2"/>
                <w:attr w:name="UnitName" w:val="a"/>
              </w:smartTagPr>
              <w:r w:rsidRPr="00774A72">
                <w:rPr>
                  <w:rFonts w:asciiTheme="majorEastAsia" w:eastAsiaTheme="majorEastAsia" w:hAnsiTheme="majorEastAsia"/>
                  <w:sz w:val="20"/>
                  <w:szCs w:val="20"/>
                </w:rPr>
                <w:t>2A</w:t>
              </w:r>
            </w:smartTag>
            <w:r w:rsidRPr="00774A72">
              <w:rPr>
                <w:rFonts w:asciiTheme="majorEastAsia" w:eastAsiaTheme="majorEastAsia" w:hAnsiTheme="majorEastAsia"/>
                <w:sz w:val="20"/>
                <w:szCs w:val="20"/>
              </w:rPr>
              <w:t>級</w:t>
            </w:r>
          </w:p>
        </w:tc>
        <w:tc>
          <w:tcPr>
            <w:tcW w:w="916" w:type="pct"/>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sz w:val="20"/>
                <w:szCs w:val="20"/>
              </w:rPr>
              <w:object w:dxaOrig="14983" w:dyaOrig="14998">
                <v:shape id="_x0000_i1073" type="#_x0000_t75" style="width:69.85pt;height:69.85pt" o:ole="">
                  <v:imagedata r:id="rId51" o:title=""/>
                </v:shape>
                <o:OLEObject Type="Embed" ProgID="PBrush" ShapeID="_x0000_i1073" DrawAspect="Content" ObjectID="_1827735650" r:id="rId64"/>
              </w:object>
            </w:r>
          </w:p>
        </w:tc>
        <w:tc>
          <w:tcPr>
            <w:tcW w:w="372" w:type="pc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造成眼睛刺激</w:t>
            </w: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0649A6" w:rsidRPr="00C37905" w:rsidTr="00B4451A">
        <w:trPr>
          <w:cantSplit/>
          <w:trHeight w:val="363"/>
          <w:jc w:val="center"/>
        </w:trPr>
        <w:tc>
          <w:tcPr>
            <w:tcW w:w="337"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c>
          <w:tcPr>
            <w:tcW w:w="406" w:type="pct"/>
            <w:vMerge/>
            <w:vAlign w:val="center"/>
          </w:tcPr>
          <w:p w:rsidR="000649A6" w:rsidRPr="00774A72" w:rsidRDefault="000649A6" w:rsidP="000649A6">
            <w:pPr>
              <w:pStyle w:val="aff6"/>
              <w:spacing w:line="0" w:lineRule="atLeast"/>
              <w:rPr>
                <w:rFonts w:asciiTheme="majorEastAsia" w:eastAsiaTheme="majorEastAsia" w:hAnsiTheme="majorEastAsia"/>
                <w:sz w:val="20"/>
                <w:szCs w:val="20"/>
              </w:rPr>
            </w:pPr>
          </w:p>
        </w:tc>
        <w:tc>
          <w:tcPr>
            <w:tcW w:w="1288"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第2B級</w:t>
            </w:r>
          </w:p>
        </w:tc>
        <w:tc>
          <w:tcPr>
            <w:tcW w:w="916" w:type="pct"/>
            <w:vAlign w:val="center"/>
          </w:tcPr>
          <w:p w:rsidR="000649A6" w:rsidRPr="00774A72" w:rsidRDefault="000649A6" w:rsidP="000649A6">
            <w:pPr>
              <w:pStyle w:val="aff4"/>
              <w:spacing w:line="0" w:lineRule="atLeast"/>
              <w:rPr>
                <w:rFonts w:asciiTheme="majorEastAsia" w:eastAsiaTheme="majorEastAsia" w:hAnsiTheme="majorEastAsia"/>
                <w:noProof/>
                <w:sz w:val="20"/>
                <w:szCs w:val="20"/>
              </w:rPr>
            </w:pPr>
            <w:r w:rsidRPr="00774A72">
              <w:rPr>
                <w:rFonts w:asciiTheme="majorEastAsia" w:eastAsiaTheme="majorEastAsia" w:hAnsiTheme="majorEastAsia"/>
                <w:noProof/>
                <w:sz w:val="20"/>
                <w:szCs w:val="20"/>
              </w:rPr>
              <w:t>無</w:t>
            </w:r>
          </w:p>
        </w:tc>
        <w:tc>
          <w:tcPr>
            <w:tcW w:w="372" w:type="pct"/>
            <w:vAlign w:val="center"/>
          </w:tcPr>
          <w:p w:rsidR="000649A6" w:rsidRPr="00774A72" w:rsidRDefault="000649A6" w:rsidP="000649A6">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警告</w:t>
            </w:r>
          </w:p>
        </w:tc>
        <w:tc>
          <w:tcPr>
            <w:tcW w:w="803" w:type="pct"/>
            <w:vAlign w:val="center"/>
          </w:tcPr>
          <w:p w:rsidR="000649A6" w:rsidRPr="00774A72" w:rsidRDefault="000649A6" w:rsidP="000649A6">
            <w:pPr>
              <w:pStyle w:val="aff6"/>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造成眼睛刺激</w:t>
            </w:r>
          </w:p>
        </w:tc>
        <w:tc>
          <w:tcPr>
            <w:tcW w:w="878" w:type="pct"/>
            <w:vMerge/>
            <w:vAlign w:val="center"/>
          </w:tcPr>
          <w:p w:rsidR="000649A6" w:rsidRPr="00774A72" w:rsidRDefault="000649A6" w:rsidP="000649A6">
            <w:pPr>
              <w:pStyle w:val="aff4"/>
              <w:spacing w:line="0" w:lineRule="atLeast"/>
              <w:rPr>
                <w:rFonts w:asciiTheme="majorEastAsia" w:eastAsiaTheme="majorEastAsia" w:hAnsiTheme="majorEastAsia"/>
                <w:sz w:val="20"/>
                <w:szCs w:val="20"/>
              </w:rPr>
            </w:pPr>
          </w:p>
        </w:tc>
      </w:tr>
      <w:tr w:rsidR="001575C2" w:rsidRPr="00C37905" w:rsidTr="00B4451A">
        <w:trPr>
          <w:cantSplit/>
          <w:trHeight w:val="152"/>
          <w:jc w:val="center"/>
        </w:trPr>
        <w:tc>
          <w:tcPr>
            <w:tcW w:w="337" w:type="pct"/>
            <w:vAlign w:val="center"/>
          </w:tcPr>
          <w:p w:rsidR="001575C2" w:rsidRPr="00E716EE" w:rsidRDefault="001575C2" w:rsidP="001575C2">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lastRenderedPageBreak/>
              <w:t>危害性</w:t>
            </w:r>
          </w:p>
        </w:tc>
        <w:tc>
          <w:tcPr>
            <w:tcW w:w="406" w:type="pct"/>
            <w:vAlign w:val="center"/>
          </w:tcPr>
          <w:p w:rsidR="001575C2" w:rsidRPr="00E716EE" w:rsidRDefault="001575C2" w:rsidP="001575C2">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危害分類</w:t>
            </w:r>
          </w:p>
        </w:tc>
        <w:tc>
          <w:tcPr>
            <w:tcW w:w="1288" w:type="pct"/>
            <w:vAlign w:val="center"/>
          </w:tcPr>
          <w:p w:rsidR="001575C2" w:rsidRPr="00E716EE" w:rsidRDefault="001575C2" w:rsidP="001575C2">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組別（Division）、級別（Category）或型別（Type）</w:t>
            </w:r>
          </w:p>
        </w:tc>
        <w:tc>
          <w:tcPr>
            <w:tcW w:w="916" w:type="pct"/>
            <w:vAlign w:val="center"/>
          </w:tcPr>
          <w:p w:rsidR="001575C2" w:rsidRPr="00E716EE" w:rsidRDefault="001575C2" w:rsidP="001575C2">
            <w:pPr>
              <w:pStyle w:val="aff4"/>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危害圖式</w:t>
            </w:r>
          </w:p>
        </w:tc>
        <w:tc>
          <w:tcPr>
            <w:tcW w:w="372" w:type="pct"/>
            <w:vAlign w:val="center"/>
          </w:tcPr>
          <w:p w:rsidR="001575C2" w:rsidRPr="00E716EE" w:rsidRDefault="001575C2" w:rsidP="001575C2">
            <w:pPr>
              <w:pStyle w:val="aff4"/>
              <w:spacing w:line="0" w:lineRule="atLeast"/>
              <w:rPr>
                <w:rFonts w:asciiTheme="majorEastAsia" w:eastAsiaTheme="majorEastAsia" w:hAnsiTheme="majorEastAsia"/>
                <w:sz w:val="20"/>
                <w:szCs w:val="20"/>
              </w:rPr>
            </w:pPr>
            <w:proofErr w:type="gramStart"/>
            <w:r w:rsidRPr="00E716EE">
              <w:rPr>
                <w:rFonts w:asciiTheme="majorEastAsia" w:eastAsiaTheme="majorEastAsia" w:hAnsiTheme="majorEastAsia"/>
                <w:sz w:val="20"/>
                <w:szCs w:val="20"/>
              </w:rPr>
              <w:t>警示語</w:t>
            </w:r>
            <w:proofErr w:type="gramEnd"/>
          </w:p>
        </w:tc>
        <w:tc>
          <w:tcPr>
            <w:tcW w:w="803" w:type="pct"/>
            <w:vAlign w:val="center"/>
          </w:tcPr>
          <w:p w:rsidR="001575C2" w:rsidRPr="00E716EE" w:rsidRDefault="001575C2" w:rsidP="001575C2">
            <w:pPr>
              <w:pStyle w:val="aff6"/>
              <w:spacing w:line="0" w:lineRule="atLeast"/>
              <w:rPr>
                <w:rFonts w:asciiTheme="majorEastAsia" w:eastAsiaTheme="majorEastAsia" w:hAnsiTheme="majorEastAsia"/>
                <w:sz w:val="20"/>
                <w:szCs w:val="20"/>
              </w:rPr>
            </w:pPr>
            <w:r w:rsidRPr="00E716EE">
              <w:rPr>
                <w:rFonts w:asciiTheme="majorEastAsia" w:eastAsiaTheme="majorEastAsia" w:hAnsiTheme="majorEastAsia"/>
                <w:sz w:val="20"/>
                <w:szCs w:val="20"/>
              </w:rPr>
              <w:t>危害警告訊息</w:t>
            </w:r>
          </w:p>
        </w:tc>
        <w:tc>
          <w:tcPr>
            <w:tcW w:w="878" w:type="pct"/>
            <w:vMerge w:val="restart"/>
            <w:vAlign w:val="center"/>
          </w:tcPr>
          <w:p w:rsidR="001575C2" w:rsidRPr="00774A72" w:rsidRDefault="001575C2" w:rsidP="001575C2">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依國家標準一五０</w:t>
            </w:r>
            <w:proofErr w:type="gramStart"/>
            <w:r w:rsidRPr="00774A72">
              <w:rPr>
                <w:rFonts w:asciiTheme="majorEastAsia" w:eastAsiaTheme="majorEastAsia" w:hAnsiTheme="majorEastAsia"/>
                <w:sz w:val="20"/>
                <w:szCs w:val="20"/>
              </w:rPr>
              <w:t>三０</w:t>
            </w:r>
            <w:proofErr w:type="gramEnd"/>
            <w:r w:rsidRPr="00774A72">
              <w:rPr>
                <w:rFonts w:asciiTheme="majorEastAsia" w:eastAsiaTheme="majorEastAsia" w:hAnsiTheme="majorEastAsia"/>
                <w:sz w:val="20"/>
                <w:szCs w:val="20"/>
              </w:rPr>
              <w:t>化學品分類及標示系列標準規定辦理。（各危害性依CNS15030-1至CNS15030-26標準分類及標示辦理）</w:t>
            </w:r>
          </w:p>
        </w:tc>
      </w:tr>
      <w:tr w:rsidR="001575C2" w:rsidRPr="00C37905" w:rsidTr="00B4451A">
        <w:trPr>
          <w:cantSplit/>
          <w:trHeight w:val="1380"/>
          <w:jc w:val="center"/>
        </w:trPr>
        <w:tc>
          <w:tcPr>
            <w:tcW w:w="337" w:type="pct"/>
            <w:vMerge w:val="restar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hint="eastAsia"/>
                <w:sz w:val="20"/>
                <w:szCs w:val="20"/>
              </w:rPr>
              <w:t>健康</w:t>
            </w:r>
          </w:p>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hint="eastAsia"/>
                <w:sz w:val="20"/>
                <w:szCs w:val="20"/>
              </w:rPr>
              <w:t>危害</w:t>
            </w:r>
          </w:p>
        </w:tc>
        <w:tc>
          <w:tcPr>
            <w:tcW w:w="406"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呼吸道</w:t>
            </w:r>
          </w:p>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過敏物質</w:t>
            </w: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第1級</w:t>
            </w:r>
          </w:p>
        </w:tc>
        <w:tc>
          <w:tcPr>
            <w:tcW w:w="916" w:type="pct"/>
            <w:vAlign w:val="center"/>
          </w:tcPr>
          <w:p w:rsidR="001575C2" w:rsidRPr="00B4451A" w:rsidRDefault="001575C2" w:rsidP="001575C2">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w14:anchorId="0CBA12ED">
                <v:shape id="_x0000_i1074" type="#_x0000_t75" style="width:69.85pt;height:69pt" o:ole="" o:preferrelative="f">
                  <v:imagedata r:id="rId65" o:title=""/>
                  <o:lock v:ext="edit" aspectratio="f"/>
                </v:shape>
                <o:OLEObject Type="Embed" ProgID="PBrush" ShapeID="_x0000_i1074" DrawAspect="Content" ObjectID="_1827735651" r:id="rId66"/>
              </w:object>
            </w:r>
          </w:p>
        </w:tc>
        <w:tc>
          <w:tcPr>
            <w:tcW w:w="372" w:type="pc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危險</w:t>
            </w:r>
          </w:p>
        </w:tc>
        <w:tc>
          <w:tcPr>
            <w:tcW w:w="803"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吸入可能導致過敏或哮喘病症狀</w:t>
            </w:r>
          </w:p>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或呼吸困難</w:t>
            </w: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20"/>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皮膚</w:t>
            </w:r>
          </w:p>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過敏物質</w:t>
            </w: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第1級</w:t>
            </w:r>
          </w:p>
        </w:tc>
        <w:tc>
          <w:tcPr>
            <w:tcW w:w="916" w:type="pc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object w:dxaOrig="14983" w:dyaOrig="14998">
                <v:shape id="_x0000_i1075" type="#_x0000_t75" style="width:69.85pt;height:69.85pt" o:ole="">
                  <v:imagedata r:id="rId51" o:title=""/>
                </v:shape>
                <o:OLEObject Type="Embed" ProgID="PBrush" ShapeID="_x0000_i1075" DrawAspect="Content" ObjectID="_1827735652" r:id="rId67"/>
              </w:object>
            </w:r>
          </w:p>
        </w:tc>
        <w:tc>
          <w:tcPr>
            <w:tcW w:w="372" w:type="pc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警告</w:t>
            </w:r>
          </w:p>
        </w:tc>
        <w:tc>
          <w:tcPr>
            <w:tcW w:w="803"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可能造成皮膚過敏</w:t>
            </w: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678"/>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Merge w:val="restar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生殖細胞致突變性物質</w:t>
            </w: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第1</w:t>
            </w:r>
            <w:r w:rsidRPr="00B4451A">
              <w:rPr>
                <w:rFonts w:asciiTheme="majorEastAsia" w:eastAsiaTheme="majorEastAsia" w:hAnsiTheme="majorEastAsia" w:hint="eastAsia"/>
                <w:sz w:val="20"/>
                <w:szCs w:val="20"/>
              </w:rPr>
              <w:t>A</w:t>
            </w:r>
            <w:r w:rsidRPr="00B4451A">
              <w:rPr>
                <w:rFonts w:asciiTheme="majorEastAsia" w:eastAsiaTheme="majorEastAsia" w:hAnsiTheme="majorEastAsia"/>
                <w:sz w:val="20"/>
                <w:szCs w:val="20"/>
              </w:rPr>
              <w:t>級</w:t>
            </w:r>
          </w:p>
        </w:tc>
        <w:tc>
          <w:tcPr>
            <w:tcW w:w="916" w:type="pct"/>
            <w:vMerge w:val="restart"/>
            <w:vAlign w:val="center"/>
          </w:tcPr>
          <w:p w:rsidR="001575C2" w:rsidRPr="00B4451A" w:rsidRDefault="001575C2" w:rsidP="001575C2">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76" type="#_x0000_t75" style="width:69.85pt;height:69pt" o:ole="" o:preferrelative="f">
                  <v:imagedata r:id="rId65" o:title=""/>
                  <o:lock v:ext="edit" aspectratio="f"/>
                </v:shape>
                <o:OLEObject Type="Embed" ProgID="PBrush" ShapeID="_x0000_i1076" DrawAspect="Content" ObjectID="_1827735653" r:id="rId68"/>
              </w:object>
            </w:r>
          </w:p>
        </w:tc>
        <w:tc>
          <w:tcPr>
            <w:tcW w:w="372" w:type="pct"/>
            <w:vMerge w:val="restar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危險</w:t>
            </w:r>
          </w:p>
        </w:tc>
        <w:tc>
          <w:tcPr>
            <w:tcW w:w="803" w:type="pct"/>
            <w:vMerge w:val="restar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可能造成</w:t>
            </w:r>
          </w:p>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遺傳性缺陷</w:t>
            </w: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20"/>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Merge/>
            <w:vAlign w:val="center"/>
          </w:tcPr>
          <w:p w:rsidR="001575C2" w:rsidRPr="00B4451A" w:rsidRDefault="001575C2" w:rsidP="001575C2">
            <w:pPr>
              <w:pStyle w:val="aff6"/>
              <w:spacing w:line="0" w:lineRule="atLeast"/>
              <w:rPr>
                <w:rFonts w:asciiTheme="majorEastAsia" w:eastAsiaTheme="majorEastAsia" w:hAnsiTheme="majorEastAsia"/>
                <w:sz w:val="20"/>
                <w:szCs w:val="20"/>
              </w:rPr>
            </w:pP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第1B級</w:t>
            </w:r>
          </w:p>
        </w:tc>
        <w:tc>
          <w:tcPr>
            <w:tcW w:w="916"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372"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803" w:type="pct"/>
            <w:vMerge/>
            <w:vAlign w:val="center"/>
          </w:tcPr>
          <w:p w:rsidR="001575C2" w:rsidRPr="00B4451A" w:rsidRDefault="001575C2" w:rsidP="001575C2">
            <w:pPr>
              <w:pStyle w:val="aff6"/>
              <w:spacing w:line="0" w:lineRule="atLeast"/>
              <w:rPr>
                <w:rFonts w:asciiTheme="majorEastAsia" w:eastAsiaTheme="majorEastAsia" w:hAnsiTheme="majorEastAsia"/>
                <w:sz w:val="20"/>
                <w:szCs w:val="20"/>
              </w:rPr>
            </w:pP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20"/>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hint="eastAsia"/>
                <w:sz w:val="20"/>
                <w:szCs w:val="20"/>
              </w:rPr>
              <w:t>生殖細胞致突變性物質</w:t>
            </w: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第2級</w:t>
            </w:r>
          </w:p>
        </w:tc>
        <w:tc>
          <w:tcPr>
            <w:tcW w:w="916" w:type="pct"/>
            <w:vAlign w:val="center"/>
          </w:tcPr>
          <w:p w:rsidR="001575C2" w:rsidRPr="00B4451A" w:rsidRDefault="001575C2" w:rsidP="001575C2">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77" type="#_x0000_t75" style="width:69.85pt;height:69pt" o:ole="" o:preferrelative="f">
                  <v:imagedata r:id="rId65" o:title=""/>
                  <o:lock v:ext="edit" aspectratio="f"/>
                </v:shape>
                <o:OLEObject Type="Embed" ProgID="PBrush" ShapeID="_x0000_i1077" DrawAspect="Content" ObjectID="_1827735654" r:id="rId69"/>
              </w:object>
            </w:r>
          </w:p>
        </w:tc>
        <w:tc>
          <w:tcPr>
            <w:tcW w:w="372" w:type="pc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警告</w:t>
            </w:r>
          </w:p>
        </w:tc>
        <w:tc>
          <w:tcPr>
            <w:tcW w:w="803"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懷疑造成</w:t>
            </w:r>
          </w:p>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遺傳性缺陷</w:t>
            </w: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838"/>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Merge w:val="restar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致癌物質</w:t>
            </w: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B4451A">
                <w:rPr>
                  <w:rFonts w:asciiTheme="majorEastAsia" w:eastAsiaTheme="majorEastAsia" w:hAnsiTheme="majorEastAsia"/>
                  <w:sz w:val="20"/>
                  <w:szCs w:val="20"/>
                </w:rPr>
                <w:t>1A</w:t>
              </w:r>
            </w:smartTag>
            <w:r w:rsidRPr="00B4451A">
              <w:rPr>
                <w:rFonts w:asciiTheme="majorEastAsia" w:eastAsiaTheme="majorEastAsia" w:hAnsiTheme="majorEastAsia"/>
                <w:sz w:val="20"/>
                <w:szCs w:val="20"/>
              </w:rPr>
              <w:t>級</w:t>
            </w:r>
          </w:p>
        </w:tc>
        <w:tc>
          <w:tcPr>
            <w:tcW w:w="916" w:type="pct"/>
            <w:vMerge w:val="restart"/>
            <w:vAlign w:val="center"/>
          </w:tcPr>
          <w:p w:rsidR="001575C2" w:rsidRPr="00B4451A" w:rsidRDefault="001575C2" w:rsidP="001575C2">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78" type="#_x0000_t75" style="width:69.85pt;height:69pt" o:ole="" o:preferrelative="f">
                  <v:imagedata r:id="rId65" o:title=""/>
                  <o:lock v:ext="edit" aspectratio="f"/>
                </v:shape>
                <o:OLEObject Type="Embed" ProgID="PBrush" ShapeID="_x0000_i1078" DrawAspect="Content" ObjectID="_1827735655" r:id="rId70"/>
              </w:object>
            </w:r>
          </w:p>
        </w:tc>
        <w:tc>
          <w:tcPr>
            <w:tcW w:w="372" w:type="pct"/>
            <w:vMerge w:val="restar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危險</w:t>
            </w:r>
          </w:p>
        </w:tc>
        <w:tc>
          <w:tcPr>
            <w:tcW w:w="803" w:type="pct"/>
            <w:vMerge w:val="restar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可能致癌</w:t>
            </w: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850"/>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Merge/>
            <w:vAlign w:val="center"/>
          </w:tcPr>
          <w:p w:rsidR="001575C2" w:rsidRPr="00B4451A" w:rsidRDefault="001575C2" w:rsidP="001575C2">
            <w:pPr>
              <w:pStyle w:val="aff6"/>
              <w:spacing w:line="0" w:lineRule="atLeast"/>
              <w:rPr>
                <w:rFonts w:asciiTheme="majorEastAsia" w:eastAsiaTheme="majorEastAsia" w:hAnsiTheme="majorEastAsia"/>
                <w:sz w:val="20"/>
                <w:szCs w:val="20"/>
              </w:rPr>
            </w:pP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第1B級</w:t>
            </w:r>
          </w:p>
        </w:tc>
        <w:tc>
          <w:tcPr>
            <w:tcW w:w="916"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372"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803" w:type="pct"/>
            <w:vMerge/>
            <w:vAlign w:val="center"/>
          </w:tcPr>
          <w:p w:rsidR="001575C2" w:rsidRPr="00B4451A" w:rsidRDefault="001575C2" w:rsidP="001575C2">
            <w:pPr>
              <w:pStyle w:val="aff6"/>
              <w:spacing w:line="0" w:lineRule="atLeast"/>
              <w:rPr>
                <w:rFonts w:asciiTheme="majorEastAsia" w:eastAsiaTheme="majorEastAsia" w:hAnsiTheme="majorEastAsia"/>
                <w:sz w:val="20"/>
                <w:szCs w:val="20"/>
              </w:rPr>
            </w:pP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20"/>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Merge/>
            <w:vAlign w:val="center"/>
          </w:tcPr>
          <w:p w:rsidR="001575C2" w:rsidRPr="00B4451A" w:rsidRDefault="001575C2" w:rsidP="001575C2">
            <w:pPr>
              <w:pStyle w:val="aff6"/>
              <w:spacing w:line="0" w:lineRule="atLeast"/>
              <w:rPr>
                <w:rFonts w:asciiTheme="majorEastAsia" w:eastAsiaTheme="majorEastAsia" w:hAnsiTheme="majorEastAsia"/>
                <w:sz w:val="20"/>
                <w:szCs w:val="20"/>
              </w:rPr>
            </w:pP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第2級</w:t>
            </w:r>
          </w:p>
        </w:tc>
        <w:tc>
          <w:tcPr>
            <w:tcW w:w="916" w:type="pct"/>
            <w:vAlign w:val="center"/>
          </w:tcPr>
          <w:p w:rsidR="001575C2" w:rsidRPr="00B4451A" w:rsidRDefault="001575C2" w:rsidP="001575C2">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79" type="#_x0000_t75" style="width:69.85pt;height:69pt" o:ole="" o:preferrelative="f">
                  <v:imagedata r:id="rId65" o:title=""/>
                  <o:lock v:ext="edit" aspectratio="f"/>
                </v:shape>
                <o:OLEObject Type="Embed" ProgID="PBrush" ShapeID="_x0000_i1079" DrawAspect="Content" ObjectID="_1827735656" r:id="rId71"/>
              </w:object>
            </w:r>
          </w:p>
        </w:tc>
        <w:tc>
          <w:tcPr>
            <w:tcW w:w="372" w:type="pc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警告</w:t>
            </w:r>
          </w:p>
        </w:tc>
        <w:tc>
          <w:tcPr>
            <w:tcW w:w="803"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懷疑致癌</w:t>
            </w: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750"/>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Merge w:val="restar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生殖毒性物質</w:t>
            </w: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w:t>
            </w:r>
            <w:smartTag w:uri="urn:schemas-microsoft-com:office:smarttags" w:element="chmetcnv">
              <w:smartTagPr>
                <w:attr w:name="UnitName" w:val="a"/>
                <w:attr w:name="SourceValue" w:val="1"/>
                <w:attr w:name="HasSpace" w:val="False"/>
                <w:attr w:name="Negative" w:val="False"/>
                <w:attr w:name="NumberType" w:val="1"/>
                <w:attr w:name="TCSC" w:val="0"/>
              </w:smartTagPr>
              <w:r w:rsidRPr="00B4451A">
                <w:rPr>
                  <w:rFonts w:asciiTheme="majorEastAsia" w:eastAsiaTheme="majorEastAsia" w:hAnsiTheme="majorEastAsia"/>
                  <w:sz w:val="20"/>
                  <w:szCs w:val="20"/>
                </w:rPr>
                <w:t>1A</w:t>
              </w:r>
            </w:smartTag>
            <w:r w:rsidRPr="00B4451A">
              <w:rPr>
                <w:rFonts w:asciiTheme="majorEastAsia" w:eastAsiaTheme="majorEastAsia" w:hAnsiTheme="majorEastAsia"/>
                <w:sz w:val="20"/>
                <w:szCs w:val="20"/>
              </w:rPr>
              <w:t>級</w:t>
            </w:r>
          </w:p>
        </w:tc>
        <w:tc>
          <w:tcPr>
            <w:tcW w:w="916" w:type="pct"/>
            <w:vMerge w:val="restart"/>
            <w:vAlign w:val="center"/>
          </w:tcPr>
          <w:p w:rsidR="001575C2" w:rsidRPr="00B4451A" w:rsidRDefault="001575C2" w:rsidP="001575C2">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80" type="#_x0000_t75" style="width:69.85pt;height:69pt" o:ole="" o:preferrelative="f">
                  <v:imagedata r:id="rId65" o:title=""/>
                  <o:lock v:ext="edit" aspectratio="f"/>
                </v:shape>
                <o:OLEObject Type="Embed" ProgID="PBrush" ShapeID="_x0000_i1080" DrawAspect="Content" ObjectID="_1827735657" r:id="rId72"/>
              </w:object>
            </w:r>
          </w:p>
        </w:tc>
        <w:tc>
          <w:tcPr>
            <w:tcW w:w="372" w:type="pct"/>
            <w:vMerge w:val="restar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危險</w:t>
            </w:r>
          </w:p>
        </w:tc>
        <w:tc>
          <w:tcPr>
            <w:tcW w:w="803" w:type="pct"/>
            <w:vMerge w:val="restar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可能對生育能力或對胎兒造成傷害</w:t>
            </w: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816"/>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Merge/>
            <w:vAlign w:val="center"/>
          </w:tcPr>
          <w:p w:rsidR="001575C2" w:rsidRPr="00B4451A" w:rsidRDefault="001575C2" w:rsidP="001575C2">
            <w:pPr>
              <w:pStyle w:val="aff6"/>
              <w:spacing w:line="0" w:lineRule="atLeast"/>
              <w:rPr>
                <w:rFonts w:asciiTheme="majorEastAsia" w:eastAsiaTheme="majorEastAsia" w:hAnsiTheme="majorEastAsia"/>
                <w:sz w:val="20"/>
                <w:szCs w:val="20"/>
              </w:rPr>
            </w:pP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第1B級</w:t>
            </w:r>
          </w:p>
        </w:tc>
        <w:tc>
          <w:tcPr>
            <w:tcW w:w="916"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372"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803" w:type="pct"/>
            <w:vMerge/>
            <w:vAlign w:val="center"/>
          </w:tcPr>
          <w:p w:rsidR="001575C2" w:rsidRPr="00B4451A" w:rsidRDefault="001575C2" w:rsidP="001575C2">
            <w:pPr>
              <w:pStyle w:val="aff6"/>
              <w:spacing w:line="0" w:lineRule="atLeast"/>
              <w:rPr>
                <w:rFonts w:asciiTheme="majorEastAsia" w:eastAsiaTheme="majorEastAsia" w:hAnsiTheme="majorEastAsia"/>
                <w:sz w:val="20"/>
                <w:szCs w:val="20"/>
              </w:rPr>
            </w:pP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20"/>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Merge/>
            <w:vAlign w:val="center"/>
          </w:tcPr>
          <w:p w:rsidR="001575C2" w:rsidRPr="00B4451A" w:rsidRDefault="001575C2" w:rsidP="001575C2">
            <w:pPr>
              <w:pStyle w:val="aff6"/>
              <w:spacing w:line="0" w:lineRule="atLeast"/>
              <w:rPr>
                <w:rFonts w:asciiTheme="majorEastAsia" w:eastAsiaTheme="majorEastAsia" w:hAnsiTheme="majorEastAsia"/>
                <w:sz w:val="20"/>
                <w:szCs w:val="20"/>
              </w:rPr>
            </w:pP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第2級</w:t>
            </w:r>
          </w:p>
        </w:tc>
        <w:tc>
          <w:tcPr>
            <w:tcW w:w="916" w:type="pct"/>
            <w:vAlign w:val="center"/>
          </w:tcPr>
          <w:p w:rsidR="001575C2" w:rsidRPr="00B4451A" w:rsidRDefault="001575C2" w:rsidP="001575C2">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81" type="#_x0000_t75" style="width:69.85pt;height:69pt" o:ole="" o:preferrelative="f">
                  <v:imagedata r:id="rId65" o:title=""/>
                  <o:lock v:ext="edit" aspectratio="f"/>
                </v:shape>
                <o:OLEObject Type="Embed" ProgID="PBrush" ShapeID="_x0000_i1081" DrawAspect="Content" ObjectID="_1827735658" r:id="rId73"/>
              </w:object>
            </w:r>
          </w:p>
        </w:tc>
        <w:tc>
          <w:tcPr>
            <w:tcW w:w="372" w:type="pc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警告</w:t>
            </w:r>
          </w:p>
        </w:tc>
        <w:tc>
          <w:tcPr>
            <w:tcW w:w="803"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懷疑對生育能力或對胎兒造成傷害</w:t>
            </w: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1575C2" w:rsidRPr="00C37905" w:rsidTr="00B4451A">
        <w:trPr>
          <w:cantSplit/>
          <w:trHeight w:val="960"/>
          <w:jc w:val="center"/>
        </w:trPr>
        <w:tc>
          <w:tcPr>
            <w:tcW w:w="337" w:type="pct"/>
            <w:vMerge/>
            <w:vAlign w:val="center"/>
          </w:tcPr>
          <w:p w:rsidR="001575C2" w:rsidRPr="00B4451A" w:rsidRDefault="001575C2" w:rsidP="001575C2">
            <w:pPr>
              <w:pStyle w:val="aff4"/>
              <w:spacing w:line="0" w:lineRule="atLeast"/>
              <w:rPr>
                <w:rFonts w:asciiTheme="majorEastAsia" w:eastAsiaTheme="majorEastAsia" w:hAnsiTheme="majorEastAsia"/>
                <w:sz w:val="20"/>
                <w:szCs w:val="20"/>
              </w:rPr>
            </w:pPr>
          </w:p>
        </w:tc>
        <w:tc>
          <w:tcPr>
            <w:tcW w:w="406" w:type="pct"/>
            <w:vMerge/>
            <w:vAlign w:val="center"/>
          </w:tcPr>
          <w:p w:rsidR="001575C2" w:rsidRPr="00B4451A" w:rsidRDefault="001575C2" w:rsidP="001575C2">
            <w:pPr>
              <w:pStyle w:val="aff6"/>
              <w:spacing w:line="0" w:lineRule="atLeast"/>
              <w:rPr>
                <w:rFonts w:asciiTheme="majorEastAsia" w:eastAsiaTheme="majorEastAsia" w:hAnsiTheme="majorEastAsia"/>
                <w:sz w:val="20"/>
                <w:szCs w:val="20"/>
              </w:rPr>
            </w:pPr>
          </w:p>
        </w:tc>
        <w:tc>
          <w:tcPr>
            <w:tcW w:w="1288"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影響哺乳期或透過哺乳期產生影響的附加級別</w:t>
            </w:r>
          </w:p>
        </w:tc>
        <w:tc>
          <w:tcPr>
            <w:tcW w:w="916" w:type="pct"/>
            <w:vAlign w:val="center"/>
          </w:tcPr>
          <w:p w:rsidR="001575C2" w:rsidRPr="00B4451A" w:rsidRDefault="001575C2" w:rsidP="001575C2">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t>無</w:t>
            </w:r>
          </w:p>
        </w:tc>
        <w:tc>
          <w:tcPr>
            <w:tcW w:w="372" w:type="pct"/>
            <w:vAlign w:val="center"/>
          </w:tcPr>
          <w:p w:rsidR="001575C2" w:rsidRPr="00B4451A" w:rsidRDefault="001575C2" w:rsidP="001575C2">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無</w:t>
            </w:r>
          </w:p>
        </w:tc>
        <w:tc>
          <w:tcPr>
            <w:tcW w:w="803" w:type="pct"/>
            <w:vAlign w:val="center"/>
          </w:tcPr>
          <w:p w:rsidR="001575C2" w:rsidRPr="00B4451A" w:rsidRDefault="001575C2" w:rsidP="001575C2">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可能對母乳餵養的兒童造成傷害</w:t>
            </w:r>
          </w:p>
        </w:tc>
        <w:tc>
          <w:tcPr>
            <w:tcW w:w="878" w:type="pct"/>
            <w:vMerge/>
            <w:vAlign w:val="center"/>
          </w:tcPr>
          <w:p w:rsidR="001575C2" w:rsidRPr="00774A72" w:rsidRDefault="001575C2" w:rsidP="001575C2">
            <w:pPr>
              <w:pStyle w:val="aff4"/>
              <w:spacing w:line="0" w:lineRule="atLeast"/>
              <w:rPr>
                <w:rFonts w:asciiTheme="majorEastAsia" w:eastAsiaTheme="majorEastAsia" w:hAnsiTheme="majorEastAsia"/>
                <w:sz w:val="20"/>
                <w:szCs w:val="20"/>
              </w:rPr>
            </w:pPr>
          </w:p>
        </w:tc>
      </w:tr>
      <w:tr w:rsidR="00B4451A" w:rsidRPr="00C37905" w:rsidTr="00B4451A">
        <w:trPr>
          <w:cantSplit/>
          <w:trHeight w:val="112"/>
          <w:jc w:val="center"/>
        </w:trPr>
        <w:tc>
          <w:tcPr>
            <w:tcW w:w="337" w:type="pct"/>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lastRenderedPageBreak/>
              <w:t>危害性</w:t>
            </w:r>
          </w:p>
        </w:tc>
        <w:tc>
          <w:tcPr>
            <w:tcW w:w="406" w:type="pct"/>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危害分類</w:t>
            </w:r>
          </w:p>
        </w:tc>
        <w:tc>
          <w:tcPr>
            <w:tcW w:w="1288"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組別（Division）、級別（Category）或型別（Type）</w:t>
            </w:r>
          </w:p>
        </w:tc>
        <w:tc>
          <w:tcPr>
            <w:tcW w:w="916" w:type="pct"/>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危害圖式</w:t>
            </w:r>
          </w:p>
        </w:tc>
        <w:tc>
          <w:tcPr>
            <w:tcW w:w="372" w:type="pct"/>
            <w:vAlign w:val="center"/>
          </w:tcPr>
          <w:p w:rsidR="00B4451A" w:rsidRPr="00B4451A" w:rsidRDefault="00B4451A" w:rsidP="00B4451A">
            <w:pPr>
              <w:pStyle w:val="aff4"/>
              <w:spacing w:line="0" w:lineRule="atLeast"/>
              <w:rPr>
                <w:rFonts w:asciiTheme="majorEastAsia" w:eastAsiaTheme="majorEastAsia" w:hAnsiTheme="majorEastAsia"/>
                <w:sz w:val="20"/>
                <w:szCs w:val="20"/>
              </w:rPr>
            </w:pPr>
            <w:proofErr w:type="gramStart"/>
            <w:r w:rsidRPr="00B4451A">
              <w:rPr>
                <w:rFonts w:asciiTheme="majorEastAsia" w:eastAsiaTheme="majorEastAsia" w:hAnsiTheme="majorEastAsia"/>
                <w:sz w:val="20"/>
                <w:szCs w:val="20"/>
              </w:rPr>
              <w:t>警示語</w:t>
            </w:r>
            <w:proofErr w:type="gramEnd"/>
          </w:p>
        </w:tc>
        <w:tc>
          <w:tcPr>
            <w:tcW w:w="803"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危害警告訊息</w:t>
            </w:r>
          </w:p>
        </w:tc>
        <w:tc>
          <w:tcPr>
            <w:tcW w:w="878" w:type="pct"/>
            <w:vMerge w:val="restart"/>
            <w:vAlign w:val="center"/>
          </w:tcPr>
          <w:p w:rsidR="00B4451A" w:rsidRPr="00774A72" w:rsidRDefault="00B4451A" w:rsidP="00B4451A">
            <w:pPr>
              <w:pStyle w:val="aff4"/>
              <w:spacing w:line="0" w:lineRule="atLeast"/>
              <w:rPr>
                <w:rFonts w:asciiTheme="majorEastAsia" w:eastAsiaTheme="majorEastAsia" w:hAnsiTheme="majorEastAsia"/>
                <w:sz w:val="20"/>
                <w:szCs w:val="20"/>
              </w:rPr>
            </w:pPr>
            <w:r w:rsidRPr="00774A72">
              <w:rPr>
                <w:rFonts w:asciiTheme="majorEastAsia" w:eastAsiaTheme="majorEastAsia" w:hAnsiTheme="majorEastAsia"/>
                <w:sz w:val="20"/>
                <w:szCs w:val="20"/>
              </w:rPr>
              <w:t>依國家標準一五０</w:t>
            </w:r>
            <w:proofErr w:type="gramStart"/>
            <w:r w:rsidRPr="00774A72">
              <w:rPr>
                <w:rFonts w:asciiTheme="majorEastAsia" w:eastAsiaTheme="majorEastAsia" w:hAnsiTheme="majorEastAsia"/>
                <w:sz w:val="20"/>
                <w:szCs w:val="20"/>
              </w:rPr>
              <w:t>三０</w:t>
            </w:r>
            <w:proofErr w:type="gramEnd"/>
            <w:r w:rsidRPr="00774A72">
              <w:rPr>
                <w:rFonts w:asciiTheme="majorEastAsia" w:eastAsiaTheme="majorEastAsia" w:hAnsiTheme="majorEastAsia"/>
                <w:sz w:val="20"/>
                <w:szCs w:val="20"/>
              </w:rPr>
              <w:t>化學品分類及標示系列標準規定辦理。（各危害性依CNS15030-1至CNS15030-26標準分類及標示辦理）</w:t>
            </w:r>
          </w:p>
        </w:tc>
      </w:tr>
      <w:tr w:rsidR="00B4451A" w:rsidRPr="00C37905" w:rsidTr="00B4451A">
        <w:trPr>
          <w:cantSplit/>
          <w:trHeight w:val="1380"/>
          <w:jc w:val="center"/>
        </w:trPr>
        <w:tc>
          <w:tcPr>
            <w:tcW w:w="337" w:type="pct"/>
            <w:vMerge w:val="restart"/>
            <w:vAlign w:val="center"/>
          </w:tcPr>
          <w:p w:rsid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hint="eastAsia"/>
                <w:sz w:val="20"/>
                <w:szCs w:val="20"/>
              </w:rPr>
              <w:t>健康</w:t>
            </w:r>
          </w:p>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hint="eastAsia"/>
                <w:sz w:val="20"/>
                <w:szCs w:val="20"/>
              </w:rPr>
              <w:t>危害</w:t>
            </w:r>
          </w:p>
        </w:tc>
        <w:tc>
          <w:tcPr>
            <w:tcW w:w="406" w:type="pct"/>
            <w:vMerge w:val="restart"/>
            <w:tcBorders>
              <w:bottom w:val="single" w:sz="4" w:space="0" w:color="auto"/>
            </w:tcBorders>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特定標的器官系統毒性物質</w:t>
            </w:r>
            <w:r w:rsidRPr="00B4451A">
              <w:rPr>
                <w:rFonts w:asciiTheme="majorEastAsia" w:eastAsiaTheme="majorEastAsia" w:hAnsiTheme="majorEastAsia" w:hint="eastAsia"/>
                <w:sz w:val="20"/>
                <w:szCs w:val="20"/>
              </w:rPr>
              <w:t>~</w:t>
            </w:r>
          </w:p>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單一暴露</w:t>
            </w:r>
          </w:p>
        </w:tc>
        <w:tc>
          <w:tcPr>
            <w:tcW w:w="1288" w:type="pct"/>
            <w:tcBorders>
              <w:bottom w:val="single" w:sz="4" w:space="0" w:color="auto"/>
            </w:tcBorders>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第1級</w:t>
            </w:r>
          </w:p>
        </w:tc>
        <w:tc>
          <w:tcPr>
            <w:tcW w:w="916" w:type="pct"/>
            <w:tcBorders>
              <w:bottom w:val="single" w:sz="4" w:space="0" w:color="auto"/>
            </w:tcBorders>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object w:dxaOrig="14983" w:dyaOrig="14998" w14:anchorId="4AB00E14">
                <v:shape id="_x0000_i1082" type="#_x0000_t75" style="width:69.85pt;height:69pt" o:ole="" o:preferrelative="f">
                  <v:imagedata r:id="rId65" o:title=""/>
                  <o:lock v:ext="edit" aspectratio="f"/>
                </v:shape>
                <o:OLEObject Type="Embed" ProgID="PBrush" ShapeID="_x0000_i1082" DrawAspect="Content" ObjectID="_1827735659" r:id="rId74"/>
              </w:object>
            </w:r>
          </w:p>
        </w:tc>
        <w:tc>
          <w:tcPr>
            <w:tcW w:w="372" w:type="pct"/>
            <w:tcBorders>
              <w:bottom w:val="single" w:sz="4" w:space="0" w:color="auto"/>
            </w:tcBorders>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危險</w:t>
            </w:r>
          </w:p>
        </w:tc>
        <w:tc>
          <w:tcPr>
            <w:tcW w:w="803" w:type="pct"/>
            <w:tcBorders>
              <w:bottom w:val="single" w:sz="4" w:space="0" w:color="auto"/>
            </w:tcBorders>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會對器官造成傷害</w:t>
            </w:r>
          </w:p>
        </w:tc>
        <w:tc>
          <w:tcPr>
            <w:tcW w:w="878" w:type="pct"/>
            <w:vMerge/>
            <w:vAlign w:val="center"/>
          </w:tcPr>
          <w:p w:rsidR="00B4451A" w:rsidRPr="00774A72" w:rsidRDefault="00B4451A" w:rsidP="00B4451A">
            <w:pPr>
              <w:pStyle w:val="aff4"/>
              <w:spacing w:line="0" w:lineRule="atLeast"/>
              <w:rPr>
                <w:rFonts w:asciiTheme="majorEastAsia" w:eastAsiaTheme="majorEastAsia" w:hAnsiTheme="majorEastAsia"/>
                <w:sz w:val="20"/>
                <w:szCs w:val="20"/>
              </w:rPr>
            </w:pPr>
          </w:p>
        </w:tc>
      </w:tr>
      <w:tr w:rsidR="00B4451A" w:rsidRPr="00C37905" w:rsidTr="00B4451A">
        <w:trPr>
          <w:cantSplit/>
          <w:trHeight w:val="20"/>
          <w:jc w:val="center"/>
        </w:trPr>
        <w:tc>
          <w:tcPr>
            <w:tcW w:w="337" w:type="pct"/>
            <w:vMerge/>
            <w:vAlign w:val="center"/>
          </w:tcPr>
          <w:p w:rsidR="00B4451A" w:rsidRPr="00B4451A" w:rsidRDefault="00B4451A" w:rsidP="00B4451A">
            <w:pPr>
              <w:pStyle w:val="aff4"/>
              <w:spacing w:line="0" w:lineRule="atLeast"/>
              <w:rPr>
                <w:rFonts w:asciiTheme="majorEastAsia" w:eastAsiaTheme="majorEastAsia" w:hAnsiTheme="majorEastAsia"/>
                <w:sz w:val="20"/>
                <w:szCs w:val="20"/>
              </w:rPr>
            </w:pPr>
          </w:p>
        </w:tc>
        <w:tc>
          <w:tcPr>
            <w:tcW w:w="406" w:type="pct"/>
            <w:vMerge/>
            <w:vAlign w:val="center"/>
          </w:tcPr>
          <w:p w:rsidR="00B4451A" w:rsidRPr="00B4451A" w:rsidRDefault="00B4451A" w:rsidP="00B4451A">
            <w:pPr>
              <w:pStyle w:val="aff6"/>
              <w:spacing w:line="0" w:lineRule="atLeast"/>
              <w:rPr>
                <w:rFonts w:asciiTheme="majorEastAsia" w:eastAsiaTheme="majorEastAsia" w:hAnsiTheme="majorEastAsia"/>
                <w:sz w:val="20"/>
                <w:szCs w:val="20"/>
              </w:rPr>
            </w:pPr>
          </w:p>
        </w:tc>
        <w:tc>
          <w:tcPr>
            <w:tcW w:w="1288"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第2級</w:t>
            </w:r>
          </w:p>
        </w:tc>
        <w:tc>
          <w:tcPr>
            <w:tcW w:w="916" w:type="pct"/>
            <w:vAlign w:val="center"/>
          </w:tcPr>
          <w:p w:rsidR="00B4451A" w:rsidRPr="00B4451A" w:rsidRDefault="00B4451A" w:rsidP="00B4451A">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83" type="#_x0000_t75" style="width:69.85pt;height:69pt" o:ole="" o:preferrelative="f">
                  <v:imagedata r:id="rId65" o:title=""/>
                  <o:lock v:ext="edit" aspectratio="f"/>
                </v:shape>
                <o:OLEObject Type="Embed" ProgID="PBrush" ShapeID="_x0000_i1083" DrawAspect="Content" ObjectID="_1827735660" r:id="rId75"/>
              </w:object>
            </w:r>
          </w:p>
        </w:tc>
        <w:tc>
          <w:tcPr>
            <w:tcW w:w="372" w:type="pct"/>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警告</w:t>
            </w:r>
          </w:p>
        </w:tc>
        <w:tc>
          <w:tcPr>
            <w:tcW w:w="803"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可能會對器官造成傷害</w:t>
            </w:r>
          </w:p>
        </w:tc>
        <w:tc>
          <w:tcPr>
            <w:tcW w:w="878" w:type="pct"/>
            <w:vMerge/>
            <w:vAlign w:val="center"/>
          </w:tcPr>
          <w:p w:rsidR="00B4451A" w:rsidRPr="00774A72" w:rsidRDefault="00B4451A" w:rsidP="00B4451A">
            <w:pPr>
              <w:pStyle w:val="aff4"/>
              <w:spacing w:line="0" w:lineRule="atLeast"/>
              <w:rPr>
                <w:rFonts w:asciiTheme="majorEastAsia" w:eastAsiaTheme="majorEastAsia" w:hAnsiTheme="majorEastAsia"/>
                <w:sz w:val="20"/>
                <w:szCs w:val="20"/>
              </w:rPr>
            </w:pPr>
          </w:p>
        </w:tc>
      </w:tr>
      <w:tr w:rsidR="00B4451A" w:rsidRPr="00C37905" w:rsidTr="00B4451A">
        <w:trPr>
          <w:cantSplit/>
          <w:trHeight w:val="20"/>
          <w:jc w:val="center"/>
        </w:trPr>
        <w:tc>
          <w:tcPr>
            <w:tcW w:w="337" w:type="pct"/>
            <w:vMerge/>
            <w:vAlign w:val="center"/>
          </w:tcPr>
          <w:p w:rsidR="00B4451A" w:rsidRPr="00B4451A" w:rsidRDefault="00B4451A" w:rsidP="00B4451A">
            <w:pPr>
              <w:pStyle w:val="aff4"/>
              <w:spacing w:line="0" w:lineRule="atLeast"/>
              <w:rPr>
                <w:rFonts w:asciiTheme="majorEastAsia" w:eastAsiaTheme="majorEastAsia" w:hAnsiTheme="majorEastAsia"/>
                <w:sz w:val="20"/>
                <w:szCs w:val="20"/>
              </w:rPr>
            </w:pPr>
          </w:p>
        </w:tc>
        <w:tc>
          <w:tcPr>
            <w:tcW w:w="406" w:type="pct"/>
            <w:vMerge/>
            <w:vAlign w:val="center"/>
          </w:tcPr>
          <w:p w:rsidR="00B4451A" w:rsidRPr="00B4451A" w:rsidRDefault="00B4451A" w:rsidP="00B4451A">
            <w:pPr>
              <w:pStyle w:val="aff6"/>
              <w:spacing w:line="0" w:lineRule="atLeast"/>
              <w:rPr>
                <w:rFonts w:asciiTheme="majorEastAsia" w:eastAsiaTheme="majorEastAsia" w:hAnsiTheme="majorEastAsia"/>
                <w:sz w:val="20"/>
                <w:szCs w:val="20"/>
              </w:rPr>
            </w:pPr>
          </w:p>
        </w:tc>
        <w:tc>
          <w:tcPr>
            <w:tcW w:w="1288"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第3級</w:t>
            </w:r>
          </w:p>
        </w:tc>
        <w:tc>
          <w:tcPr>
            <w:tcW w:w="916" w:type="pct"/>
            <w:vAlign w:val="center"/>
          </w:tcPr>
          <w:p w:rsidR="00B4451A" w:rsidRPr="00B4451A" w:rsidRDefault="00B4451A" w:rsidP="00B4451A">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84" type="#_x0000_t75" style="width:69.85pt;height:69.85pt" o:ole="">
                  <v:imagedata r:id="rId51" o:title=""/>
                </v:shape>
                <o:OLEObject Type="Embed" ProgID="PBrush" ShapeID="_x0000_i1084" DrawAspect="Content" ObjectID="_1827735661" r:id="rId76"/>
              </w:object>
            </w:r>
          </w:p>
        </w:tc>
        <w:tc>
          <w:tcPr>
            <w:tcW w:w="372" w:type="pct"/>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警告</w:t>
            </w:r>
          </w:p>
        </w:tc>
        <w:tc>
          <w:tcPr>
            <w:tcW w:w="803"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可能造成呼吸道刺激或者可能造成困倦或暈眩</w:t>
            </w:r>
          </w:p>
        </w:tc>
        <w:tc>
          <w:tcPr>
            <w:tcW w:w="878" w:type="pct"/>
            <w:vMerge/>
            <w:vAlign w:val="center"/>
          </w:tcPr>
          <w:p w:rsidR="00B4451A" w:rsidRPr="00774A72" w:rsidRDefault="00B4451A" w:rsidP="00B4451A">
            <w:pPr>
              <w:pStyle w:val="aff4"/>
              <w:spacing w:line="0" w:lineRule="atLeast"/>
              <w:rPr>
                <w:rFonts w:asciiTheme="majorEastAsia" w:eastAsiaTheme="majorEastAsia" w:hAnsiTheme="majorEastAsia"/>
                <w:sz w:val="20"/>
                <w:szCs w:val="20"/>
              </w:rPr>
            </w:pPr>
          </w:p>
        </w:tc>
      </w:tr>
      <w:tr w:rsidR="00B4451A" w:rsidRPr="00C37905" w:rsidTr="00B4451A">
        <w:trPr>
          <w:cantSplit/>
          <w:trHeight w:val="20"/>
          <w:jc w:val="center"/>
        </w:trPr>
        <w:tc>
          <w:tcPr>
            <w:tcW w:w="337" w:type="pct"/>
            <w:vMerge/>
            <w:vAlign w:val="center"/>
          </w:tcPr>
          <w:p w:rsidR="00B4451A" w:rsidRPr="00B4451A" w:rsidRDefault="00B4451A" w:rsidP="00B4451A">
            <w:pPr>
              <w:pStyle w:val="aff4"/>
              <w:spacing w:line="0" w:lineRule="atLeast"/>
              <w:rPr>
                <w:rFonts w:asciiTheme="majorEastAsia" w:eastAsiaTheme="majorEastAsia" w:hAnsiTheme="majorEastAsia"/>
                <w:sz w:val="20"/>
                <w:szCs w:val="20"/>
              </w:rPr>
            </w:pPr>
          </w:p>
        </w:tc>
        <w:tc>
          <w:tcPr>
            <w:tcW w:w="406" w:type="pct"/>
            <w:vMerge w:val="restar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特定標的器官系統毒性物質</w:t>
            </w:r>
            <w:r w:rsidRPr="00B4451A">
              <w:rPr>
                <w:rFonts w:asciiTheme="majorEastAsia" w:eastAsiaTheme="majorEastAsia" w:hAnsiTheme="majorEastAsia" w:hint="eastAsia"/>
                <w:sz w:val="20"/>
                <w:szCs w:val="20"/>
              </w:rPr>
              <w:t>~</w:t>
            </w:r>
          </w:p>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重複暴露</w:t>
            </w:r>
          </w:p>
        </w:tc>
        <w:tc>
          <w:tcPr>
            <w:tcW w:w="1288"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第1級</w:t>
            </w:r>
          </w:p>
        </w:tc>
        <w:tc>
          <w:tcPr>
            <w:tcW w:w="916" w:type="pct"/>
            <w:vAlign w:val="center"/>
          </w:tcPr>
          <w:p w:rsidR="00B4451A" w:rsidRPr="00B4451A" w:rsidRDefault="00B4451A" w:rsidP="00B4451A">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85" type="#_x0000_t75" style="width:69.85pt;height:69pt" o:ole="" o:preferrelative="f">
                  <v:imagedata r:id="rId65" o:title=""/>
                  <o:lock v:ext="edit" aspectratio="f"/>
                </v:shape>
                <o:OLEObject Type="Embed" ProgID="PBrush" ShapeID="_x0000_i1085" DrawAspect="Content" ObjectID="_1827735662" r:id="rId77"/>
              </w:object>
            </w:r>
          </w:p>
        </w:tc>
        <w:tc>
          <w:tcPr>
            <w:tcW w:w="372" w:type="pct"/>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危險</w:t>
            </w:r>
          </w:p>
        </w:tc>
        <w:tc>
          <w:tcPr>
            <w:tcW w:w="803"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長期或重複暴露會對器官造成傷害</w:t>
            </w:r>
          </w:p>
        </w:tc>
        <w:tc>
          <w:tcPr>
            <w:tcW w:w="878" w:type="pct"/>
            <w:vMerge/>
            <w:vAlign w:val="center"/>
          </w:tcPr>
          <w:p w:rsidR="00B4451A" w:rsidRPr="00774A72" w:rsidRDefault="00B4451A" w:rsidP="00B4451A">
            <w:pPr>
              <w:pStyle w:val="aff4"/>
              <w:spacing w:line="0" w:lineRule="atLeast"/>
              <w:rPr>
                <w:rFonts w:asciiTheme="majorEastAsia" w:eastAsiaTheme="majorEastAsia" w:hAnsiTheme="majorEastAsia"/>
                <w:sz w:val="20"/>
                <w:szCs w:val="20"/>
              </w:rPr>
            </w:pPr>
          </w:p>
        </w:tc>
      </w:tr>
      <w:tr w:rsidR="00B4451A" w:rsidRPr="00C37905" w:rsidTr="00B4451A">
        <w:trPr>
          <w:cantSplit/>
          <w:trHeight w:val="20"/>
          <w:jc w:val="center"/>
        </w:trPr>
        <w:tc>
          <w:tcPr>
            <w:tcW w:w="337" w:type="pct"/>
            <w:vMerge/>
            <w:vAlign w:val="center"/>
          </w:tcPr>
          <w:p w:rsidR="00B4451A" w:rsidRPr="00B4451A" w:rsidRDefault="00B4451A" w:rsidP="00B4451A">
            <w:pPr>
              <w:pStyle w:val="aff4"/>
              <w:spacing w:line="0" w:lineRule="atLeast"/>
              <w:rPr>
                <w:rFonts w:asciiTheme="majorEastAsia" w:eastAsiaTheme="majorEastAsia" w:hAnsiTheme="majorEastAsia"/>
                <w:sz w:val="20"/>
                <w:szCs w:val="20"/>
              </w:rPr>
            </w:pPr>
          </w:p>
        </w:tc>
        <w:tc>
          <w:tcPr>
            <w:tcW w:w="406" w:type="pct"/>
            <w:vMerge/>
            <w:tcBorders>
              <w:bottom w:val="single" w:sz="4" w:space="0" w:color="auto"/>
            </w:tcBorders>
            <w:vAlign w:val="center"/>
          </w:tcPr>
          <w:p w:rsidR="00B4451A" w:rsidRPr="00B4451A" w:rsidRDefault="00B4451A" w:rsidP="00B4451A">
            <w:pPr>
              <w:pStyle w:val="aff6"/>
              <w:spacing w:line="0" w:lineRule="atLeast"/>
              <w:rPr>
                <w:rFonts w:asciiTheme="majorEastAsia" w:eastAsiaTheme="majorEastAsia" w:hAnsiTheme="majorEastAsia"/>
                <w:sz w:val="20"/>
                <w:szCs w:val="20"/>
              </w:rPr>
            </w:pPr>
          </w:p>
        </w:tc>
        <w:tc>
          <w:tcPr>
            <w:tcW w:w="1288" w:type="pct"/>
            <w:tcBorders>
              <w:bottom w:val="single" w:sz="4" w:space="0" w:color="auto"/>
            </w:tcBorders>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第2級</w:t>
            </w:r>
          </w:p>
        </w:tc>
        <w:tc>
          <w:tcPr>
            <w:tcW w:w="916" w:type="pct"/>
            <w:tcBorders>
              <w:bottom w:val="single" w:sz="4" w:space="0" w:color="auto"/>
            </w:tcBorders>
            <w:vAlign w:val="center"/>
          </w:tcPr>
          <w:p w:rsidR="00B4451A" w:rsidRPr="00B4451A" w:rsidRDefault="00B4451A" w:rsidP="00B4451A">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86" type="#_x0000_t75" style="width:69.85pt;height:69pt" o:ole="" o:preferrelative="f">
                  <v:imagedata r:id="rId65" o:title=""/>
                  <o:lock v:ext="edit" aspectratio="f"/>
                </v:shape>
                <o:OLEObject Type="Embed" ProgID="PBrush" ShapeID="_x0000_i1086" DrawAspect="Content" ObjectID="_1827735663" r:id="rId78"/>
              </w:object>
            </w:r>
          </w:p>
        </w:tc>
        <w:tc>
          <w:tcPr>
            <w:tcW w:w="372" w:type="pct"/>
            <w:tcBorders>
              <w:bottom w:val="single" w:sz="4" w:space="0" w:color="auto"/>
            </w:tcBorders>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警告</w:t>
            </w:r>
          </w:p>
        </w:tc>
        <w:tc>
          <w:tcPr>
            <w:tcW w:w="803" w:type="pct"/>
            <w:tcBorders>
              <w:bottom w:val="single" w:sz="4" w:space="0" w:color="auto"/>
            </w:tcBorders>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長期或重複暴露可能對器官造成傷害</w:t>
            </w:r>
          </w:p>
        </w:tc>
        <w:tc>
          <w:tcPr>
            <w:tcW w:w="878" w:type="pct"/>
            <w:vMerge/>
            <w:vAlign w:val="center"/>
          </w:tcPr>
          <w:p w:rsidR="00B4451A" w:rsidRPr="00774A72" w:rsidRDefault="00B4451A" w:rsidP="00B4451A">
            <w:pPr>
              <w:pStyle w:val="aff4"/>
              <w:spacing w:line="0" w:lineRule="atLeast"/>
              <w:rPr>
                <w:rFonts w:asciiTheme="majorEastAsia" w:eastAsiaTheme="majorEastAsia" w:hAnsiTheme="majorEastAsia"/>
                <w:sz w:val="20"/>
                <w:szCs w:val="20"/>
              </w:rPr>
            </w:pPr>
          </w:p>
        </w:tc>
      </w:tr>
      <w:tr w:rsidR="00B4451A" w:rsidRPr="00C37905" w:rsidTr="00B4451A">
        <w:trPr>
          <w:cantSplit/>
          <w:trHeight w:val="20"/>
          <w:jc w:val="center"/>
        </w:trPr>
        <w:tc>
          <w:tcPr>
            <w:tcW w:w="337" w:type="pct"/>
            <w:vMerge/>
            <w:vAlign w:val="center"/>
          </w:tcPr>
          <w:p w:rsidR="00B4451A" w:rsidRPr="00B4451A" w:rsidRDefault="00B4451A" w:rsidP="00B4451A">
            <w:pPr>
              <w:pStyle w:val="aff4"/>
              <w:spacing w:line="0" w:lineRule="atLeast"/>
              <w:rPr>
                <w:rFonts w:asciiTheme="majorEastAsia" w:eastAsiaTheme="majorEastAsia" w:hAnsiTheme="majorEastAsia"/>
                <w:sz w:val="20"/>
                <w:szCs w:val="20"/>
              </w:rPr>
            </w:pPr>
          </w:p>
        </w:tc>
        <w:tc>
          <w:tcPr>
            <w:tcW w:w="406" w:type="pct"/>
            <w:vMerge w:val="restar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吸入性</w:t>
            </w:r>
          </w:p>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危害性</w:t>
            </w:r>
          </w:p>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化學品</w:t>
            </w:r>
          </w:p>
        </w:tc>
        <w:tc>
          <w:tcPr>
            <w:tcW w:w="1288"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第1級</w:t>
            </w:r>
          </w:p>
        </w:tc>
        <w:tc>
          <w:tcPr>
            <w:tcW w:w="916" w:type="pct"/>
            <w:vAlign w:val="center"/>
          </w:tcPr>
          <w:p w:rsidR="00B4451A" w:rsidRPr="00B4451A" w:rsidRDefault="00B4451A" w:rsidP="00B4451A">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87" type="#_x0000_t75" style="width:69.85pt;height:69pt" o:ole="" o:preferrelative="f">
                  <v:imagedata r:id="rId65" o:title=""/>
                  <o:lock v:ext="edit" aspectratio="f"/>
                </v:shape>
                <o:OLEObject Type="Embed" ProgID="PBrush" ShapeID="_x0000_i1087" DrawAspect="Content" ObjectID="_1827735664" r:id="rId79"/>
              </w:object>
            </w:r>
          </w:p>
        </w:tc>
        <w:tc>
          <w:tcPr>
            <w:tcW w:w="372" w:type="pct"/>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危險</w:t>
            </w:r>
          </w:p>
        </w:tc>
        <w:tc>
          <w:tcPr>
            <w:tcW w:w="803"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如果吞食並進入呼吸道可能致命</w:t>
            </w:r>
          </w:p>
        </w:tc>
        <w:tc>
          <w:tcPr>
            <w:tcW w:w="878" w:type="pct"/>
            <w:vMerge/>
            <w:vAlign w:val="center"/>
          </w:tcPr>
          <w:p w:rsidR="00B4451A" w:rsidRPr="00774A72" w:rsidRDefault="00B4451A" w:rsidP="00B4451A">
            <w:pPr>
              <w:pStyle w:val="aff4"/>
              <w:spacing w:line="0" w:lineRule="atLeast"/>
              <w:rPr>
                <w:rFonts w:asciiTheme="majorEastAsia" w:eastAsiaTheme="majorEastAsia" w:hAnsiTheme="majorEastAsia"/>
                <w:sz w:val="20"/>
                <w:szCs w:val="20"/>
              </w:rPr>
            </w:pPr>
          </w:p>
        </w:tc>
      </w:tr>
      <w:tr w:rsidR="00B4451A" w:rsidRPr="00C37905" w:rsidTr="00B4451A">
        <w:trPr>
          <w:cantSplit/>
          <w:trHeight w:val="20"/>
          <w:jc w:val="center"/>
        </w:trPr>
        <w:tc>
          <w:tcPr>
            <w:tcW w:w="337" w:type="pct"/>
            <w:vMerge/>
            <w:vAlign w:val="center"/>
          </w:tcPr>
          <w:p w:rsidR="00B4451A" w:rsidRPr="00B4451A" w:rsidRDefault="00B4451A" w:rsidP="00B4451A">
            <w:pPr>
              <w:pStyle w:val="aff4"/>
              <w:spacing w:line="0" w:lineRule="atLeast"/>
              <w:rPr>
                <w:rFonts w:asciiTheme="majorEastAsia" w:eastAsiaTheme="majorEastAsia" w:hAnsiTheme="majorEastAsia"/>
                <w:sz w:val="20"/>
                <w:szCs w:val="20"/>
              </w:rPr>
            </w:pPr>
          </w:p>
        </w:tc>
        <w:tc>
          <w:tcPr>
            <w:tcW w:w="406" w:type="pct"/>
            <w:vMerge/>
            <w:vAlign w:val="center"/>
          </w:tcPr>
          <w:p w:rsidR="00B4451A" w:rsidRPr="00B4451A" w:rsidRDefault="00B4451A" w:rsidP="00B4451A">
            <w:pPr>
              <w:pStyle w:val="aff4"/>
              <w:spacing w:line="0" w:lineRule="atLeast"/>
              <w:rPr>
                <w:rFonts w:asciiTheme="majorEastAsia" w:eastAsiaTheme="majorEastAsia" w:hAnsiTheme="majorEastAsia"/>
                <w:sz w:val="20"/>
                <w:szCs w:val="20"/>
              </w:rPr>
            </w:pPr>
          </w:p>
        </w:tc>
        <w:tc>
          <w:tcPr>
            <w:tcW w:w="1288"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第2級</w:t>
            </w:r>
          </w:p>
        </w:tc>
        <w:tc>
          <w:tcPr>
            <w:tcW w:w="916" w:type="pct"/>
            <w:vAlign w:val="center"/>
          </w:tcPr>
          <w:p w:rsidR="00B4451A" w:rsidRPr="00B4451A" w:rsidRDefault="00B4451A" w:rsidP="00B4451A">
            <w:pPr>
              <w:pStyle w:val="aff4"/>
              <w:spacing w:line="0" w:lineRule="atLeast"/>
              <w:rPr>
                <w:rFonts w:asciiTheme="majorEastAsia" w:eastAsiaTheme="majorEastAsia" w:hAnsiTheme="majorEastAsia"/>
                <w:noProof/>
                <w:sz w:val="20"/>
                <w:szCs w:val="20"/>
              </w:rPr>
            </w:pPr>
            <w:r w:rsidRPr="00B4451A">
              <w:rPr>
                <w:rFonts w:asciiTheme="majorEastAsia" w:eastAsiaTheme="majorEastAsia" w:hAnsiTheme="majorEastAsia"/>
                <w:sz w:val="20"/>
                <w:szCs w:val="20"/>
              </w:rPr>
              <w:object w:dxaOrig="14983" w:dyaOrig="14998">
                <v:shape id="_x0000_i1088" type="#_x0000_t75" style="width:69.85pt;height:69pt" o:ole="" o:preferrelative="f">
                  <v:imagedata r:id="rId65" o:title=""/>
                  <o:lock v:ext="edit" aspectratio="f"/>
                </v:shape>
                <o:OLEObject Type="Embed" ProgID="PBrush" ShapeID="_x0000_i1088" DrawAspect="Content" ObjectID="_1827735665" r:id="rId80"/>
              </w:object>
            </w:r>
          </w:p>
        </w:tc>
        <w:tc>
          <w:tcPr>
            <w:tcW w:w="372" w:type="pct"/>
            <w:vAlign w:val="center"/>
          </w:tcPr>
          <w:p w:rsidR="00B4451A" w:rsidRPr="00B4451A" w:rsidRDefault="00B4451A" w:rsidP="00B4451A">
            <w:pPr>
              <w:pStyle w:val="aff4"/>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警告</w:t>
            </w:r>
          </w:p>
        </w:tc>
        <w:tc>
          <w:tcPr>
            <w:tcW w:w="803" w:type="pct"/>
            <w:vAlign w:val="center"/>
          </w:tcPr>
          <w:p w:rsidR="00B4451A" w:rsidRPr="00B4451A" w:rsidRDefault="00B4451A" w:rsidP="00B4451A">
            <w:pPr>
              <w:pStyle w:val="aff6"/>
              <w:spacing w:line="0" w:lineRule="atLeast"/>
              <w:rPr>
                <w:rFonts w:asciiTheme="majorEastAsia" w:eastAsiaTheme="majorEastAsia" w:hAnsiTheme="majorEastAsia"/>
                <w:sz w:val="20"/>
                <w:szCs w:val="20"/>
              </w:rPr>
            </w:pPr>
            <w:r w:rsidRPr="00B4451A">
              <w:rPr>
                <w:rFonts w:asciiTheme="majorEastAsia" w:eastAsiaTheme="majorEastAsia" w:hAnsiTheme="majorEastAsia"/>
                <w:sz w:val="20"/>
                <w:szCs w:val="20"/>
              </w:rPr>
              <w:t>如果吞食並進入呼吸道可能有害</w:t>
            </w:r>
          </w:p>
        </w:tc>
        <w:tc>
          <w:tcPr>
            <w:tcW w:w="878" w:type="pct"/>
            <w:vMerge/>
            <w:vAlign w:val="center"/>
          </w:tcPr>
          <w:p w:rsidR="00B4451A" w:rsidRPr="00C37905" w:rsidRDefault="00B4451A" w:rsidP="00B4451A">
            <w:pPr>
              <w:pStyle w:val="aff4"/>
              <w:spacing w:line="0" w:lineRule="atLeast"/>
              <w:rPr>
                <w:rFonts w:asciiTheme="majorEastAsia" w:eastAsiaTheme="majorEastAsia" w:hAnsiTheme="majorEastAsia"/>
              </w:rPr>
            </w:pPr>
          </w:p>
        </w:tc>
      </w:tr>
    </w:tbl>
    <w:p w:rsidR="005C2C6C" w:rsidRPr="007E57DA" w:rsidRDefault="005C2C6C" w:rsidP="005C2C6C">
      <w:pPr>
        <w:pStyle w:val="14"/>
        <w:spacing w:line="0" w:lineRule="atLeast"/>
        <w:rPr>
          <w:color w:val="FF0000"/>
          <w:sz w:val="24"/>
        </w:rPr>
      </w:pPr>
      <w:r w:rsidRPr="007E57DA">
        <w:rPr>
          <w:rFonts w:hint="eastAsia"/>
          <w:color w:val="FF0000"/>
          <w:sz w:val="24"/>
        </w:rPr>
        <w:t>相關文件、表單或作業流程：</w:t>
      </w:r>
    </w:p>
    <w:p w:rsidR="004B6799" w:rsidRPr="004B6799" w:rsidRDefault="00B4451A" w:rsidP="004B6799">
      <w:pPr>
        <w:pStyle w:val="1b"/>
        <w:spacing w:line="0" w:lineRule="atLeast"/>
        <w:rPr>
          <w:rFonts w:ascii="Times New Roman" w:hAnsi="Times New Roman"/>
          <w:color w:val="auto"/>
          <w:sz w:val="24"/>
          <w:szCs w:val="24"/>
          <w:u w:val="single"/>
        </w:rPr>
      </w:pPr>
      <w:r w:rsidRPr="008051CD">
        <w:rPr>
          <w:rFonts w:ascii="Times New Roman" w:hAnsi="Times New Roman"/>
          <w:color w:val="auto"/>
          <w:sz w:val="24"/>
          <w:szCs w:val="24"/>
          <w:u w:val="single"/>
        </w:rPr>
        <w:t>S</w:t>
      </w:r>
      <w:r w:rsidR="00AF04C5" w:rsidRPr="008051CD">
        <w:rPr>
          <w:rFonts w:ascii="Times New Roman" w:hAnsi="Times New Roman"/>
          <w:color w:val="auto"/>
          <w:sz w:val="24"/>
          <w:szCs w:val="24"/>
          <w:u w:val="single"/>
        </w:rPr>
        <w:t>-</w:t>
      </w:r>
      <w:r w:rsidRPr="008051CD">
        <w:rPr>
          <w:rFonts w:ascii="Times New Roman" w:hAnsi="Times New Roman"/>
          <w:color w:val="auto"/>
          <w:sz w:val="24"/>
          <w:szCs w:val="24"/>
          <w:u w:val="single"/>
        </w:rPr>
        <w:t>N</w:t>
      </w:r>
      <w:r w:rsidR="00AF04C5" w:rsidRPr="008051CD">
        <w:rPr>
          <w:rFonts w:ascii="Times New Roman" w:hAnsi="Times New Roman"/>
          <w:color w:val="auto"/>
          <w:sz w:val="24"/>
          <w:szCs w:val="24"/>
          <w:u w:val="single"/>
        </w:rPr>
        <w:t>-4-0</w:t>
      </w:r>
      <w:r w:rsidR="00CC5136" w:rsidRPr="008051CD">
        <w:rPr>
          <w:rFonts w:ascii="Times New Roman" w:hAnsi="Times New Roman"/>
          <w:color w:val="auto"/>
          <w:sz w:val="24"/>
          <w:szCs w:val="24"/>
          <w:u w:val="single"/>
        </w:rPr>
        <w:t>0</w:t>
      </w:r>
      <w:r w:rsidR="00657BD5" w:rsidRPr="008051CD">
        <w:rPr>
          <w:rFonts w:ascii="Times New Roman" w:hAnsi="Times New Roman" w:hint="eastAsia"/>
          <w:color w:val="auto"/>
          <w:sz w:val="24"/>
          <w:szCs w:val="24"/>
          <w:u w:val="single"/>
        </w:rPr>
        <w:t>4</w:t>
      </w:r>
      <w:r w:rsidR="00815C67" w:rsidRPr="008051CD">
        <w:rPr>
          <w:rFonts w:ascii="Times New Roman" w:hAnsi="Times New Roman" w:hint="eastAsia"/>
          <w:color w:val="auto"/>
          <w:sz w:val="24"/>
          <w:szCs w:val="24"/>
          <w:u w:val="single"/>
        </w:rPr>
        <w:t>危害性化學品清單及</w:t>
      </w:r>
      <w:r w:rsidR="00815C67" w:rsidRPr="008051CD">
        <w:rPr>
          <w:rFonts w:ascii="Times New Roman" w:hAnsi="Times New Roman"/>
          <w:color w:val="auto"/>
          <w:sz w:val="24"/>
          <w:szCs w:val="24"/>
          <w:u w:val="single"/>
        </w:rPr>
        <w:t>SDS</w:t>
      </w:r>
      <w:r w:rsidR="00815C67" w:rsidRPr="008051CD">
        <w:rPr>
          <w:rFonts w:ascii="Times New Roman" w:hAnsi="Times New Roman"/>
          <w:color w:val="auto"/>
          <w:sz w:val="24"/>
          <w:szCs w:val="24"/>
          <w:u w:val="single"/>
        </w:rPr>
        <w:t>文件控制表</w:t>
      </w:r>
    </w:p>
    <w:sectPr w:rsidR="004B6799" w:rsidRPr="004B6799" w:rsidSect="004B2512">
      <w:headerReference w:type="default" r:id="rId81"/>
      <w:pgSz w:w="11906" w:h="16838"/>
      <w:pgMar w:top="2552" w:right="720" w:bottom="720" w:left="720" w:header="567" w:footer="567" w:gutter="0"/>
      <w:pgBorders>
        <w:top w:val="single" w:sz="12" w:space="1" w:color="auto"/>
        <w:left w:val="single" w:sz="12" w:space="4" w:color="auto"/>
        <w:bottom w:val="single" w:sz="12" w:space="1" w:color="auto"/>
        <w:right w:val="single" w:sz="12"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314" w:rsidRDefault="00CD3314" w:rsidP="00E7493B">
      <w:r>
        <w:separator/>
      </w:r>
    </w:p>
  </w:endnote>
  <w:endnote w:type="continuationSeparator" w:id="0">
    <w:p w:rsidR="00CD3314" w:rsidRDefault="00CD3314" w:rsidP="00E74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華康楷書體W5">
    <w:altName w:val="細明體"/>
    <w:charset w:val="88"/>
    <w:family w:val="script"/>
    <w:pitch w:val="fixed"/>
    <w:sig w:usb0="80000001" w:usb1="28091800" w:usb2="00000016" w:usb3="00000000" w:csb0="00100000" w:csb1="00000000"/>
  </w:font>
  <w:font w:name="Arial Unicode MS">
    <w:panose1 w:val="020B0604020202020204"/>
    <w:charset w:val="88"/>
    <w:family w:val="swiss"/>
    <w:pitch w:val="variable"/>
    <w:sig w:usb0="F7FFAEFF" w:usb1="F9DFFFFF" w:usb2="0000007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lotte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WenQuanYi Micro Hei Mono">
    <w:altName w:val="Arial"/>
    <w:charset w:val="00"/>
    <w:family w:val="swiss"/>
    <w:pitch w:val="variable"/>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314" w:rsidRDefault="00CD3314" w:rsidP="00E7493B">
      <w:r>
        <w:separator/>
      </w:r>
    </w:p>
  </w:footnote>
  <w:footnote w:type="continuationSeparator" w:id="0">
    <w:p w:rsidR="00CD3314" w:rsidRDefault="00CD3314" w:rsidP="00E74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pPr w:leftFromText="180" w:rightFromText="180" w:vertAnchor="text" w:horzAnchor="margin" w:tblpX="-85" w:tblpY="136"/>
      <w:tblW w:w="5083" w:type="pct"/>
      <w:tblLook w:val="04A0" w:firstRow="1" w:lastRow="0" w:firstColumn="1" w:lastColumn="0" w:noHBand="0" w:noVBand="1"/>
    </w:tblPr>
    <w:tblGrid>
      <w:gridCol w:w="6707"/>
      <w:gridCol w:w="1744"/>
      <w:gridCol w:w="2158"/>
    </w:tblGrid>
    <w:tr w:rsidR="00866BF8" w:rsidRPr="00977A6F" w:rsidTr="00303E1E">
      <w:trPr>
        <w:trHeight w:val="463"/>
        <w:tblHeader/>
      </w:trPr>
      <w:tc>
        <w:tcPr>
          <w:tcW w:w="3161" w:type="pct"/>
          <w:vMerge w:val="restart"/>
          <w:tcBorders>
            <w:top w:val="single" w:sz="12" w:space="0" w:color="auto"/>
            <w:left w:val="single" w:sz="12" w:space="0" w:color="auto"/>
          </w:tcBorders>
          <w:vAlign w:val="center"/>
        </w:tcPr>
        <w:p w:rsidR="00866BF8" w:rsidRPr="005E3F3C" w:rsidRDefault="00866BF8" w:rsidP="00C37905">
          <w:pPr>
            <w:pStyle w:val="afc"/>
            <w:framePr w:hSpace="0" w:wrap="auto" w:vAnchor="margin" w:hAnchor="text" w:xAlign="left" w:yAlign="inline"/>
          </w:pPr>
          <w:r w:rsidRPr="005E3F3C">
            <w:rPr>
              <w:rFonts w:hint="eastAsia"/>
            </w:rPr>
            <w:drawing>
              <wp:anchor distT="0" distB="0" distL="114300" distR="114300" simplePos="0" relativeHeight="251665408" behindDoc="1" locked="0" layoutInCell="1" allowOverlap="1" wp14:anchorId="7C92A1D0" wp14:editId="2056B25C">
                <wp:simplePos x="0" y="0"/>
                <wp:positionH relativeFrom="column">
                  <wp:posOffset>4445</wp:posOffset>
                </wp:positionH>
                <wp:positionV relativeFrom="paragraph">
                  <wp:posOffset>107950</wp:posOffset>
                </wp:positionV>
                <wp:extent cx="419100" cy="406400"/>
                <wp:effectExtent l="0" t="0" r="0" b="0"/>
                <wp:wrapTight wrapText="bothSides">
                  <wp:wrapPolygon edited="0">
                    <wp:start x="0" y="0"/>
                    <wp:lineTo x="0" y="20250"/>
                    <wp:lineTo x="20618" y="20250"/>
                    <wp:lineTo x="20618"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ac06f23.jpg"/>
                        <pic:cNvPicPr/>
                      </pic:nvPicPr>
                      <pic:blipFill>
                        <a:blip r:embed="rId1">
                          <a:extLst>
                            <a:ext uri="{28A0092B-C50C-407E-A947-70E740481C1C}">
                              <a14:useLocalDpi xmlns:a14="http://schemas.microsoft.com/office/drawing/2010/main" val="0"/>
                            </a:ext>
                          </a:extLst>
                        </a:blip>
                        <a:stretch>
                          <a:fillRect/>
                        </a:stretch>
                      </pic:blipFill>
                      <pic:spPr>
                        <a:xfrm>
                          <a:off x="0" y="0"/>
                          <a:ext cx="419100" cy="406400"/>
                        </a:xfrm>
                        <a:prstGeom prst="rect">
                          <a:avLst/>
                        </a:prstGeom>
                      </pic:spPr>
                    </pic:pic>
                  </a:graphicData>
                </a:graphic>
                <wp14:sizeRelH relativeFrom="margin">
                  <wp14:pctWidth>0</wp14:pctWidth>
                </wp14:sizeRelH>
                <wp14:sizeRelV relativeFrom="margin">
                  <wp14:pctHeight>0</wp14:pctHeight>
                </wp14:sizeRelV>
              </wp:anchor>
            </w:drawing>
          </w:r>
          <w:r w:rsidRPr="005E3F3C">
            <w:rPr>
              <w:rFonts w:hint="eastAsia"/>
            </w:rPr>
            <w:t>大學光學科技股份有限公司</w:t>
          </w:r>
        </w:p>
        <w:p w:rsidR="00866BF8" w:rsidRPr="005E3F3C" w:rsidRDefault="00866BF8" w:rsidP="00C37905">
          <w:pPr>
            <w:pStyle w:val="afc"/>
            <w:framePr w:hSpace="0" w:wrap="auto" w:vAnchor="margin" w:hAnchor="text" w:xAlign="left" w:yAlign="inline"/>
          </w:pPr>
          <w:r w:rsidRPr="005E3F3C">
            <w:t>Universal Vision Biotechnology Co.,</w:t>
          </w:r>
          <w:r>
            <w:t xml:space="preserve"> </w:t>
          </w:r>
          <w:r w:rsidRPr="005E3F3C">
            <w:t>Ltd</w:t>
          </w:r>
        </w:p>
      </w:tc>
      <w:tc>
        <w:tcPr>
          <w:tcW w:w="1839" w:type="pct"/>
          <w:gridSpan w:val="2"/>
          <w:tcBorders>
            <w:top w:val="single" w:sz="12" w:space="0" w:color="auto"/>
            <w:right w:val="single" w:sz="12" w:space="0" w:color="auto"/>
          </w:tcBorders>
          <w:vAlign w:val="center"/>
        </w:tcPr>
        <w:p w:rsidR="00866BF8" w:rsidRPr="00977A6F" w:rsidRDefault="00866BF8" w:rsidP="00C37905">
          <w:pPr>
            <w:pStyle w:val="aff0"/>
            <w:framePr w:hSpace="0" w:wrap="auto" w:vAnchor="margin" w:hAnchor="text" w:xAlign="left" w:yAlign="inline"/>
          </w:pPr>
          <w:r w:rsidRPr="00977A6F">
            <w:rPr>
              <w:rFonts w:hint="eastAsia"/>
            </w:rPr>
            <w:t>文件系統</w:t>
          </w:r>
          <w:r>
            <w:rPr>
              <w:rFonts w:hint="eastAsia"/>
            </w:rPr>
            <w:t>：職業安全衛生</w:t>
          </w:r>
          <w:r w:rsidRPr="00977A6F">
            <w:rPr>
              <w:rFonts w:hint="eastAsia"/>
            </w:rPr>
            <w:t>系統</w:t>
          </w:r>
        </w:p>
      </w:tc>
    </w:tr>
    <w:tr w:rsidR="00866BF8" w:rsidRPr="00977A6F" w:rsidTr="00303E1E">
      <w:trPr>
        <w:trHeight w:val="463"/>
        <w:tblHeader/>
      </w:trPr>
      <w:tc>
        <w:tcPr>
          <w:tcW w:w="3161" w:type="pct"/>
          <w:vMerge/>
          <w:tcBorders>
            <w:left w:val="single" w:sz="12" w:space="0" w:color="auto"/>
          </w:tcBorders>
        </w:tcPr>
        <w:p w:rsidR="00866BF8" w:rsidRPr="00977A6F" w:rsidRDefault="00866BF8" w:rsidP="00C37905">
          <w:pPr>
            <w:rPr>
              <w:rFonts w:asciiTheme="minorEastAsia" w:hAnsiTheme="minorEastAsia"/>
            </w:rPr>
          </w:pPr>
        </w:p>
      </w:tc>
      <w:tc>
        <w:tcPr>
          <w:tcW w:w="1839" w:type="pct"/>
          <w:gridSpan w:val="2"/>
          <w:tcBorders>
            <w:right w:val="single" w:sz="12" w:space="0" w:color="auto"/>
          </w:tcBorders>
          <w:vAlign w:val="center"/>
        </w:tcPr>
        <w:p w:rsidR="00866BF8" w:rsidRPr="009D310D" w:rsidRDefault="00866BF8" w:rsidP="00C37905">
          <w:pPr>
            <w:pStyle w:val="aff0"/>
            <w:framePr w:hSpace="0" w:wrap="auto" w:vAnchor="margin" w:hAnchor="text" w:xAlign="left" w:yAlign="inline"/>
          </w:pPr>
          <w:r w:rsidRPr="009D310D">
            <w:rPr>
              <w:rFonts w:hint="eastAsia"/>
            </w:rPr>
            <w:t>文件編號：</w:t>
          </w:r>
          <w:r>
            <w:rPr>
              <w:rFonts w:hint="eastAsia"/>
            </w:rPr>
            <w:t xml:space="preserve"> S</w:t>
          </w:r>
          <w:r w:rsidRPr="009D310D">
            <w:t>-</w:t>
          </w:r>
          <w:r>
            <w:rPr>
              <w:rFonts w:hint="eastAsia"/>
            </w:rPr>
            <w:t>N</w:t>
          </w:r>
          <w:r w:rsidRPr="009D310D">
            <w:t>-</w:t>
          </w:r>
          <w:r>
            <w:rPr>
              <w:rFonts w:hint="eastAsia"/>
            </w:rPr>
            <w:t>2</w:t>
          </w:r>
          <w:r w:rsidRPr="009D310D">
            <w:t>-00</w:t>
          </w:r>
          <w:r>
            <w:rPr>
              <w:rFonts w:hint="eastAsia"/>
            </w:rPr>
            <w:t>5</w:t>
          </w:r>
        </w:p>
      </w:tc>
    </w:tr>
    <w:tr w:rsidR="00866BF8" w:rsidRPr="00977A6F" w:rsidTr="00C37905">
      <w:trPr>
        <w:trHeight w:val="464"/>
        <w:tblHeader/>
      </w:trPr>
      <w:tc>
        <w:tcPr>
          <w:tcW w:w="3161" w:type="pct"/>
          <w:tcBorders>
            <w:left w:val="single" w:sz="12" w:space="0" w:color="auto"/>
            <w:bottom w:val="single" w:sz="12" w:space="0" w:color="auto"/>
          </w:tcBorders>
          <w:vAlign w:val="center"/>
        </w:tcPr>
        <w:p w:rsidR="00866BF8" w:rsidRPr="00977A6F" w:rsidRDefault="00866BF8" w:rsidP="009D310D">
          <w:pPr>
            <w:pStyle w:val="afe"/>
            <w:framePr w:hSpace="0" w:wrap="auto" w:vAnchor="margin" w:hAnchor="text" w:xAlign="left" w:yAlign="inline"/>
          </w:pPr>
          <w:r w:rsidRPr="00B50A72">
            <w:rPr>
              <w:rFonts w:hint="eastAsia"/>
            </w:rPr>
            <w:t>危害性化學品分類、標示、通識管理規章</w:t>
          </w:r>
        </w:p>
      </w:tc>
      <w:tc>
        <w:tcPr>
          <w:tcW w:w="822" w:type="pct"/>
          <w:tcBorders>
            <w:bottom w:val="single" w:sz="12" w:space="0" w:color="auto"/>
          </w:tcBorders>
          <w:vAlign w:val="center"/>
        </w:tcPr>
        <w:p w:rsidR="00866BF8" w:rsidRPr="009D310D" w:rsidRDefault="00866BF8" w:rsidP="009D310D">
          <w:pPr>
            <w:pStyle w:val="aff0"/>
            <w:framePr w:hSpace="0" w:wrap="auto" w:vAnchor="margin" w:hAnchor="text" w:xAlign="left" w:yAlign="inline"/>
          </w:pPr>
          <w:r w:rsidRPr="009D310D">
            <w:rPr>
              <w:rFonts w:hint="eastAsia"/>
            </w:rPr>
            <w:t>版本：</w:t>
          </w:r>
          <w:r>
            <w:rPr>
              <w:rFonts w:hint="eastAsia"/>
            </w:rPr>
            <w:t>2</w:t>
          </w:r>
        </w:p>
      </w:tc>
      <w:tc>
        <w:tcPr>
          <w:tcW w:w="1017" w:type="pct"/>
          <w:tcBorders>
            <w:bottom w:val="single" w:sz="12" w:space="0" w:color="auto"/>
            <w:right w:val="single" w:sz="12" w:space="0" w:color="auto"/>
          </w:tcBorders>
          <w:vAlign w:val="center"/>
        </w:tcPr>
        <w:p w:rsidR="00866BF8" w:rsidRPr="009D310D" w:rsidRDefault="00866BF8" w:rsidP="00155839">
          <w:pPr>
            <w:pStyle w:val="aff0"/>
            <w:framePr w:hSpace="0" w:wrap="auto" w:vAnchor="margin" w:hAnchor="text" w:xAlign="left" w:yAlign="inline"/>
          </w:pPr>
          <w:r w:rsidRPr="009D310D">
            <w:rPr>
              <w:rFonts w:hint="eastAsia"/>
            </w:rPr>
            <w:t>頁次：</w:t>
          </w:r>
          <w:sdt>
            <w:sdtPr>
              <w:id w:val="-1384332146"/>
              <w:docPartObj>
                <w:docPartGallery w:val="Page Numbers (Bottom of Page)"/>
                <w:docPartUnique/>
              </w:docPartObj>
            </w:sdtPr>
            <w:sdtEndPr/>
            <w:sdtContent>
              <w:r>
                <w:fldChar w:fldCharType="begin"/>
              </w:r>
              <w:r>
                <w:instrText>PAGE   \* MERGEFORMAT</w:instrText>
              </w:r>
              <w:r>
                <w:fldChar w:fldCharType="separate"/>
              </w:r>
              <w:r w:rsidRPr="00C1398C">
                <w:rPr>
                  <w:noProof/>
                  <w:lang w:val="zh-TW"/>
                </w:rPr>
                <w:t>12</w:t>
              </w:r>
              <w:r>
                <w:fldChar w:fldCharType="end"/>
              </w:r>
              <w:r>
                <w:t xml:space="preserve"> of </w:t>
              </w:r>
            </w:sdtContent>
          </w:sdt>
          <w:r>
            <w:rPr>
              <w:rFonts w:hint="eastAsia"/>
            </w:rPr>
            <w:t>13</w:t>
          </w:r>
        </w:p>
      </w:tc>
    </w:tr>
  </w:tbl>
  <w:p w:rsidR="00866BF8" w:rsidRPr="001D5C41" w:rsidRDefault="00866BF8">
    <w:pPr>
      <w:pStyle w:val="a5"/>
      <w:rPr>
        <w:rFonts w:asciiTheme="minorEastAsia" w:hAnsiTheme="minorEastAsia"/>
        <w:sz w:val="2"/>
        <w:szCs w:val="2"/>
      </w:rPr>
    </w:pPr>
  </w:p>
  <w:p w:rsidR="00866BF8" w:rsidRDefault="00866B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025E"/>
    <w:multiLevelType w:val="multilevel"/>
    <w:tmpl w:val="0409001D"/>
    <w:styleLink w:val="3"/>
    <w:lvl w:ilvl="0">
      <w:start w:val="6"/>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9FC29C0"/>
    <w:multiLevelType w:val="multilevel"/>
    <w:tmpl w:val="0409001D"/>
    <w:styleLink w:val="5"/>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33F04AA"/>
    <w:multiLevelType w:val="multilevel"/>
    <w:tmpl w:val="30464876"/>
    <w:lvl w:ilvl="0">
      <w:start w:val="1"/>
      <w:numFmt w:val="ideographLegalTraditional"/>
      <w:lvlText w:val="%1、"/>
      <w:lvlJc w:val="left"/>
      <w:pPr>
        <w:ind w:left="425" w:hanging="425"/>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lvlText w:val="%2、"/>
      <w:lvlJc w:val="left"/>
      <w:pPr>
        <w:ind w:left="907" w:hanging="623"/>
      </w:pPr>
      <w:rPr>
        <w:rFonts w:hint="eastAsia"/>
        <w:lang w:val="en-US"/>
      </w:rPr>
    </w:lvl>
    <w:lvl w:ilvl="2">
      <w:start w:val="1"/>
      <w:numFmt w:val="taiwaneseCountingThousand"/>
      <w:lvlText w:val="(%3)"/>
      <w:lvlJc w:val="left"/>
      <w:pPr>
        <w:ind w:left="1077" w:hanging="680"/>
      </w:pPr>
      <w:rPr>
        <w:rFonts w:ascii="標楷體" w:eastAsia="標楷體" w:hAnsi="標楷體" w:cs="Times New Roman" w:hint="default"/>
      </w:rPr>
    </w:lvl>
    <w:lvl w:ilvl="3">
      <w:start w:val="1"/>
      <w:numFmt w:val="decimal"/>
      <w:lvlText w:val="%4."/>
      <w:lvlJc w:val="center"/>
      <w:pPr>
        <w:ind w:left="1531" w:hanging="284"/>
      </w:pPr>
      <w:rPr>
        <w:rFonts w:hint="eastAsia"/>
      </w:rPr>
    </w:lvl>
    <w:lvl w:ilvl="4">
      <w:start w:val="1"/>
      <w:numFmt w:val="decimal"/>
      <w:lvlText w:val="(%5)"/>
      <w:lvlJc w:val="left"/>
      <w:pPr>
        <w:ind w:left="2711" w:hanging="584"/>
      </w:pPr>
      <w:rPr>
        <w:rFonts w:hint="eastAsia"/>
      </w:rPr>
    </w:lvl>
    <w:lvl w:ilvl="5">
      <w:start w:val="1"/>
      <w:numFmt w:val="decimal"/>
      <w:lvlText w:val="%6."/>
      <w:lvlJc w:val="left"/>
      <w:pPr>
        <w:ind w:left="1985" w:hanging="28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B0C5F5A"/>
    <w:multiLevelType w:val="multilevel"/>
    <w:tmpl w:val="4C2C9748"/>
    <w:lvl w:ilvl="0">
      <w:start w:val="1"/>
      <w:numFmt w:val="taiwaneseCountingThousand"/>
      <w:lvlText w:val="(%1)"/>
      <w:lvlJc w:val="left"/>
      <w:pPr>
        <w:ind w:left="0" w:firstLine="0"/>
      </w:pPr>
      <w:rPr>
        <w:rFonts w:asciiTheme="minorEastAsia" w:eastAsiaTheme="minorEastAsia" w:hAnsiTheme="minorEastAsia" w:cs="Times New Roman" w:hint="default"/>
        <w:sz w:val="24"/>
        <w:szCs w:val="24"/>
      </w:rPr>
    </w:lvl>
    <w:lvl w:ilvl="1">
      <w:start w:val="1"/>
      <w:numFmt w:val="decimal"/>
      <w:lvlText w:val="%2."/>
      <w:lvlJc w:val="left"/>
      <w:pPr>
        <w:ind w:left="567" w:hanging="454"/>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1C0360D3"/>
    <w:multiLevelType w:val="multilevel"/>
    <w:tmpl w:val="04090023"/>
    <w:styleLink w:val="a"/>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15:restartNumberingAfterBreak="0">
    <w:nsid w:val="25402EA6"/>
    <w:multiLevelType w:val="multilevel"/>
    <w:tmpl w:val="EEEED162"/>
    <w:styleLink w:val="9"/>
    <w:lvl w:ilvl="0">
      <w:start w:val="5"/>
      <w:numFmt w:val="decimal"/>
      <w:lvlText w:val="%1"/>
      <w:lvlJc w:val="left"/>
      <w:pPr>
        <w:ind w:left="425" w:hanging="425"/>
      </w:pPr>
      <w:rPr>
        <w:rFonts w:hint="eastAsia"/>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none"/>
      <w:lvlText w:val="5.2"/>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A8C64E4"/>
    <w:multiLevelType w:val="multilevel"/>
    <w:tmpl w:val="4ACE0EE8"/>
    <w:styleLink w:val="6"/>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ABF0D09"/>
    <w:multiLevelType w:val="hybridMultilevel"/>
    <w:tmpl w:val="E1CE24D0"/>
    <w:lvl w:ilvl="0" w:tplc="AA1EE016">
      <w:start w:val="1"/>
      <w:numFmt w:val="bullet"/>
      <w:pStyle w:val="1"/>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8" w15:restartNumberingAfterBreak="0">
    <w:nsid w:val="34D16170"/>
    <w:multiLevelType w:val="multilevel"/>
    <w:tmpl w:val="0409001D"/>
    <w:styleLink w:val="10"/>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400F3461"/>
    <w:multiLevelType w:val="multilevel"/>
    <w:tmpl w:val="DD3E4EE8"/>
    <w:lvl w:ilvl="0">
      <w:start w:val="1"/>
      <w:numFmt w:val="ideographLegalTradition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pStyle w:val="11"/>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4056759B"/>
    <w:multiLevelType w:val="multilevel"/>
    <w:tmpl w:val="0409001D"/>
    <w:styleLink w:val="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4365398E"/>
    <w:multiLevelType w:val="multilevel"/>
    <w:tmpl w:val="57D27900"/>
    <w:styleLink w:val="7"/>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none"/>
      <w:lvlText w:val="5.2.1"/>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3B07AD7"/>
    <w:multiLevelType w:val="multilevel"/>
    <w:tmpl w:val="416C4032"/>
    <w:lvl w:ilvl="0">
      <w:start w:val="1"/>
      <w:numFmt w:val="ideographLegalTraditional"/>
      <w:pStyle w:val="a0"/>
      <w:lvlText w:val="%1、"/>
      <w:lvlJc w:val="left"/>
      <w:pPr>
        <w:ind w:left="2607"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445B14BC"/>
    <w:multiLevelType w:val="multilevel"/>
    <w:tmpl w:val="04090025"/>
    <w:lvl w:ilvl="0">
      <w:start w:val="1"/>
      <w:numFmt w:val="taiwaneseCountingThousand"/>
      <w:pStyle w:val="12"/>
      <w:suff w:val="nothing"/>
      <w:lvlText w:val="第%1章"/>
      <w:lvlJc w:val="left"/>
      <w:pPr>
        <w:ind w:left="425" w:hanging="425"/>
      </w:pPr>
    </w:lvl>
    <w:lvl w:ilvl="1">
      <w:start w:val="1"/>
      <w:numFmt w:val="taiwaneseCountingThousand"/>
      <w:pStyle w:val="2"/>
      <w:suff w:val="nothing"/>
      <w:lvlText w:val="第%2節"/>
      <w:lvlJc w:val="left"/>
      <w:pPr>
        <w:ind w:left="992" w:hanging="567"/>
      </w:pPr>
    </w:lvl>
    <w:lvl w:ilvl="2">
      <w:start w:val="1"/>
      <w:numFmt w:val="taiwaneseCountingThousand"/>
      <w:pStyle w:val="30"/>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0"/>
      <w:suff w:val="nothing"/>
      <w:lvlText w:val=""/>
      <w:lvlJc w:val="left"/>
      <w:pPr>
        <w:ind w:left="2551" w:hanging="850"/>
      </w:pPr>
    </w:lvl>
    <w:lvl w:ilvl="5">
      <w:start w:val="1"/>
      <w:numFmt w:val="none"/>
      <w:pStyle w:val="60"/>
      <w:suff w:val="nothing"/>
      <w:lvlText w:val=""/>
      <w:lvlJc w:val="left"/>
      <w:pPr>
        <w:ind w:left="3260" w:hanging="1134"/>
      </w:pPr>
    </w:lvl>
    <w:lvl w:ilvl="6">
      <w:start w:val="1"/>
      <w:numFmt w:val="none"/>
      <w:pStyle w:val="70"/>
      <w:suff w:val="nothing"/>
      <w:lvlText w:val=""/>
      <w:lvlJc w:val="left"/>
      <w:pPr>
        <w:ind w:left="3827" w:hanging="1276"/>
      </w:pPr>
    </w:lvl>
    <w:lvl w:ilvl="7">
      <w:start w:val="1"/>
      <w:numFmt w:val="none"/>
      <w:pStyle w:val="80"/>
      <w:suff w:val="nothing"/>
      <w:lvlText w:val=""/>
      <w:lvlJc w:val="left"/>
      <w:pPr>
        <w:ind w:left="4394" w:hanging="1418"/>
      </w:pPr>
    </w:lvl>
    <w:lvl w:ilvl="8">
      <w:start w:val="1"/>
      <w:numFmt w:val="none"/>
      <w:pStyle w:val="90"/>
      <w:suff w:val="nothing"/>
      <w:lvlText w:val=""/>
      <w:lvlJc w:val="left"/>
      <w:pPr>
        <w:ind w:left="5102" w:hanging="1700"/>
      </w:pPr>
    </w:lvl>
  </w:abstractNum>
  <w:abstractNum w:abstractNumId="14" w15:restartNumberingAfterBreak="0">
    <w:nsid w:val="4C453461"/>
    <w:multiLevelType w:val="multilevel"/>
    <w:tmpl w:val="8540888E"/>
    <w:styleLink w:val="13"/>
    <w:lvl w:ilvl="0">
      <w:start w:val="1"/>
      <w:numFmt w:val="none"/>
      <w:lvlText w:val="4.2."/>
      <w:lvlJc w:val="left"/>
      <w:pPr>
        <w:ind w:left="425" w:hanging="425"/>
      </w:pPr>
      <w:rPr>
        <w:rFonts w:hint="eastAsia"/>
      </w:rPr>
    </w:lvl>
    <w:lvl w:ilvl="1">
      <w:start w:val="1"/>
      <w:numFmt w:val="decimal"/>
      <w:pStyle w:val="20cm52505"/>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CC77599"/>
    <w:multiLevelType w:val="multilevel"/>
    <w:tmpl w:val="0409001D"/>
    <w:styleLink w:val="110"/>
    <w:lvl w:ilvl="0">
      <w:start w:val="5"/>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66EE0E51"/>
    <w:multiLevelType w:val="multilevel"/>
    <w:tmpl w:val="81AABB5E"/>
    <w:lvl w:ilvl="0">
      <w:start w:val="1"/>
      <w:numFmt w:val="taiwaneseCountingThousand"/>
      <w:lvlText w:val="%1、"/>
      <w:lvlJc w:val="left"/>
      <w:pPr>
        <w:ind w:left="425" w:hanging="425"/>
      </w:pPr>
      <w:rPr>
        <w:rFonts w:hint="eastAsia"/>
      </w:rPr>
    </w:lvl>
    <w:lvl w:ilvl="1">
      <w:start w:val="1"/>
      <w:numFmt w:val="taiwaneseCountingThousand"/>
      <w:lvlText w:val="(%2)"/>
      <w:lvlJc w:val="left"/>
      <w:pPr>
        <w:ind w:left="1418" w:hanging="567"/>
      </w:pPr>
      <w:rPr>
        <w:rFonts w:hint="default"/>
      </w:rPr>
    </w:lvl>
    <w:lvl w:ilvl="2">
      <w:start w:val="1"/>
      <w:numFmt w:val="decimal"/>
      <w:pStyle w:val="16"/>
      <w:lvlText w:val="%3."/>
      <w:lvlJc w:val="left"/>
      <w:pPr>
        <w:ind w:left="1418" w:hanging="284"/>
      </w:pPr>
      <w:rPr>
        <w:rFonts w:hint="eastAsia"/>
      </w:rPr>
    </w:lvl>
    <w:lvl w:ilvl="3">
      <w:start w:val="1"/>
      <w:numFmt w:val="decimal"/>
      <w:lvlText w:val="(%4)"/>
      <w:lvlJc w:val="left"/>
      <w:pPr>
        <w:ind w:left="2381" w:hanging="963"/>
      </w:pPr>
      <w:rPr>
        <w:rFonts w:hint="eastAsia"/>
      </w:rPr>
    </w:lvl>
    <w:lvl w:ilvl="4">
      <w:start w:val="1"/>
      <w:numFmt w:val="lowerLetter"/>
      <w:lvlText w:val="%5."/>
      <w:lvlJc w:val="left"/>
      <w:pPr>
        <w:ind w:left="3005" w:hanging="1304"/>
      </w:pPr>
      <w:rPr>
        <w:rFonts w:hint="eastAsia"/>
      </w:rPr>
    </w:lvl>
    <w:lvl w:ilvl="5">
      <w:start w:val="1"/>
      <w:numFmt w:val="lowerLetter"/>
      <w:lvlText w:val="(%6)"/>
      <w:lvlJc w:val="left"/>
      <w:pPr>
        <w:ind w:left="2835" w:hanging="567"/>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712D2CE8"/>
    <w:multiLevelType w:val="multilevel"/>
    <w:tmpl w:val="0409001D"/>
    <w:styleLink w:val="120"/>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72B557D5"/>
    <w:multiLevelType w:val="multilevel"/>
    <w:tmpl w:val="0409001D"/>
    <w:styleLink w:val="4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3751FA8"/>
    <w:multiLevelType w:val="multilevel"/>
    <w:tmpl w:val="1D603EF0"/>
    <w:lvl w:ilvl="0">
      <w:start w:val="1"/>
      <w:numFmt w:val="taiwaneseCountingThousand"/>
      <w:lvlText w:val="%1、"/>
      <w:lvlJc w:val="left"/>
      <w:pPr>
        <w:ind w:left="425" w:hanging="425"/>
      </w:pPr>
      <w:rPr>
        <w:rFonts w:hint="eastAsia"/>
        <w:lang w:val="en-US"/>
      </w:rPr>
    </w:lvl>
    <w:lvl w:ilvl="1">
      <w:start w:val="1"/>
      <w:numFmt w:val="taiwaneseCountingThousand"/>
      <w:pStyle w:val="17"/>
      <w:lvlText w:val="(%2)"/>
      <w:lvlJc w:val="left"/>
      <w:pPr>
        <w:ind w:left="1418" w:hanging="567"/>
      </w:pPr>
      <w:rPr>
        <w:rFonts w:hint="eastAsia"/>
        <w:color w:val="auto"/>
      </w:rPr>
    </w:lvl>
    <w:lvl w:ilvl="2">
      <w:start w:val="1"/>
      <w:numFmt w:val="decimal"/>
      <w:lvlText w:val="%3."/>
      <w:lvlJc w:val="left"/>
      <w:pPr>
        <w:ind w:left="2722" w:hanging="1588"/>
      </w:pPr>
      <w:rPr>
        <w:rFonts w:hint="eastAsia"/>
      </w:rPr>
    </w:lvl>
    <w:lvl w:ilvl="3">
      <w:start w:val="1"/>
      <w:numFmt w:val="decimal"/>
      <w:lvlText w:val="(%4)"/>
      <w:lvlJc w:val="left"/>
      <w:pPr>
        <w:ind w:left="2381" w:hanging="963"/>
      </w:pPr>
      <w:rPr>
        <w:rFonts w:hint="eastAsia"/>
      </w:rPr>
    </w:lvl>
    <w:lvl w:ilvl="4">
      <w:start w:val="1"/>
      <w:numFmt w:val="lowerLetter"/>
      <w:lvlText w:val="%5."/>
      <w:lvlJc w:val="left"/>
      <w:pPr>
        <w:ind w:left="3005" w:hanging="1304"/>
      </w:pPr>
      <w:rPr>
        <w:rFonts w:hint="eastAsia"/>
      </w:rPr>
    </w:lvl>
    <w:lvl w:ilvl="5">
      <w:start w:val="1"/>
      <w:numFmt w:val="lowerLetter"/>
      <w:lvlText w:val="(%6)"/>
      <w:lvlJc w:val="left"/>
      <w:pPr>
        <w:ind w:left="2835" w:hanging="567"/>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3E6051C"/>
    <w:multiLevelType w:val="multilevel"/>
    <w:tmpl w:val="29761EC8"/>
    <w:lvl w:ilvl="0">
      <w:start w:val="1"/>
      <w:numFmt w:val="decimal"/>
      <w:pStyle w:val="14"/>
      <w:lvlText w:val="%1."/>
      <w:lvlJc w:val="left"/>
      <w:pPr>
        <w:ind w:left="425"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0"/>
      <w:lvlText w:val="%1.%2"/>
      <w:lvlJc w:val="left"/>
      <w:pPr>
        <w:ind w:left="992" w:hanging="567"/>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lvlText w:val="%1.%2.%3"/>
      <w:lvlJc w:val="left"/>
      <w:pPr>
        <w:ind w:left="1418" w:hanging="567"/>
      </w:pPr>
      <w:rPr>
        <w:rFonts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lvlText w:val="%1.%2.%3.%4"/>
      <w:lvlJc w:val="left"/>
      <w:pPr>
        <w:ind w:left="1984" w:hanging="708"/>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1"/>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20"/>
  </w:num>
  <w:num w:numId="2">
    <w:abstractNumId w:val="7"/>
  </w:num>
  <w:num w:numId="3">
    <w:abstractNumId w:val="9"/>
  </w:num>
  <w:num w:numId="4">
    <w:abstractNumId w:val="20"/>
  </w:num>
  <w:num w:numId="5">
    <w:abstractNumId w:val="20"/>
  </w:num>
  <w:num w:numId="6">
    <w:abstractNumId w:val="20"/>
  </w:num>
  <w:num w:numId="7">
    <w:abstractNumId w:val="3"/>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0"/>
  </w:num>
  <w:num w:numId="25">
    <w:abstractNumId w:val="18"/>
  </w:num>
  <w:num w:numId="26">
    <w:abstractNumId w:val="1"/>
  </w:num>
  <w:num w:numId="27">
    <w:abstractNumId w:val="6"/>
  </w:num>
  <w:num w:numId="28">
    <w:abstractNumId w:val="11"/>
  </w:num>
  <w:num w:numId="29">
    <w:abstractNumId w:val="10"/>
  </w:num>
  <w:num w:numId="30">
    <w:abstractNumId w:val="5"/>
  </w:num>
  <w:num w:numId="31">
    <w:abstractNumId w:val="8"/>
  </w:num>
  <w:num w:numId="32">
    <w:abstractNumId w:val="15"/>
  </w:num>
  <w:num w:numId="33">
    <w:abstractNumId w:val="17"/>
  </w:num>
  <w:num w:numId="34">
    <w:abstractNumId w:val="14"/>
  </w:num>
  <w:num w:numId="35">
    <w:abstractNumId w:val="12"/>
  </w:num>
  <w:num w:numId="36">
    <w:abstractNumId w:val="19"/>
  </w:num>
  <w:num w:numId="37">
    <w:abstractNumId w:val="16"/>
  </w:num>
  <w:num w:numId="38">
    <w:abstractNumId w:val="13"/>
  </w:num>
  <w:num w:numId="39">
    <w:abstractNumId w:val="20"/>
    <w:lvlOverride w:ilvl="0">
      <w:lvl w:ilvl="0">
        <w:start w:val="1"/>
        <w:numFmt w:val="ideographLegalTraditional"/>
        <w:pStyle w:val="14"/>
        <w:lvlText w:val="%1、"/>
        <w:lvlJc w:val="left"/>
        <w:pPr>
          <w:ind w:left="425" w:hanging="425"/>
        </w:pPr>
        <w:rPr>
          <w:rFonts w:hint="eastAsia"/>
          <w:b/>
          <w:bCs w:val="0"/>
          <w:i w:val="0"/>
          <w:iCs w:val="0"/>
          <w:caps w:val="0"/>
          <w:smallCaps w:val="0"/>
          <w:strike w:val="0"/>
          <w:dstrike w:val="0"/>
          <w:outline w:val="0"/>
          <w:shadow w:val="0"/>
          <w:emboss w:val="0"/>
          <w:imprint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Override>
    <w:lvlOverride w:ilvl="1">
      <w:lvl w:ilvl="1">
        <w:start w:val="1"/>
        <w:numFmt w:val="taiwaneseCountingThousand"/>
        <w:pStyle w:val="20"/>
        <w:lvlText w:val="%2、"/>
        <w:lvlJc w:val="left"/>
        <w:pPr>
          <w:ind w:left="907" w:hanging="623"/>
        </w:pPr>
        <w:rPr>
          <w:rFonts w:hint="eastAsia"/>
        </w:rPr>
      </w:lvl>
    </w:lvlOverride>
    <w:lvlOverride w:ilvl="2">
      <w:lvl w:ilvl="2">
        <w:start w:val="1"/>
        <w:numFmt w:val="taiwaneseCountingThousand"/>
        <w:pStyle w:val="31"/>
        <w:lvlText w:val="(%3)"/>
        <w:lvlJc w:val="left"/>
        <w:pPr>
          <w:ind w:left="1077" w:hanging="680"/>
        </w:pPr>
        <w:rPr>
          <w:rFonts w:ascii="標楷體" w:eastAsia="標楷體" w:hAnsi="標楷體" w:cs="Times New Roman" w:hint="default"/>
        </w:rPr>
      </w:lvl>
    </w:lvlOverride>
    <w:lvlOverride w:ilvl="3">
      <w:lvl w:ilvl="3">
        <w:start w:val="1"/>
        <w:numFmt w:val="decimal"/>
        <w:pStyle w:val="41"/>
        <w:lvlText w:val="%4."/>
        <w:lvlJc w:val="center"/>
        <w:pPr>
          <w:ind w:left="1531" w:hanging="284"/>
        </w:pPr>
        <w:rPr>
          <w:rFonts w:hint="eastAsia"/>
        </w:rPr>
      </w:lvl>
    </w:lvlOverride>
    <w:lvlOverride w:ilvl="4">
      <w:lvl w:ilvl="4">
        <w:start w:val="1"/>
        <w:numFmt w:val="decimal"/>
        <w:pStyle w:val="51"/>
        <w:lvlText w:val="(%5)"/>
        <w:lvlJc w:val="left"/>
        <w:pPr>
          <w:ind w:left="1831" w:hanging="584"/>
        </w:pPr>
        <w:rPr>
          <w:rFonts w:hint="eastAsia"/>
        </w:rPr>
      </w:lvl>
    </w:lvlOverride>
    <w:lvlOverride w:ilvl="5">
      <w:lvl w:ilvl="5">
        <w:start w:val="1"/>
        <w:numFmt w:val="lowerLetter"/>
        <w:lvlText w:val="%6."/>
        <w:lvlJc w:val="left"/>
        <w:pPr>
          <w:ind w:left="2723" w:hanging="454"/>
        </w:pPr>
        <w:rPr>
          <w:rFonts w:hint="eastAsia"/>
          <w:color w:val="000000" w:themeColor="text1"/>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B9"/>
    <w:rsid w:val="00005674"/>
    <w:rsid w:val="000406D6"/>
    <w:rsid w:val="0005159D"/>
    <w:rsid w:val="000649A6"/>
    <w:rsid w:val="00065A7F"/>
    <w:rsid w:val="00097BFE"/>
    <w:rsid w:val="000A6EDF"/>
    <w:rsid w:val="000E10E8"/>
    <w:rsid w:val="0011481F"/>
    <w:rsid w:val="001467DE"/>
    <w:rsid w:val="00155839"/>
    <w:rsid w:val="001575C2"/>
    <w:rsid w:val="00195CF3"/>
    <w:rsid w:val="001C0F39"/>
    <w:rsid w:val="001C1B22"/>
    <w:rsid w:val="001D5C41"/>
    <w:rsid w:val="001E7DAE"/>
    <w:rsid w:val="001F129E"/>
    <w:rsid w:val="002702B7"/>
    <w:rsid w:val="00293B96"/>
    <w:rsid w:val="002A3EB9"/>
    <w:rsid w:val="002B0CB6"/>
    <w:rsid w:val="002E20E1"/>
    <w:rsid w:val="002E5130"/>
    <w:rsid w:val="00303E1E"/>
    <w:rsid w:val="00326058"/>
    <w:rsid w:val="00337ABA"/>
    <w:rsid w:val="00353548"/>
    <w:rsid w:val="003535A4"/>
    <w:rsid w:val="0036012F"/>
    <w:rsid w:val="00364EA0"/>
    <w:rsid w:val="003820C7"/>
    <w:rsid w:val="003A0D7F"/>
    <w:rsid w:val="003C6C63"/>
    <w:rsid w:val="003E4861"/>
    <w:rsid w:val="00400468"/>
    <w:rsid w:val="00401425"/>
    <w:rsid w:val="00415D47"/>
    <w:rsid w:val="00417E19"/>
    <w:rsid w:val="004453A8"/>
    <w:rsid w:val="004470D6"/>
    <w:rsid w:val="004677C4"/>
    <w:rsid w:val="00470F74"/>
    <w:rsid w:val="00476A54"/>
    <w:rsid w:val="004854C3"/>
    <w:rsid w:val="004914DC"/>
    <w:rsid w:val="00492380"/>
    <w:rsid w:val="00493F60"/>
    <w:rsid w:val="004B2512"/>
    <w:rsid w:val="004B38B8"/>
    <w:rsid w:val="004B6799"/>
    <w:rsid w:val="004D30C7"/>
    <w:rsid w:val="005265B9"/>
    <w:rsid w:val="00557EC5"/>
    <w:rsid w:val="00575EEA"/>
    <w:rsid w:val="005C2C6C"/>
    <w:rsid w:val="005C3433"/>
    <w:rsid w:val="005C56CC"/>
    <w:rsid w:val="005C56DA"/>
    <w:rsid w:val="005D75F6"/>
    <w:rsid w:val="005E3F3C"/>
    <w:rsid w:val="00606DA5"/>
    <w:rsid w:val="006404A5"/>
    <w:rsid w:val="00646AA9"/>
    <w:rsid w:val="00657BD5"/>
    <w:rsid w:val="0066755B"/>
    <w:rsid w:val="00763CC9"/>
    <w:rsid w:val="00765108"/>
    <w:rsid w:val="007656DC"/>
    <w:rsid w:val="00774A72"/>
    <w:rsid w:val="0078431F"/>
    <w:rsid w:val="007B1A08"/>
    <w:rsid w:val="007B4D40"/>
    <w:rsid w:val="007C0706"/>
    <w:rsid w:val="008036BA"/>
    <w:rsid w:val="008051CD"/>
    <w:rsid w:val="00812149"/>
    <w:rsid w:val="00815C67"/>
    <w:rsid w:val="0083531B"/>
    <w:rsid w:val="00856D9A"/>
    <w:rsid w:val="00866BF8"/>
    <w:rsid w:val="00873A8C"/>
    <w:rsid w:val="008830FF"/>
    <w:rsid w:val="00891DF1"/>
    <w:rsid w:val="008A3181"/>
    <w:rsid w:val="008C68DF"/>
    <w:rsid w:val="008E2B4A"/>
    <w:rsid w:val="0091601E"/>
    <w:rsid w:val="0091706C"/>
    <w:rsid w:val="00965341"/>
    <w:rsid w:val="00977A6F"/>
    <w:rsid w:val="009D310D"/>
    <w:rsid w:val="009E34EF"/>
    <w:rsid w:val="009F0208"/>
    <w:rsid w:val="009F25DB"/>
    <w:rsid w:val="00A3260D"/>
    <w:rsid w:val="00A33B65"/>
    <w:rsid w:val="00A52269"/>
    <w:rsid w:val="00A61A25"/>
    <w:rsid w:val="00A63CE2"/>
    <w:rsid w:val="00A6758A"/>
    <w:rsid w:val="00A711A0"/>
    <w:rsid w:val="00A8486E"/>
    <w:rsid w:val="00A85798"/>
    <w:rsid w:val="00AC139C"/>
    <w:rsid w:val="00AC3DC6"/>
    <w:rsid w:val="00AF04C5"/>
    <w:rsid w:val="00AF23B7"/>
    <w:rsid w:val="00AF3DDE"/>
    <w:rsid w:val="00AF46E2"/>
    <w:rsid w:val="00B12D94"/>
    <w:rsid w:val="00B36C88"/>
    <w:rsid w:val="00B4451A"/>
    <w:rsid w:val="00B464FF"/>
    <w:rsid w:val="00B50A72"/>
    <w:rsid w:val="00B525B7"/>
    <w:rsid w:val="00B66FE5"/>
    <w:rsid w:val="00B71A4D"/>
    <w:rsid w:val="00B9340C"/>
    <w:rsid w:val="00BA2D2C"/>
    <w:rsid w:val="00BA35B6"/>
    <w:rsid w:val="00C01902"/>
    <w:rsid w:val="00C11CEC"/>
    <w:rsid w:val="00C1398C"/>
    <w:rsid w:val="00C37905"/>
    <w:rsid w:val="00C77A5D"/>
    <w:rsid w:val="00C86C4D"/>
    <w:rsid w:val="00C97BFD"/>
    <w:rsid w:val="00CA1DF9"/>
    <w:rsid w:val="00CA4A16"/>
    <w:rsid w:val="00CC5136"/>
    <w:rsid w:val="00CD3314"/>
    <w:rsid w:val="00CF5492"/>
    <w:rsid w:val="00D12C9A"/>
    <w:rsid w:val="00D323AE"/>
    <w:rsid w:val="00D445E6"/>
    <w:rsid w:val="00D55965"/>
    <w:rsid w:val="00D55C8F"/>
    <w:rsid w:val="00D8191E"/>
    <w:rsid w:val="00D921A6"/>
    <w:rsid w:val="00DA71A8"/>
    <w:rsid w:val="00DC6311"/>
    <w:rsid w:val="00DE6537"/>
    <w:rsid w:val="00E131FC"/>
    <w:rsid w:val="00E14EC5"/>
    <w:rsid w:val="00E20C31"/>
    <w:rsid w:val="00E26551"/>
    <w:rsid w:val="00E455F0"/>
    <w:rsid w:val="00E468E7"/>
    <w:rsid w:val="00E500FF"/>
    <w:rsid w:val="00E636E5"/>
    <w:rsid w:val="00E716EE"/>
    <w:rsid w:val="00E7493B"/>
    <w:rsid w:val="00EA563B"/>
    <w:rsid w:val="00EC01FC"/>
    <w:rsid w:val="00EC7747"/>
    <w:rsid w:val="00ED7B91"/>
    <w:rsid w:val="00EE3CFD"/>
    <w:rsid w:val="00F24634"/>
    <w:rsid w:val="00F53CB5"/>
    <w:rsid w:val="00F72BAC"/>
    <w:rsid w:val="00F76DD3"/>
    <w:rsid w:val="00F77E2B"/>
    <w:rsid w:val="00F91F6B"/>
    <w:rsid w:val="00FA6FD5"/>
    <w:rsid w:val="00FC59B0"/>
    <w:rsid w:val="00FE7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D3F8433-D949-409B-B477-A33D987C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paragraph" w:styleId="12">
    <w:name w:val="heading 1"/>
    <w:basedOn w:val="a1"/>
    <w:next w:val="a1"/>
    <w:link w:val="15"/>
    <w:autoRedefine/>
    <w:qFormat/>
    <w:rsid w:val="004B2512"/>
    <w:pPr>
      <w:pageBreakBefore/>
      <w:framePr w:wrap="around" w:vAnchor="page" w:hAnchor="text" w:y="1" w:anchorLock="1"/>
      <w:widowControl/>
      <w:numPr>
        <w:numId w:val="38"/>
      </w:numPr>
      <w:pBdr>
        <w:top w:val="single" w:sz="4" w:space="1" w:color="auto" w:shadow="1"/>
        <w:left w:val="single" w:sz="4" w:space="4" w:color="auto" w:shadow="1"/>
        <w:bottom w:val="single" w:sz="4" w:space="1" w:color="auto" w:shadow="1"/>
        <w:right w:val="single" w:sz="4" w:space="4" w:color="auto" w:shadow="1"/>
      </w:pBdr>
      <w:adjustRightInd w:val="0"/>
      <w:spacing w:line="2000" w:lineRule="exact"/>
      <w:ind w:rightChars="100" w:right="100"/>
      <w:jc w:val="center"/>
      <w:textAlignment w:val="baseline"/>
      <w:outlineLvl w:val="0"/>
    </w:pPr>
    <w:rPr>
      <w:rFonts w:ascii="標楷體" w:eastAsia="標楷體" w:hAnsi="標楷體" w:cs="新細明體"/>
      <w:b/>
      <w:bCs/>
      <w:color w:val="000000"/>
      <w:spacing w:val="-20"/>
      <w:kern w:val="0"/>
      <w:sz w:val="72"/>
      <w:szCs w:val="72"/>
    </w:rPr>
  </w:style>
  <w:style w:type="paragraph" w:styleId="2">
    <w:name w:val="heading 2"/>
    <w:basedOn w:val="a1"/>
    <w:next w:val="a1"/>
    <w:link w:val="21"/>
    <w:qFormat/>
    <w:rsid w:val="004B2512"/>
    <w:pPr>
      <w:keepNext/>
      <w:widowControl/>
      <w:numPr>
        <w:ilvl w:val="1"/>
        <w:numId w:val="38"/>
      </w:numPr>
      <w:spacing w:line="720" w:lineRule="auto"/>
      <w:ind w:right="515"/>
      <w:jc w:val="both"/>
      <w:outlineLvl w:val="1"/>
    </w:pPr>
    <w:rPr>
      <w:rFonts w:ascii="Cambria" w:eastAsia="標楷體" w:hAnsi="Cambria" w:cs="新細明體"/>
      <w:b/>
      <w:color w:val="000000"/>
      <w:kern w:val="0"/>
      <w:sz w:val="48"/>
      <w:szCs w:val="48"/>
    </w:rPr>
  </w:style>
  <w:style w:type="paragraph" w:styleId="30">
    <w:name w:val="heading 3"/>
    <w:basedOn w:val="a1"/>
    <w:next w:val="a1"/>
    <w:link w:val="32"/>
    <w:qFormat/>
    <w:rsid w:val="004B2512"/>
    <w:pPr>
      <w:keepNext/>
      <w:widowControl/>
      <w:numPr>
        <w:ilvl w:val="2"/>
        <w:numId w:val="38"/>
      </w:numPr>
      <w:spacing w:line="720" w:lineRule="auto"/>
      <w:ind w:right="515"/>
      <w:jc w:val="both"/>
      <w:outlineLvl w:val="2"/>
    </w:pPr>
    <w:rPr>
      <w:rFonts w:ascii="Cambria" w:eastAsia="標楷體" w:hAnsi="Cambria" w:cs="新細明體"/>
      <w:b/>
      <w:color w:val="000000"/>
      <w:kern w:val="0"/>
      <w:sz w:val="36"/>
      <w:szCs w:val="36"/>
    </w:rPr>
  </w:style>
  <w:style w:type="paragraph" w:styleId="4">
    <w:name w:val="heading 4"/>
    <w:basedOn w:val="a1"/>
    <w:next w:val="a1"/>
    <w:link w:val="42"/>
    <w:semiHidden/>
    <w:unhideWhenUsed/>
    <w:qFormat/>
    <w:rsid w:val="004B2512"/>
    <w:pPr>
      <w:keepNext/>
      <w:widowControl/>
      <w:numPr>
        <w:ilvl w:val="3"/>
        <w:numId w:val="38"/>
      </w:numPr>
      <w:spacing w:line="720" w:lineRule="auto"/>
      <w:ind w:right="515"/>
      <w:jc w:val="both"/>
      <w:outlineLvl w:val="3"/>
    </w:pPr>
    <w:rPr>
      <w:rFonts w:asciiTheme="majorHAnsi" w:eastAsiaTheme="majorEastAsia" w:hAnsiTheme="majorHAnsi" w:cstheme="majorBidi"/>
      <w:color w:val="000000"/>
      <w:kern w:val="0"/>
      <w:sz w:val="36"/>
      <w:szCs w:val="36"/>
    </w:rPr>
  </w:style>
  <w:style w:type="paragraph" w:styleId="50">
    <w:name w:val="heading 5"/>
    <w:basedOn w:val="a1"/>
    <w:next w:val="a1"/>
    <w:link w:val="52"/>
    <w:semiHidden/>
    <w:unhideWhenUsed/>
    <w:qFormat/>
    <w:rsid w:val="004B2512"/>
    <w:pPr>
      <w:keepNext/>
      <w:widowControl/>
      <w:numPr>
        <w:ilvl w:val="4"/>
        <w:numId w:val="38"/>
      </w:numPr>
      <w:spacing w:line="720" w:lineRule="auto"/>
      <w:ind w:right="515"/>
      <w:jc w:val="both"/>
      <w:outlineLvl w:val="4"/>
    </w:pPr>
    <w:rPr>
      <w:rFonts w:asciiTheme="majorHAnsi" w:eastAsiaTheme="majorEastAsia" w:hAnsiTheme="majorHAnsi" w:cstheme="majorBidi"/>
      <w:b/>
      <w:bCs/>
      <w:color w:val="000000"/>
      <w:kern w:val="0"/>
      <w:sz w:val="36"/>
      <w:szCs w:val="36"/>
    </w:rPr>
  </w:style>
  <w:style w:type="paragraph" w:styleId="60">
    <w:name w:val="heading 6"/>
    <w:basedOn w:val="a1"/>
    <w:next w:val="a1"/>
    <w:link w:val="61"/>
    <w:semiHidden/>
    <w:unhideWhenUsed/>
    <w:qFormat/>
    <w:rsid w:val="004B2512"/>
    <w:pPr>
      <w:keepNext/>
      <w:widowControl/>
      <w:numPr>
        <w:ilvl w:val="5"/>
        <w:numId w:val="38"/>
      </w:numPr>
      <w:spacing w:line="720" w:lineRule="auto"/>
      <w:ind w:right="515"/>
      <w:jc w:val="both"/>
      <w:outlineLvl w:val="5"/>
    </w:pPr>
    <w:rPr>
      <w:rFonts w:asciiTheme="majorHAnsi" w:eastAsiaTheme="majorEastAsia" w:hAnsiTheme="majorHAnsi" w:cstheme="majorBidi"/>
      <w:color w:val="000000"/>
      <w:kern w:val="0"/>
      <w:sz w:val="36"/>
      <w:szCs w:val="36"/>
    </w:rPr>
  </w:style>
  <w:style w:type="paragraph" w:styleId="70">
    <w:name w:val="heading 7"/>
    <w:basedOn w:val="a1"/>
    <w:next w:val="a1"/>
    <w:link w:val="71"/>
    <w:semiHidden/>
    <w:unhideWhenUsed/>
    <w:qFormat/>
    <w:rsid w:val="004B2512"/>
    <w:pPr>
      <w:keepNext/>
      <w:widowControl/>
      <w:numPr>
        <w:ilvl w:val="6"/>
        <w:numId w:val="38"/>
      </w:numPr>
      <w:spacing w:line="720" w:lineRule="auto"/>
      <w:ind w:right="515"/>
      <w:jc w:val="both"/>
      <w:outlineLvl w:val="6"/>
    </w:pPr>
    <w:rPr>
      <w:rFonts w:asciiTheme="majorHAnsi" w:eastAsiaTheme="majorEastAsia" w:hAnsiTheme="majorHAnsi" w:cstheme="majorBidi"/>
      <w:b/>
      <w:bCs/>
      <w:color w:val="000000"/>
      <w:kern w:val="0"/>
      <w:sz w:val="36"/>
      <w:szCs w:val="36"/>
    </w:rPr>
  </w:style>
  <w:style w:type="paragraph" w:styleId="80">
    <w:name w:val="heading 8"/>
    <w:basedOn w:val="a1"/>
    <w:next w:val="a1"/>
    <w:link w:val="81"/>
    <w:unhideWhenUsed/>
    <w:qFormat/>
    <w:rsid w:val="004B2512"/>
    <w:pPr>
      <w:keepNext/>
      <w:widowControl/>
      <w:numPr>
        <w:ilvl w:val="7"/>
        <w:numId w:val="38"/>
      </w:numPr>
      <w:tabs>
        <w:tab w:val="num" w:pos="360"/>
      </w:tabs>
      <w:spacing w:line="720" w:lineRule="auto"/>
      <w:ind w:left="0" w:right="515" w:firstLine="0"/>
      <w:jc w:val="both"/>
      <w:outlineLvl w:val="7"/>
    </w:pPr>
    <w:rPr>
      <w:rFonts w:asciiTheme="majorHAnsi" w:eastAsiaTheme="majorEastAsia" w:hAnsiTheme="majorHAnsi" w:cstheme="majorBidi"/>
      <w:bCs/>
      <w:color w:val="000000"/>
      <w:kern w:val="0"/>
      <w:sz w:val="36"/>
      <w:szCs w:val="36"/>
    </w:rPr>
  </w:style>
  <w:style w:type="paragraph" w:styleId="90">
    <w:name w:val="heading 9"/>
    <w:basedOn w:val="a1"/>
    <w:next w:val="a1"/>
    <w:link w:val="91"/>
    <w:semiHidden/>
    <w:unhideWhenUsed/>
    <w:qFormat/>
    <w:rsid w:val="004B2512"/>
    <w:pPr>
      <w:keepNext/>
      <w:widowControl/>
      <w:numPr>
        <w:ilvl w:val="8"/>
        <w:numId w:val="38"/>
      </w:numPr>
      <w:spacing w:line="720" w:lineRule="auto"/>
      <w:ind w:right="515"/>
      <w:jc w:val="both"/>
      <w:outlineLvl w:val="8"/>
    </w:pPr>
    <w:rPr>
      <w:rFonts w:asciiTheme="majorHAnsi" w:eastAsiaTheme="majorEastAsia" w:hAnsiTheme="majorHAnsi" w:cstheme="majorBidi"/>
      <w:bCs/>
      <w:color w:val="000000"/>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E7493B"/>
    <w:pPr>
      <w:tabs>
        <w:tab w:val="center" w:pos="4153"/>
        <w:tab w:val="right" w:pos="8306"/>
      </w:tabs>
      <w:snapToGrid w:val="0"/>
    </w:pPr>
    <w:rPr>
      <w:sz w:val="20"/>
      <w:szCs w:val="20"/>
    </w:rPr>
  </w:style>
  <w:style w:type="character" w:customStyle="1" w:styleId="a6">
    <w:name w:val="頁首 字元"/>
    <w:basedOn w:val="a2"/>
    <w:link w:val="a5"/>
    <w:rsid w:val="00E7493B"/>
    <w:rPr>
      <w:sz w:val="20"/>
      <w:szCs w:val="20"/>
    </w:rPr>
  </w:style>
  <w:style w:type="paragraph" w:styleId="a7">
    <w:name w:val="footer"/>
    <w:basedOn w:val="a1"/>
    <w:link w:val="a8"/>
    <w:uiPriority w:val="99"/>
    <w:unhideWhenUsed/>
    <w:rsid w:val="00E7493B"/>
    <w:pPr>
      <w:tabs>
        <w:tab w:val="center" w:pos="4153"/>
        <w:tab w:val="right" w:pos="8306"/>
      </w:tabs>
      <w:snapToGrid w:val="0"/>
    </w:pPr>
    <w:rPr>
      <w:sz w:val="20"/>
      <w:szCs w:val="20"/>
    </w:rPr>
  </w:style>
  <w:style w:type="character" w:customStyle="1" w:styleId="a8">
    <w:name w:val="頁尾 字元"/>
    <w:basedOn w:val="a2"/>
    <w:link w:val="a7"/>
    <w:uiPriority w:val="99"/>
    <w:rsid w:val="00E7493B"/>
    <w:rPr>
      <w:sz w:val="20"/>
      <w:szCs w:val="20"/>
    </w:rPr>
  </w:style>
  <w:style w:type="table" w:styleId="a9">
    <w:name w:val="Table Grid"/>
    <w:basedOn w:val="a3"/>
    <w:uiPriority w:val="39"/>
    <w:rsid w:val="00E74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標題1"/>
    <w:link w:val="19"/>
    <w:rsid w:val="00E7493B"/>
    <w:pPr>
      <w:spacing w:afterLines="100" w:after="240"/>
      <w:jc w:val="center"/>
      <w:outlineLvl w:val="0"/>
    </w:pPr>
    <w:rPr>
      <w:rFonts w:ascii="標楷體" w:eastAsia="標楷體" w:hAnsi="Times New Roman" w:cs="標楷體"/>
      <w:b/>
      <w:color w:val="000000"/>
      <w:kern w:val="0"/>
      <w:sz w:val="28"/>
      <w:szCs w:val="24"/>
    </w:rPr>
  </w:style>
  <w:style w:type="paragraph" w:customStyle="1" w:styleId="1-1">
    <w:name w:val="內文1-1"/>
    <w:link w:val="1-10"/>
    <w:qFormat/>
    <w:rsid w:val="00DE6537"/>
    <w:pPr>
      <w:spacing w:line="276" w:lineRule="auto"/>
      <w:ind w:firstLineChars="200" w:firstLine="560"/>
      <w:jc w:val="both"/>
    </w:pPr>
    <w:rPr>
      <w:rFonts w:asciiTheme="minorEastAsia" w:hAnsiTheme="minorEastAsia" w:cs="Times New Roman"/>
      <w:sz w:val="28"/>
      <w:szCs w:val="28"/>
    </w:rPr>
  </w:style>
  <w:style w:type="character" w:customStyle="1" w:styleId="19">
    <w:name w:val="標題1 字元"/>
    <w:basedOn w:val="a2"/>
    <w:link w:val="18"/>
    <w:rsid w:val="00E7493B"/>
    <w:rPr>
      <w:rFonts w:ascii="標楷體" w:eastAsia="標楷體" w:hAnsi="Times New Roman" w:cs="標楷體"/>
      <w:b/>
      <w:color w:val="000000"/>
      <w:kern w:val="0"/>
      <w:sz w:val="28"/>
      <w:szCs w:val="24"/>
    </w:rPr>
  </w:style>
  <w:style w:type="character" w:customStyle="1" w:styleId="1-10">
    <w:name w:val="內文1-1 字元"/>
    <w:basedOn w:val="a2"/>
    <w:link w:val="1-1"/>
    <w:rsid w:val="00DE6537"/>
    <w:rPr>
      <w:rFonts w:asciiTheme="minorEastAsia" w:hAnsiTheme="minorEastAsia" w:cs="Times New Roman"/>
      <w:sz w:val="28"/>
      <w:szCs w:val="28"/>
    </w:rPr>
  </w:style>
  <w:style w:type="paragraph" w:customStyle="1" w:styleId="22">
    <w:name w:val="標題2"/>
    <w:link w:val="23"/>
    <w:qFormat/>
    <w:rsid w:val="00EC01FC"/>
    <w:rPr>
      <w:rFonts w:asciiTheme="minorEastAsia" w:hAnsiTheme="minorEastAsia" w:cs="新細明體"/>
      <w:bCs/>
      <w:color w:val="000000"/>
      <w:spacing w:val="10"/>
      <w:kern w:val="0"/>
      <w:sz w:val="28"/>
      <w:szCs w:val="24"/>
    </w:rPr>
  </w:style>
  <w:style w:type="paragraph" w:customStyle="1" w:styleId="33">
    <w:name w:val="標題3"/>
    <w:link w:val="34"/>
    <w:rsid w:val="005C3433"/>
    <w:pPr>
      <w:spacing w:line="0" w:lineRule="atLeast"/>
      <w:jc w:val="both"/>
    </w:pPr>
    <w:rPr>
      <w:rFonts w:asciiTheme="minorEastAsia" w:hAnsiTheme="minorEastAsia" w:cs="新細明體"/>
      <w:bCs/>
      <w:color w:val="000000"/>
      <w:spacing w:val="10"/>
      <w:kern w:val="0"/>
      <w:sz w:val="28"/>
      <w:szCs w:val="24"/>
    </w:rPr>
  </w:style>
  <w:style w:type="paragraph" w:customStyle="1" w:styleId="43">
    <w:name w:val="標題4"/>
    <w:link w:val="44"/>
    <w:rsid w:val="00EC01FC"/>
    <w:pPr>
      <w:jc w:val="both"/>
    </w:pPr>
    <w:rPr>
      <w:rFonts w:asciiTheme="minorEastAsia" w:hAnsiTheme="minorEastAsia" w:cs="新細明體"/>
      <w:bCs/>
      <w:color w:val="000000"/>
      <w:spacing w:val="10"/>
      <w:kern w:val="0"/>
      <w:sz w:val="28"/>
      <w:szCs w:val="24"/>
    </w:rPr>
  </w:style>
  <w:style w:type="paragraph" w:customStyle="1" w:styleId="53">
    <w:name w:val="標題5"/>
    <w:link w:val="54"/>
    <w:rsid w:val="00A3260D"/>
    <w:pPr>
      <w:numPr>
        <w:ilvl w:val="4"/>
      </w:numPr>
    </w:pPr>
    <w:rPr>
      <w:rFonts w:asciiTheme="minorEastAsia" w:hAnsiTheme="minorEastAsia" w:cs="新細明體"/>
      <w:bCs/>
      <w:color w:val="000000"/>
      <w:spacing w:val="10"/>
      <w:kern w:val="0"/>
      <w:sz w:val="28"/>
      <w:szCs w:val="24"/>
    </w:rPr>
  </w:style>
  <w:style w:type="paragraph" w:customStyle="1" w:styleId="62">
    <w:name w:val="標題6"/>
    <w:link w:val="63"/>
    <w:rsid w:val="00A3260D"/>
    <w:pPr>
      <w:numPr>
        <w:ilvl w:val="5"/>
      </w:numPr>
    </w:pPr>
    <w:rPr>
      <w:rFonts w:asciiTheme="minorEastAsia" w:hAnsiTheme="minorEastAsia" w:cs="新細明體"/>
      <w:bCs/>
      <w:color w:val="000000"/>
      <w:spacing w:val="10"/>
      <w:kern w:val="0"/>
      <w:szCs w:val="24"/>
    </w:rPr>
  </w:style>
  <w:style w:type="paragraph" w:customStyle="1" w:styleId="1">
    <w:name w:val="符號1"/>
    <w:link w:val="1a"/>
    <w:qFormat/>
    <w:rsid w:val="005D75F6"/>
    <w:pPr>
      <w:numPr>
        <w:numId w:val="2"/>
      </w:numPr>
      <w:spacing w:line="360" w:lineRule="auto"/>
      <w:ind w:leftChars="200" w:left="962" w:hanging="482"/>
    </w:pPr>
    <w:rPr>
      <w:rFonts w:asciiTheme="minorEastAsia" w:hAnsiTheme="minorEastAsia" w:cs="新細明體"/>
      <w:bCs/>
      <w:color w:val="000000"/>
      <w:kern w:val="0"/>
      <w:sz w:val="28"/>
      <w:szCs w:val="28"/>
    </w:rPr>
  </w:style>
  <w:style w:type="paragraph" w:customStyle="1" w:styleId="45">
    <w:name w:val="內文4"/>
    <w:link w:val="46"/>
    <w:qFormat/>
    <w:rsid w:val="00E7493B"/>
    <w:pPr>
      <w:spacing w:line="360" w:lineRule="auto"/>
      <w:jc w:val="center"/>
    </w:pPr>
    <w:rPr>
      <w:rFonts w:ascii="標楷體" w:eastAsia="標楷體" w:hAnsi="標楷體" w:cs="Times New Roman"/>
      <w:color w:val="000000"/>
      <w:sz w:val="28"/>
      <w:szCs w:val="28"/>
    </w:rPr>
  </w:style>
  <w:style w:type="character" w:customStyle="1" w:styleId="1a">
    <w:name w:val="符號1 字元"/>
    <w:basedOn w:val="a2"/>
    <w:link w:val="1"/>
    <w:rsid w:val="005D75F6"/>
    <w:rPr>
      <w:rFonts w:asciiTheme="minorEastAsia" w:hAnsiTheme="minorEastAsia" w:cs="新細明體"/>
      <w:bCs/>
      <w:color w:val="000000"/>
      <w:kern w:val="0"/>
      <w:sz w:val="28"/>
      <w:szCs w:val="28"/>
    </w:rPr>
  </w:style>
  <w:style w:type="character" w:customStyle="1" w:styleId="46">
    <w:name w:val="內文4 字元"/>
    <w:basedOn w:val="a2"/>
    <w:link w:val="45"/>
    <w:rsid w:val="00E7493B"/>
    <w:rPr>
      <w:rFonts w:ascii="標楷體" w:eastAsia="標楷體" w:hAnsi="標楷體" w:cs="Times New Roman"/>
      <w:color w:val="000000"/>
      <w:sz w:val="28"/>
      <w:szCs w:val="28"/>
    </w:rPr>
  </w:style>
  <w:style w:type="paragraph" w:customStyle="1" w:styleId="55">
    <w:name w:val="內文5"/>
    <w:link w:val="56"/>
    <w:qFormat/>
    <w:rsid w:val="00A3260D"/>
    <w:pPr>
      <w:spacing w:before="100" w:beforeAutospacing="1" w:after="100" w:afterAutospacing="1" w:line="360" w:lineRule="auto"/>
      <w:jc w:val="both"/>
    </w:pPr>
    <w:rPr>
      <w:rFonts w:ascii="標楷體" w:eastAsia="標楷體" w:hAnsi="標楷體" w:cs="標楷體"/>
      <w:b/>
      <w:bCs/>
      <w:color w:val="000000"/>
      <w:kern w:val="0"/>
      <w:sz w:val="28"/>
      <w:szCs w:val="28"/>
    </w:rPr>
  </w:style>
  <w:style w:type="character" w:customStyle="1" w:styleId="56">
    <w:name w:val="內文5 字元"/>
    <w:basedOn w:val="a2"/>
    <w:link w:val="55"/>
    <w:rsid w:val="00A3260D"/>
    <w:rPr>
      <w:rFonts w:ascii="標楷體" w:eastAsia="標楷體" w:hAnsi="標楷體" w:cs="標楷體"/>
      <w:b/>
      <w:bCs/>
      <w:color w:val="000000"/>
      <w:kern w:val="0"/>
      <w:sz w:val="28"/>
      <w:szCs w:val="28"/>
    </w:rPr>
  </w:style>
  <w:style w:type="character" w:customStyle="1" w:styleId="23">
    <w:name w:val="標題2 字元"/>
    <w:basedOn w:val="19"/>
    <w:link w:val="22"/>
    <w:rsid w:val="00EC01FC"/>
    <w:rPr>
      <w:rFonts w:asciiTheme="minorEastAsia" w:eastAsia="標楷體" w:hAnsiTheme="minorEastAsia" w:cs="新細明體"/>
      <w:b w:val="0"/>
      <w:bCs/>
      <w:color w:val="000000"/>
      <w:spacing w:val="10"/>
      <w:kern w:val="0"/>
      <w:sz w:val="28"/>
      <w:szCs w:val="24"/>
    </w:rPr>
  </w:style>
  <w:style w:type="character" w:customStyle="1" w:styleId="34">
    <w:name w:val="標題3 字元"/>
    <w:basedOn w:val="23"/>
    <w:link w:val="33"/>
    <w:rsid w:val="005C3433"/>
    <w:rPr>
      <w:rFonts w:asciiTheme="minorEastAsia" w:eastAsia="標楷體" w:hAnsiTheme="minorEastAsia" w:cs="新細明體"/>
      <w:b w:val="0"/>
      <w:bCs/>
      <w:color w:val="000000"/>
      <w:spacing w:val="10"/>
      <w:kern w:val="0"/>
      <w:sz w:val="28"/>
      <w:szCs w:val="24"/>
    </w:rPr>
  </w:style>
  <w:style w:type="paragraph" w:customStyle="1" w:styleId="1-4">
    <w:name w:val="內文1-4"/>
    <w:link w:val="1-40"/>
    <w:qFormat/>
    <w:rsid w:val="00EC01FC"/>
    <w:pPr>
      <w:ind w:leftChars="510" w:left="1224"/>
      <w:jc w:val="both"/>
    </w:pPr>
    <w:rPr>
      <w:rFonts w:asciiTheme="minorEastAsia" w:hAnsiTheme="minorEastAsia" w:cs="新細明體"/>
      <w:bCs/>
      <w:color w:val="000000"/>
      <w:spacing w:val="10"/>
      <w:kern w:val="0"/>
      <w:sz w:val="28"/>
      <w:szCs w:val="28"/>
    </w:rPr>
  </w:style>
  <w:style w:type="character" w:customStyle="1" w:styleId="44">
    <w:name w:val="標題4 字元"/>
    <w:basedOn w:val="34"/>
    <w:link w:val="43"/>
    <w:rsid w:val="00EC01FC"/>
    <w:rPr>
      <w:rFonts w:asciiTheme="minorEastAsia" w:eastAsia="標楷體" w:hAnsiTheme="minorEastAsia" w:cs="新細明體"/>
      <w:b w:val="0"/>
      <w:bCs/>
      <w:color w:val="000000"/>
      <w:spacing w:val="10"/>
      <w:kern w:val="0"/>
      <w:sz w:val="28"/>
      <w:szCs w:val="24"/>
    </w:rPr>
  </w:style>
  <w:style w:type="character" w:customStyle="1" w:styleId="1-40">
    <w:name w:val="內文1-4 字元"/>
    <w:basedOn w:val="a2"/>
    <w:link w:val="1-4"/>
    <w:rsid w:val="00EC01FC"/>
    <w:rPr>
      <w:rFonts w:asciiTheme="minorEastAsia" w:hAnsiTheme="minorEastAsia" w:cs="新細明體"/>
      <w:bCs/>
      <w:color w:val="000000"/>
      <w:spacing w:val="10"/>
      <w:kern w:val="0"/>
      <w:sz w:val="28"/>
      <w:szCs w:val="28"/>
    </w:rPr>
  </w:style>
  <w:style w:type="paragraph" w:customStyle="1" w:styleId="1-2-1">
    <w:name w:val="內文1-2-1"/>
    <w:link w:val="1-2-10"/>
    <w:qFormat/>
    <w:rsid w:val="00DE6537"/>
    <w:pPr>
      <w:ind w:leftChars="190" w:left="456"/>
      <w:jc w:val="both"/>
    </w:pPr>
    <w:rPr>
      <w:rFonts w:asciiTheme="minorEastAsia" w:hAnsiTheme="minorEastAsia" w:cs="Times New Roman"/>
      <w:color w:val="000000"/>
      <w:sz w:val="28"/>
      <w:szCs w:val="28"/>
    </w:rPr>
  </w:style>
  <w:style w:type="character" w:customStyle="1" w:styleId="1-2-10">
    <w:name w:val="內文1-2-1 字元"/>
    <w:basedOn w:val="a2"/>
    <w:link w:val="1-2-1"/>
    <w:rsid w:val="00DE6537"/>
    <w:rPr>
      <w:rFonts w:asciiTheme="minorEastAsia" w:hAnsiTheme="minorEastAsia" w:cs="Times New Roman"/>
      <w:color w:val="000000"/>
      <w:sz w:val="28"/>
      <w:szCs w:val="28"/>
    </w:rPr>
  </w:style>
  <w:style w:type="paragraph" w:styleId="aa">
    <w:name w:val="Balloon Text"/>
    <w:basedOn w:val="a1"/>
    <w:link w:val="ab"/>
    <w:semiHidden/>
    <w:unhideWhenUsed/>
    <w:rsid w:val="00E7493B"/>
    <w:rPr>
      <w:rFonts w:asciiTheme="majorHAnsi" w:eastAsiaTheme="majorEastAsia" w:hAnsiTheme="majorHAnsi" w:cstheme="majorBidi"/>
      <w:sz w:val="18"/>
      <w:szCs w:val="18"/>
    </w:rPr>
  </w:style>
  <w:style w:type="character" w:customStyle="1" w:styleId="ab">
    <w:name w:val="註解方塊文字 字元"/>
    <w:basedOn w:val="a2"/>
    <w:link w:val="aa"/>
    <w:semiHidden/>
    <w:rsid w:val="00E7493B"/>
    <w:rPr>
      <w:rFonts w:asciiTheme="majorHAnsi" w:eastAsiaTheme="majorEastAsia" w:hAnsiTheme="majorHAnsi" w:cstheme="majorBidi"/>
      <w:sz w:val="18"/>
      <w:szCs w:val="18"/>
    </w:rPr>
  </w:style>
  <w:style w:type="paragraph" w:customStyle="1" w:styleId="1-3">
    <w:name w:val="內文1-3"/>
    <w:link w:val="1-30"/>
    <w:qFormat/>
    <w:rsid w:val="00EC01FC"/>
    <w:pPr>
      <w:ind w:leftChars="300" w:left="720"/>
      <w:jc w:val="both"/>
    </w:pPr>
    <w:rPr>
      <w:rFonts w:asciiTheme="minorEastAsia" w:hAnsiTheme="minorEastAsia" w:cs="標楷體"/>
      <w:bCs/>
      <w:color w:val="000000"/>
      <w:spacing w:val="10"/>
      <w:kern w:val="0"/>
      <w:sz w:val="28"/>
      <w:szCs w:val="28"/>
    </w:rPr>
  </w:style>
  <w:style w:type="character" w:customStyle="1" w:styleId="1-30">
    <w:name w:val="內文1-3 字元"/>
    <w:basedOn w:val="1-40"/>
    <w:link w:val="1-3"/>
    <w:rsid w:val="00EC01FC"/>
    <w:rPr>
      <w:rFonts w:asciiTheme="minorEastAsia" w:hAnsiTheme="minorEastAsia" w:cs="標楷體"/>
      <w:bCs/>
      <w:color w:val="000000"/>
      <w:spacing w:val="10"/>
      <w:kern w:val="0"/>
      <w:sz w:val="28"/>
      <w:szCs w:val="28"/>
    </w:rPr>
  </w:style>
  <w:style w:type="paragraph" w:styleId="ac">
    <w:name w:val="caption"/>
    <w:basedOn w:val="a1"/>
    <w:next w:val="a1"/>
    <w:link w:val="ad"/>
    <w:qFormat/>
    <w:rsid w:val="00E7493B"/>
    <w:pPr>
      <w:keepNext/>
      <w:widowControl/>
      <w:ind w:rightChars="65" w:right="182"/>
    </w:pPr>
    <w:rPr>
      <w:rFonts w:ascii="標楷體" w:eastAsia="標楷體" w:hAnsi="標楷體" w:cs="新細明體"/>
      <w:bCs/>
      <w:snapToGrid w:val="0"/>
      <w:color w:val="000000"/>
      <w:kern w:val="0"/>
      <w:sz w:val="28"/>
      <w:szCs w:val="28"/>
    </w:rPr>
  </w:style>
  <w:style w:type="character" w:customStyle="1" w:styleId="ad">
    <w:name w:val="標號 字元"/>
    <w:link w:val="ac"/>
    <w:rsid w:val="00E7493B"/>
    <w:rPr>
      <w:rFonts w:ascii="標楷體" w:eastAsia="標楷體" w:hAnsi="標楷體" w:cs="新細明體"/>
      <w:bCs/>
      <w:snapToGrid w:val="0"/>
      <w:color w:val="000000"/>
      <w:kern w:val="0"/>
      <w:sz w:val="28"/>
      <w:szCs w:val="28"/>
    </w:rPr>
  </w:style>
  <w:style w:type="character" w:customStyle="1" w:styleId="54">
    <w:name w:val="標題5 字元"/>
    <w:basedOn w:val="44"/>
    <w:link w:val="53"/>
    <w:rsid w:val="00A3260D"/>
    <w:rPr>
      <w:rFonts w:asciiTheme="minorEastAsia" w:eastAsia="標楷體" w:hAnsiTheme="minorEastAsia" w:cs="新細明體"/>
      <w:b w:val="0"/>
      <w:bCs/>
      <w:color w:val="000000"/>
      <w:spacing w:val="10"/>
      <w:kern w:val="0"/>
      <w:sz w:val="28"/>
      <w:szCs w:val="24"/>
    </w:rPr>
  </w:style>
  <w:style w:type="character" w:customStyle="1" w:styleId="63">
    <w:name w:val="標題6 字元"/>
    <w:basedOn w:val="a2"/>
    <w:link w:val="62"/>
    <w:rsid w:val="00A3260D"/>
    <w:rPr>
      <w:rFonts w:asciiTheme="minorEastAsia" w:hAnsiTheme="minorEastAsia" w:cs="新細明體"/>
      <w:bCs/>
      <w:color w:val="000000"/>
      <w:spacing w:val="10"/>
      <w:kern w:val="0"/>
      <w:szCs w:val="24"/>
    </w:rPr>
  </w:style>
  <w:style w:type="character" w:styleId="ae">
    <w:name w:val="Strong"/>
    <w:qFormat/>
    <w:rsid w:val="00E7493B"/>
    <w:rPr>
      <w:b/>
    </w:rPr>
  </w:style>
  <w:style w:type="paragraph" w:styleId="Web">
    <w:name w:val="Normal (Web)"/>
    <w:basedOn w:val="a1"/>
    <w:uiPriority w:val="99"/>
    <w:unhideWhenUsed/>
    <w:rsid w:val="00E7493B"/>
    <w:pPr>
      <w:widowControl/>
      <w:spacing w:before="100" w:beforeAutospacing="1" w:after="100" w:afterAutospacing="1"/>
      <w:ind w:right="515"/>
      <w:jc w:val="both"/>
    </w:pPr>
    <w:rPr>
      <w:rFonts w:ascii="新細明體" w:eastAsia="標楷體" w:hAnsi="新細明體" w:cs="新細明體"/>
      <w:bCs/>
      <w:color w:val="000000"/>
      <w:kern w:val="0"/>
      <w:sz w:val="28"/>
      <w:szCs w:val="24"/>
    </w:rPr>
  </w:style>
  <w:style w:type="paragraph" w:customStyle="1" w:styleId="100">
    <w:name w:val="內文10"/>
    <w:link w:val="101"/>
    <w:rsid w:val="00606DA5"/>
    <w:rPr>
      <w:rFonts w:ascii="標楷體" w:eastAsia="標楷體" w:hAnsi="標楷體" w:cs="Times New Roman"/>
      <w:color w:val="000000"/>
      <w:sz w:val="28"/>
      <w:szCs w:val="28"/>
    </w:rPr>
  </w:style>
  <w:style w:type="character" w:customStyle="1" w:styleId="101">
    <w:name w:val="內文10 字元"/>
    <w:basedOn w:val="a2"/>
    <w:link w:val="100"/>
    <w:rsid w:val="00606DA5"/>
    <w:rPr>
      <w:rFonts w:ascii="標楷體" w:eastAsia="標楷體" w:hAnsi="標楷體" w:cs="Times New Roman"/>
      <w:color w:val="000000"/>
      <w:sz w:val="28"/>
      <w:szCs w:val="28"/>
    </w:rPr>
  </w:style>
  <w:style w:type="paragraph" w:customStyle="1" w:styleId="121">
    <w:name w:val="內文12"/>
    <w:link w:val="122"/>
    <w:rsid w:val="00E7493B"/>
    <w:pPr>
      <w:jc w:val="right"/>
    </w:pPr>
    <w:rPr>
      <w:rFonts w:ascii="標楷體" w:eastAsia="標楷體" w:hAnsi="標楷體" w:cs="新細明體"/>
      <w:bCs/>
      <w:color w:val="000000"/>
      <w:kern w:val="0"/>
      <w:sz w:val="28"/>
      <w:szCs w:val="28"/>
    </w:rPr>
  </w:style>
  <w:style w:type="character" w:customStyle="1" w:styleId="122">
    <w:name w:val="內文12 字元"/>
    <w:basedOn w:val="a2"/>
    <w:link w:val="121"/>
    <w:rsid w:val="00E7493B"/>
    <w:rPr>
      <w:rFonts w:ascii="標楷體" w:eastAsia="標楷體" w:hAnsi="標楷體" w:cs="新細明體"/>
      <w:bCs/>
      <w:color w:val="000000"/>
      <w:kern w:val="0"/>
      <w:sz w:val="28"/>
      <w:szCs w:val="28"/>
    </w:rPr>
  </w:style>
  <w:style w:type="paragraph" w:customStyle="1" w:styleId="64">
    <w:name w:val="內文6"/>
    <w:link w:val="65"/>
    <w:qFormat/>
    <w:rsid w:val="00E7493B"/>
    <w:pPr>
      <w:jc w:val="center"/>
    </w:pPr>
    <w:rPr>
      <w:rFonts w:ascii="標楷體" w:eastAsia="標楷體" w:hAnsi="標楷體" w:cs="新細明體"/>
      <w:bCs/>
      <w:color w:val="000000"/>
      <w:kern w:val="0"/>
      <w:szCs w:val="24"/>
    </w:rPr>
  </w:style>
  <w:style w:type="paragraph" w:customStyle="1" w:styleId="72">
    <w:name w:val="內文7"/>
    <w:link w:val="73"/>
    <w:qFormat/>
    <w:rsid w:val="00E7493B"/>
    <w:pPr>
      <w:jc w:val="both"/>
    </w:pPr>
    <w:rPr>
      <w:rFonts w:ascii="標楷體" w:eastAsia="標楷體" w:hAnsi="標楷體" w:cs="新細明體"/>
      <w:bCs/>
      <w:color w:val="000000"/>
      <w:kern w:val="0"/>
      <w:sz w:val="28"/>
      <w:szCs w:val="24"/>
    </w:rPr>
  </w:style>
  <w:style w:type="character" w:customStyle="1" w:styleId="65">
    <w:name w:val="內文6 字元"/>
    <w:basedOn w:val="a2"/>
    <w:link w:val="64"/>
    <w:rsid w:val="00E7493B"/>
    <w:rPr>
      <w:rFonts w:ascii="標楷體" w:eastAsia="標楷體" w:hAnsi="標楷體" w:cs="新細明體"/>
      <w:bCs/>
      <w:color w:val="000000"/>
      <w:kern w:val="0"/>
      <w:szCs w:val="24"/>
    </w:rPr>
  </w:style>
  <w:style w:type="character" w:customStyle="1" w:styleId="73">
    <w:name w:val="內文7 字元"/>
    <w:basedOn w:val="56"/>
    <w:link w:val="72"/>
    <w:rsid w:val="00E7493B"/>
    <w:rPr>
      <w:rFonts w:ascii="標楷體" w:eastAsia="標楷體" w:hAnsi="標楷體" w:cs="新細明體"/>
      <w:b w:val="0"/>
      <w:bCs/>
      <w:color w:val="000000"/>
      <w:kern w:val="0"/>
      <w:sz w:val="28"/>
      <w:szCs w:val="24"/>
    </w:rPr>
  </w:style>
  <w:style w:type="paragraph" w:customStyle="1" w:styleId="24">
    <w:name w:val="樣式2"/>
    <w:basedOn w:val="a1"/>
    <w:rsid w:val="00E7493B"/>
    <w:pPr>
      <w:widowControl/>
      <w:autoSpaceDE w:val="0"/>
      <w:autoSpaceDN w:val="0"/>
      <w:adjustRightInd w:val="0"/>
      <w:ind w:left="709" w:right="515" w:hanging="482"/>
      <w:jc w:val="both"/>
      <w:textAlignment w:val="bottom"/>
    </w:pPr>
    <w:rPr>
      <w:rFonts w:ascii="華康楷書體W5" w:eastAsia="華康楷書體W5" w:hAnsi="標楷體" w:cs="新細明體"/>
      <w:bCs/>
      <w:color w:val="000000"/>
      <w:kern w:val="0"/>
      <w:sz w:val="28"/>
      <w:szCs w:val="28"/>
    </w:rPr>
  </w:style>
  <w:style w:type="paragraph" w:styleId="af">
    <w:name w:val="List Paragraph"/>
    <w:basedOn w:val="a1"/>
    <w:link w:val="af0"/>
    <w:uiPriority w:val="34"/>
    <w:qFormat/>
    <w:rsid w:val="00B464FF"/>
    <w:pPr>
      <w:widowControl/>
      <w:ind w:leftChars="200" w:left="480" w:right="515"/>
      <w:jc w:val="both"/>
    </w:pPr>
    <w:rPr>
      <w:rFonts w:ascii="標楷體" w:hAnsi="標楷體" w:cs="新細明體"/>
      <w:bCs/>
      <w:color w:val="000000"/>
      <w:kern w:val="0"/>
      <w:sz w:val="28"/>
      <w:szCs w:val="24"/>
    </w:rPr>
  </w:style>
  <w:style w:type="character" w:customStyle="1" w:styleId="af0">
    <w:name w:val="清單段落 字元"/>
    <w:basedOn w:val="a2"/>
    <w:link w:val="af"/>
    <w:uiPriority w:val="34"/>
    <w:rsid w:val="00B464FF"/>
    <w:rPr>
      <w:rFonts w:ascii="標楷體" w:hAnsi="標楷體" w:cs="新細明體"/>
      <w:bCs/>
      <w:color w:val="000000"/>
      <w:kern w:val="0"/>
      <w:sz w:val="28"/>
      <w:szCs w:val="24"/>
    </w:rPr>
  </w:style>
  <w:style w:type="paragraph" w:customStyle="1" w:styleId="1b">
    <w:name w:val="內文1"/>
    <w:link w:val="1c"/>
    <w:qFormat/>
    <w:rsid w:val="00B36C88"/>
    <w:pPr>
      <w:widowControl w:val="0"/>
      <w:spacing w:line="360" w:lineRule="auto"/>
      <w:ind w:leftChars="178" w:left="427"/>
      <w:jc w:val="both"/>
    </w:pPr>
    <w:rPr>
      <w:rFonts w:asciiTheme="minorEastAsia" w:hAnsiTheme="minorEastAsia" w:cs="Times New Roman"/>
      <w:color w:val="000000"/>
      <w:sz w:val="28"/>
      <w:szCs w:val="28"/>
    </w:rPr>
  </w:style>
  <w:style w:type="character" w:customStyle="1" w:styleId="1c">
    <w:name w:val="內文1 字元"/>
    <w:basedOn w:val="a2"/>
    <w:link w:val="1b"/>
    <w:rsid w:val="00B36C88"/>
    <w:rPr>
      <w:rFonts w:asciiTheme="minorEastAsia" w:hAnsiTheme="minorEastAsia" w:cs="Times New Roman"/>
      <w:color w:val="000000"/>
      <w:sz w:val="28"/>
      <w:szCs w:val="28"/>
    </w:rPr>
  </w:style>
  <w:style w:type="paragraph" w:customStyle="1" w:styleId="25">
    <w:name w:val="內文2"/>
    <w:link w:val="26"/>
    <w:qFormat/>
    <w:rsid w:val="00B36C88"/>
    <w:pPr>
      <w:widowControl w:val="0"/>
      <w:ind w:left="992"/>
      <w:jc w:val="both"/>
    </w:pPr>
    <w:rPr>
      <w:rFonts w:asciiTheme="minorEastAsia" w:hAnsiTheme="minorEastAsia" w:cs="新細明體"/>
      <w:bCs/>
      <w:color w:val="000000"/>
      <w:spacing w:val="10"/>
      <w:kern w:val="0"/>
      <w:sz w:val="28"/>
      <w:szCs w:val="24"/>
    </w:rPr>
  </w:style>
  <w:style w:type="character" w:customStyle="1" w:styleId="26">
    <w:name w:val="內文2 字元"/>
    <w:basedOn w:val="a2"/>
    <w:link w:val="25"/>
    <w:rsid w:val="00B36C88"/>
    <w:rPr>
      <w:rFonts w:asciiTheme="minorEastAsia" w:hAnsiTheme="minorEastAsia" w:cs="新細明體"/>
      <w:bCs/>
      <w:color w:val="000000"/>
      <w:spacing w:val="10"/>
      <w:kern w:val="0"/>
      <w:sz w:val="28"/>
      <w:szCs w:val="24"/>
    </w:rPr>
  </w:style>
  <w:style w:type="paragraph" w:customStyle="1" w:styleId="Af1">
    <w:name w:val="內文A"/>
    <w:link w:val="Af2"/>
    <w:qFormat/>
    <w:rsid w:val="005D75F6"/>
    <w:pPr>
      <w:spacing w:line="360" w:lineRule="auto"/>
      <w:ind w:firstLineChars="200" w:firstLine="560"/>
      <w:jc w:val="both"/>
    </w:pPr>
    <w:rPr>
      <w:rFonts w:asciiTheme="minorEastAsia" w:hAnsiTheme="minorEastAsia" w:cs="Times New Roman"/>
      <w:sz w:val="28"/>
      <w:szCs w:val="28"/>
    </w:rPr>
  </w:style>
  <w:style w:type="character" w:customStyle="1" w:styleId="Af2">
    <w:name w:val="內文A 字元"/>
    <w:basedOn w:val="a2"/>
    <w:link w:val="Af1"/>
    <w:rsid w:val="005D75F6"/>
    <w:rPr>
      <w:rFonts w:asciiTheme="minorEastAsia" w:hAnsiTheme="minorEastAsia" w:cs="Times New Roman"/>
      <w:sz w:val="28"/>
      <w:szCs w:val="28"/>
    </w:rPr>
  </w:style>
  <w:style w:type="paragraph" w:customStyle="1" w:styleId="11">
    <w:name w:val="內文11"/>
    <w:link w:val="111"/>
    <w:rsid w:val="00606DA5"/>
    <w:pPr>
      <w:numPr>
        <w:ilvl w:val="3"/>
        <w:numId w:val="3"/>
      </w:numPr>
      <w:ind w:left="0"/>
    </w:pPr>
    <w:rPr>
      <w:rFonts w:ascii="標楷體" w:eastAsia="標楷體" w:hAnsi="標楷體" w:cs="新細明體"/>
      <w:bCs/>
      <w:color w:val="000000"/>
      <w:kern w:val="0"/>
      <w:sz w:val="28"/>
      <w:szCs w:val="24"/>
    </w:rPr>
  </w:style>
  <w:style w:type="character" w:customStyle="1" w:styleId="111">
    <w:name w:val="內文11 字元"/>
    <w:basedOn w:val="af0"/>
    <w:link w:val="11"/>
    <w:rsid w:val="00606DA5"/>
    <w:rPr>
      <w:rFonts w:ascii="標楷體" w:eastAsia="標楷體" w:hAnsi="標楷體" w:cs="新細明體"/>
      <w:bCs/>
      <w:color w:val="000000"/>
      <w:kern w:val="0"/>
      <w:sz w:val="28"/>
      <w:szCs w:val="24"/>
    </w:rPr>
  </w:style>
  <w:style w:type="paragraph" w:customStyle="1" w:styleId="82">
    <w:name w:val="內文8"/>
    <w:link w:val="83"/>
    <w:qFormat/>
    <w:rsid w:val="00FA6FD5"/>
    <w:rPr>
      <w:rFonts w:ascii="標楷體" w:eastAsia="標楷體" w:hAnsi="標楷體" w:cs="新細明體"/>
      <w:b/>
      <w:bCs/>
      <w:color w:val="000000"/>
      <w:kern w:val="0"/>
      <w:sz w:val="20"/>
      <w:szCs w:val="20"/>
    </w:rPr>
  </w:style>
  <w:style w:type="character" w:customStyle="1" w:styleId="83">
    <w:name w:val="內文8 字元"/>
    <w:basedOn w:val="65"/>
    <w:link w:val="82"/>
    <w:rsid w:val="00FA6FD5"/>
    <w:rPr>
      <w:rFonts w:ascii="標楷體" w:eastAsia="標楷體" w:hAnsi="標楷體" w:cs="新細明體"/>
      <w:b/>
      <w:bCs/>
      <w:color w:val="000000"/>
      <w:kern w:val="0"/>
      <w:sz w:val="20"/>
      <w:szCs w:val="20"/>
    </w:rPr>
  </w:style>
  <w:style w:type="paragraph" w:customStyle="1" w:styleId="92">
    <w:name w:val="內文9"/>
    <w:link w:val="93"/>
    <w:qFormat/>
    <w:rsid w:val="00DE6537"/>
    <w:rPr>
      <w:rFonts w:ascii="標楷體" w:eastAsia="標楷體" w:hAnsi="標楷體" w:cs="新細明體"/>
      <w:bCs/>
      <w:color w:val="000000"/>
      <w:kern w:val="0"/>
      <w:sz w:val="20"/>
      <w:szCs w:val="20"/>
    </w:rPr>
  </w:style>
  <w:style w:type="character" w:customStyle="1" w:styleId="93">
    <w:name w:val="內文9 字元"/>
    <w:basedOn w:val="73"/>
    <w:link w:val="92"/>
    <w:rsid w:val="00DE6537"/>
    <w:rPr>
      <w:rFonts w:ascii="標楷體" w:eastAsia="標楷體" w:hAnsi="標楷體" w:cs="新細明體"/>
      <w:b w:val="0"/>
      <w:bCs/>
      <w:color w:val="000000"/>
      <w:kern w:val="0"/>
      <w:sz w:val="20"/>
      <w:szCs w:val="20"/>
    </w:rPr>
  </w:style>
  <w:style w:type="character" w:styleId="af3">
    <w:name w:val="annotation reference"/>
    <w:basedOn w:val="a2"/>
    <w:unhideWhenUsed/>
    <w:rsid w:val="00E7493B"/>
    <w:rPr>
      <w:sz w:val="18"/>
      <w:szCs w:val="18"/>
    </w:rPr>
  </w:style>
  <w:style w:type="paragraph" w:styleId="af4">
    <w:name w:val="annotation text"/>
    <w:basedOn w:val="a1"/>
    <w:link w:val="af5"/>
    <w:unhideWhenUsed/>
    <w:rsid w:val="00E7493B"/>
  </w:style>
  <w:style w:type="character" w:customStyle="1" w:styleId="af5">
    <w:name w:val="註解文字 字元"/>
    <w:basedOn w:val="a2"/>
    <w:link w:val="af4"/>
    <w:rsid w:val="00E7493B"/>
  </w:style>
  <w:style w:type="paragraph" w:styleId="af6">
    <w:name w:val="annotation subject"/>
    <w:basedOn w:val="af4"/>
    <w:next w:val="af4"/>
    <w:link w:val="af7"/>
    <w:unhideWhenUsed/>
    <w:rsid w:val="00E7493B"/>
    <w:rPr>
      <w:b/>
      <w:bCs/>
    </w:rPr>
  </w:style>
  <w:style w:type="character" w:customStyle="1" w:styleId="af7">
    <w:name w:val="註解主旨 字元"/>
    <w:basedOn w:val="af5"/>
    <w:link w:val="af6"/>
    <w:rsid w:val="00E7493B"/>
    <w:rPr>
      <w:b/>
      <w:bCs/>
    </w:rPr>
  </w:style>
  <w:style w:type="paragraph" w:customStyle="1" w:styleId="Af8">
    <w:name w:val="標題A"/>
    <w:basedOn w:val="45"/>
    <w:link w:val="Af9"/>
    <w:qFormat/>
    <w:rsid w:val="00E636E5"/>
    <w:pPr>
      <w:widowControl w:val="0"/>
    </w:pPr>
    <w:rPr>
      <w:rFonts w:asciiTheme="minorEastAsia" w:eastAsiaTheme="minorEastAsia" w:hAnsiTheme="minorEastAsia"/>
      <w:b/>
      <w:color w:val="auto"/>
    </w:rPr>
  </w:style>
  <w:style w:type="paragraph" w:customStyle="1" w:styleId="Afa">
    <w:name w:val="表格A"/>
    <w:basedOn w:val="55"/>
    <w:link w:val="Afb"/>
    <w:qFormat/>
    <w:rsid w:val="009D310D"/>
    <w:rPr>
      <w:rFonts w:asciiTheme="minorEastAsia" w:eastAsiaTheme="minorEastAsia" w:hAnsiTheme="minorEastAsia"/>
      <w:color w:val="auto"/>
    </w:rPr>
  </w:style>
  <w:style w:type="character" w:customStyle="1" w:styleId="Af9">
    <w:name w:val="標題A 字元"/>
    <w:basedOn w:val="a2"/>
    <w:link w:val="Af8"/>
    <w:rsid w:val="00E636E5"/>
    <w:rPr>
      <w:rFonts w:asciiTheme="minorEastAsia" w:hAnsiTheme="minorEastAsia" w:cs="Times New Roman"/>
      <w:b/>
      <w:sz w:val="28"/>
      <w:szCs w:val="28"/>
    </w:rPr>
  </w:style>
  <w:style w:type="paragraph" w:customStyle="1" w:styleId="afc">
    <w:name w:val="頁首公司"/>
    <w:basedOn w:val="a1"/>
    <w:link w:val="afd"/>
    <w:qFormat/>
    <w:rsid w:val="005E3F3C"/>
    <w:pPr>
      <w:framePr w:hSpace="180" w:wrap="around" w:vAnchor="text" w:hAnchor="margin" w:x="-85" w:y="136"/>
      <w:jc w:val="both"/>
    </w:pPr>
    <w:rPr>
      <w:rFonts w:asciiTheme="minorEastAsia" w:hAnsiTheme="minorEastAsia" w:cs="Arial Unicode MS"/>
      <w:b/>
      <w:noProof/>
      <w:color w:val="000000" w:themeColor="text1"/>
      <w:sz w:val="36"/>
      <w:szCs w:val="36"/>
    </w:rPr>
  </w:style>
  <w:style w:type="character" w:customStyle="1" w:styleId="Afb">
    <w:name w:val="表格A 字元"/>
    <w:basedOn w:val="56"/>
    <w:link w:val="Afa"/>
    <w:rsid w:val="009D310D"/>
    <w:rPr>
      <w:rFonts w:asciiTheme="minorEastAsia" w:eastAsia="標楷體" w:hAnsiTheme="minorEastAsia" w:cs="標楷體"/>
      <w:b/>
      <w:bCs/>
      <w:color w:val="000000"/>
      <w:kern w:val="0"/>
      <w:sz w:val="28"/>
      <w:szCs w:val="28"/>
    </w:rPr>
  </w:style>
  <w:style w:type="paragraph" w:customStyle="1" w:styleId="afe">
    <w:name w:val="頁首文件名"/>
    <w:basedOn w:val="a1"/>
    <w:link w:val="aff"/>
    <w:qFormat/>
    <w:rsid w:val="009D310D"/>
    <w:pPr>
      <w:framePr w:hSpace="180" w:wrap="around" w:vAnchor="text" w:hAnchor="margin" w:x="-85" w:y="136"/>
      <w:jc w:val="center"/>
    </w:pPr>
    <w:rPr>
      <w:rFonts w:asciiTheme="minorEastAsia" w:hAnsiTheme="minorEastAsia"/>
      <w:sz w:val="32"/>
      <w:szCs w:val="32"/>
    </w:rPr>
  </w:style>
  <w:style w:type="character" w:customStyle="1" w:styleId="afd">
    <w:name w:val="頁首公司 字元"/>
    <w:basedOn w:val="a2"/>
    <w:link w:val="afc"/>
    <w:rsid w:val="005E3F3C"/>
    <w:rPr>
      <w:rFonts w:asciiTheme="minorEastAsia" w:hAnsiTheme="minorEastAsia" w:cs="Arial Unicode MS"/>
      <w:b/>
      <w:noProof/>
      <w:color w:val="000000" w:themeColor="text1"/>
      <w:sz w:val="36"/>
      <w:szCs w:val="36"/>
    </w:rPr>
  </w:style>
  <w:style w:type="paragraph" w:customStyle="1" w:styleId="aff0">
    <w:name w:val="頁首內文"/>
    <w:basedOn w:val="a1"/>
    <w:link w:val="aff1"/>
    <w:qFormat/>
    <w:rsid w:val="009D310D"/>
    <w:pPr>
      <w:framePr w:hSpace="180" w:wrap="around" w:vAnchor="text" w:hAnchor="margin" w:x="-85" w:y="136"/>
      <w:jc w:val="both"/>
    </w:pPr>
    <w:rPr>
      <w:rFonts w:asciiTheme="minorEastAsia" w:hAnsiTheme="minorEastAsia"/>
    </w:rPr>
  </w:style>
  <w:style w:type="character" w:customStyle="1" w:styleId="aff">
    <w:name w:val="頁首文件名 字元"/>
    <w:basedOn w:val="a2"/>
    <w:link w:val="afe"/>
    <w:rsid w:val="009D310D"/>
    <w:rPr>
      <w:rFonts w:asciiTheme="minorEastAsia" w:hAnsiTheme="minorEastAsia"/>
      <w:sz w:val="32"/>
      <w:szCs w:val="32"/>
    </w:rPr>
  </w:style>
  <w:style w:type="paragraph" w:customStyle="1" w:styleId="14">
    <w:name w:val="階層1"/>
    <w:link w:val="1d"/>
    <w:qFormat/>
    <w:rsid w:val="00B36C88"/>
    <w:pPr>
      <w:widowControl w:val="0"/>
      <w:numPr>
        <w:numId w:val="1"/>
      </w:numPr>
      <w:spacing w:line="360" w:lineRule="auto"/>
      <w:jc w:val="both"/>
    </w:pPr>
    <w:rPr>
      <w:rFonts w:asciiTheme="minorEastAsia" w:hAnsiTheme="minorEastAsia" w:cs="新細明體"/>
      <w:bCs/>
      <w:color w:val="000000"/>
      <w:spacing w:val="10"/>
      <w:kern w:val="0"/>
      <w:sz w:val="28"/>
      <w:szCs w:val="24"/>
    </w:rPr>
  </w:style>
  <w:style w:type="character" w:customStyle="1" w:styleId="aff1">
    <w:name w:val="頁首內文 字元"/>
    <w:basedOn w:val="a2"/>
    <w:link w:val="aff0"/>
    <w:rsid w:val="009D310D"/>
    <w:rPr>
      <w:rFonts w:asciiTheme="minorEastAsia" w:hAnsiTheme="minorEastAsia"/>
    </w:rPr>
  </w:style>
  <w:style w:type="paragraph" w:customStyle="1" w:styleId="20">
    <w:name w:val="階層2"/>
    <w:link w:val="27"/>
    <w:qFormat/>
    <w:rsid w:val="00B36C88"/>
    <w:pPr>
      <w:widowControl w:val="0"/>
      <w:numPr>
        <w:ilvl w:val="1"/>
        <w:numId w:val="1"/>
      </w:numPr>
      <w:jc w:val="both"/>
    </w:pPr>
    <w:rPr>
      <w:rFonts w:asciiTheme="minorEastAsia" w:hAnsiTheme="minorEastAsia" w:cs="新細明體"/>
      <w:bCs/>
      <w:color w:val="000000"/>
      <w:spacing w:val="10"/>
      <w:kern w:val="0"/>
      <w:sz w:val="28"/>
      <w:szCs w:val="24"/>
    </w:rPr>
  </w:style>
  <w:style w:type="character" w:customStyle="1" w:styleId="1d">
    <w:name w:val="階層1 字元"/>
    <w:basedOn w:val="23"/>
    <w:link w:val="14"/>
    <w:rsid w:val="00B36C88"/>
    <w:rPr>
      <w:rFonts w:asciiTheme="minorEastAsia" w:eastAsia="標楷體" w:hAnsiTheme="minorEastAsia" w:cs="新細明體"/>
      <w:b w:val="0"/>
      <w:bCs/>
      <w:color w:val="000000"/>
      <w:spacing w:val="10"/>
      <w:kern w:val="0"/>
      <w:sz w:val="28"/>
      <w:szCs w:val="24"/>
    </w:rPr>
  </w:style>
  <w:style w:type="paragraph" w:customStyle="1" w:styleId="31">
    <w:name w:val="階層3"/>
    <w:basedOn w:val="20"/>
    <w:link w:val="35"/>
    <w:qFormat/>
    <w:rsid w:val="00965341"/>
    <w:pPr>
      <w:numPr>
        <w:ilvl w:val="2"/>
      </w:numPr>
      <w:ind w:left="1560" w:hanging="709"/>
    </w:pPr>
  </w:style>
  <w:style w:type="character" w:customStyle="1" w:styleId="27">
    <w:name w:val="階層2 字元"/>
    <w:basedOn w:val="1d"/>
    <w:link w:val="20"/>
    <w:rsid w:val="00B36C88"/>
    <w:rPr>
      <w:rFonts w:asciiTheme="minorEastAsia" w:eastAsia="標楷體" w:hAnsiTheme="minorEastAsia" w:cs="新細明體"/>
      <w:b w:val="0"/>
      <w:bCs/>
      <w:color w:val="000000"/>
      <w:spacing w:val="10"/>
      <w:kern w:val="0"/>
      <w:sz w:val="28"/>
      <w:szCs w:val="24"/>
    </w:rPr>
  </w:style>
  <w:style w:type="paragraph" w:customStyle="1" w:styleId="41">
    <w:name w:val="階層4"/>
    <w:link w:val="47"/>
    <w:qFormat/>
    <w:rsid w:val="00D12C9A"/>
    <w:pPr>
      <w:widowControl w:val="0"/>
      <w:numPr>
        <w:ilvl w:val="3"/>
        <w:numId w:val="1"/>
      </w:numPr>
      <w:ind w:left="2183" w:hanging="907"/>
      <w:jc w:val="both"/>
    </w:pPr>
    <w:rPr>
      <w:rFonts w:asciiTheme="minorEastAsia" w:hAnsiTheme="minorEastAsia" w:cs="新細明體"/>
      <w:bCs/>
      <w:color w:val="000000"/>
      <w:spacing w:val="10"/>
      <w:kern w:val="0"/>
      <w:sz w:val="28"/>
      <w:szCs w:val="24"/>
    </w:rPr>
  </w:style>
  <w:style w:type="character" w:customStyle="1" w:styleId="35">
    <w:name w:val="階層3 字元"/>
    <w:basedOn w:val="27"/>
    <w:link w:val="31"/>
    <w:rsid w:val="00965341"/>
    <w:rPr>
      <w:rFonts w:asciiTheme="minorEastAsia" w:eastAsia="標楷體" w:hAnsiTheme="minorEastAsia" w:cs="新細明體"/>
      <w:b w:val="0"/>
      <w:bCs/>
      <w:color w:val="000000"/>
      <w:spacing w:val="10"/>
      <w:kern w:val="0"/>
      <w:sz w:val="28"/>
      <w:szCs w:val="24"/>
    </w:rPr>
  </w:style>
  <w:style w:type="paragraph" w:customStyle="1" w:styleId="36">
    <w:name w:val="內文3"/>
    <w:link w:val="37"/>
    <w:qFormat/>
    <w:rsid w:val="0078431F"/>
    <w:pPr>
      <w:widowControl w:val="0"/>
      <w:spacing w:line="360" w:lineRule="auto"/>
      <w:ind w:leftChars="650" w:left="1560"/>
      <w:jc w:val="both"/>
    </w:pPr>
    <w:rPr>
      <w:rFonts w:asciiTheme="minorEastAsia" w:hAnsiTheme="minorEastAsia" w:cs="新細明體"/>
      <w:bCs/>
      <w:color w:val="000000"/>
      <w:spacing w:val="10"/>
      <w:kern w:val="0"/>
      <w:sz w:val="28"/>
      <w:szCs w:val="28"/>
    </w:rPr>
  </w:style>
  <w:style w:type="character" w:customStyle="1" w:styleId="47">
    <w:name w:val="階層4 字元"/>
    <w:basedOn w:val="35"/>
    <w:link w:val="41"/>
    <w:rsid w:val="00D12C9A"/>
    <w:rPr>
      <w:rFonts w:asciiTheme="minorEastAsia" w:eastAsia="標楷體" w:hAnsiTheme="minorEastAsia" w:cs="新細明體"/>
      <w:b w:val="0"/>
      <w:bCs/>
      <w:color w:val="000000"/>
      <w:spacing w:val="10"/>
      <w:kern w:val="0"/>
      <w:sz w:val="28"/>
      <w:szCs w:val="24"/>
    </w:rPr>
  </w:style>
  <w:style w:type="character" w:customStyle="1" w:styleId="37">
    <w:name w:val="內文3 字元"/>
    <w:basedOn w:val="1-40"/>
    <w:link w:val="36"/>
    <w:rsid w:val="0078431F"/>
    <w:rPr>
      <w:rFonts w:asciiTheme="minorEastAsia" w:hAnsiTheme="minorEastAsia" w:cs="新細明體"/>
      <w:bCs/>
      <w:color w:val="000000"/>
      <w:spacing w:val="10"/>
      <w:kern w:val="0"/>
      <w:sz w:val="28"/>
      <w:szCs w:val="28"/>
    </w:rPr>
  </w:style>
  <w:style w:type="paragraph" w:customStyle="1" w:styleId="aff2">
    <w:name w:val="內文十"/>
    <w:basedOn w:val="a1"/>
    <w:link w:val="aff3"/>
    <w:qFormat/>
    <w:rsid w:val="009F0208"/>
    <w:pPr>
      <w:widowControl/>
    </w:pPr>
    <w:rPr>
      <w:rFonts w:ascii="標楷體" w:eastAsia="標楷體" w:hAnsi="標楷體" w:cs="Times New Roman"/>
      <w:color w:val="000000"/>
      <w:sz w:val="28"/>
      <w:szCs w:val="28"/>
    </w:rPr>
  </w:style>
  <w:style w:type="character" w:customStyle="1" w:styleId="aff3">
    <w:name w:val="內文十 字元"/>
    <w:basedOn w:val="a2"/>
    <w:link w:val="aff2"/>
    <w:rsid w:val="009F0208"/>
    <w:rPr>
      <w:rFonts w:ascii="標楷體" w:eastAsia="標楷體" w:hAnsi="標楷體" w:cs="Times New Roman"/>
      <w:color w:val="000000"/>
      <w:sz w:val="28"/>
      <w:szCs w:val="28"/>
    </w:rPr>
  </w:style>
  <w:style w:type="paragraph" w:customStyle="1" w:styleId="aff4">
    <w:name w:val="內文六"/>
    <w:link w:val="aff5"/>
    <w:qFormat/>
    <w:rsid w:val="009F0208"/>
    <w:pPr>
      <w:jc w:val="center"/>
    </w:pPr>
    <w:rPr>
      <w:rFonts w:ascii="標楷體" w:eastAsia="標楷體" w:hAnsi="標楷體" w:cs="新細明體"/>
      <w:bCs/>
      <w:color w:val="000000"/>
      <w:kern w:val="0"/>
      <w:szCs w:val="24"/>
    </w:rPr>
  </w:style>
  <w:style w:type="paragraph" w:customStyle="1" w:styleId="aff6">
    <w:name w:val="內文七"/>
    <w:link w:val="aff7"/>
    <w:qFormat/>
    <w:rsid w:val="009F0208"/>
    <w:pPr>
      <w:jc w:val="both"/>
    </w:pPr>
    <w:rPr>
      <w:rFonts w:ascii="標楷體" w:eastAsia="標楷體" w:hAnsi="標楷體" w:cs="新細明體"/>
      <w:bCs/>
      <w:color w:val="000000"/>
      <w:kern w:val="0"/>
      <w:sz w:val="28"/>
      <w:szCs w:val="24"/>
    </w:rPr>
  </w:style>
  <w:style w:type="character" w:customStyle="1" w:styleId="aff5">
    <w:name w:val="內文六 字元"/>
    <w:basedOn w:val="a2"/>
    <w:link w:val="aff4"/>
    <w:rsid w:val="009F0208"/>
    <w:rPr>
      <w:rFonts w:ascii="標楷體" w:eastAsia="標楷體" w:hAnsi="標楷體" w:cs="新細明體"/>
      <w:bCs/>
      <w:color w:val="000000"/>
      <w:kern w:val="0"/>
      <w:szCs w:val="24"/>
    </w:rPr>
  </w:style>
  <w:style w:type="character" w:customStyle="1" w:styleId="aff7">
    <w:name w:val="內文七 字元"/>
    <w:basedOn w:val="a2"/>
    <w:link w:val="aff6"/>
    <w:rsid w:val="009F0208"/>
    <w:rPr>
      <w:rFonts w:ascii="標楷體" w:eastAsia="標楷體" w:hAnsi="標楷體" w:cs="新細明體"/>
      <w:bCs/>
      <w:color w:val="000000"/>
      <w:kern w:val="0"/>
      <w:sz w:val="28"/>
      <w:szCs w:val="24"/>
    </w:rPr>
  </w:style>
  <w:style w:type="paragraph" w:customStyle="1" w:styleId="aff8">
    <w:name w:val="內文八"/>
    <w:basedOn w:val="aff4"/>
    <w:link w:val="aff9"/>
    <w:qFormat/>
    <w:rsid w:val="009F0208"/>
    <w:rPr>
      <w:b/>
      <w:sz w:val="20"/>
      <w:szCs w:val="20"/>
    </w:rPr>
  </w:style>
  <w:style w:type="character" w:customStyle="1" w:styleId="aff9">
    <w:name w:val="內文八 字元"/>
    <w:basedOn w:val="aff5"/>
    <w:link w:val="aff8"/>
    <w:rsid w:val="009F0208"/>
    <w:rPr>
      <w:rFonts w:ascii="標楷體" w:eastAsia="標楷體" w:hAnsi="標楷體" w:cs="新細明體"/>
      <w:b/>
      <w:bCs/>
      <w:color w:val="000000"/>
      <w:kern w:val="0"/>
      <w:sz w:val="20"/>
      <w:szCs w:val="20"/>
    </w:rPr>
  </w:style>
  <w:style w:type="paragraph" w:customStyle="1" w:styleId="affa">
    <w:name w:val="內文九"/>
    <w:basedOn w:val="aff6"/>
    <w:link w:val="affb"/>
    <w:qFormat/>
    <w:rsid w:val="009F0208"/>
    <w:rPr>
      <w:sz w:val="20"/>
      <w:szCs w:val="20"/>
    </w:rPr>
  </w:style>
  <w:style w:type="character" w:customStyle="1" w:styleId="affb">
    <w:name w:val="內文九 字元"/>
    <w:basedOn w:val="aff7"/>
    <w:link w:val="affa"/>
    <w:rsid w:val="009F0208"/>
    <w:rPr>
      <w:rFonts w:ascii="標楷體" w:eastAsia="標楷體" w:hAnsi="標楷體" w:cs="新細明體"/>
      <w:bCs/>
      <w:color w:val="000000"/>
      <w:kern w:val="0"/>
      <w:sz w:val="20"/>
      <w:szCs w:val="20"/>
    </w:rPr>
  </w:style>
  <w:style w:type="paragraph" w:customStyle="1" w:styleId="51">
    <w:name w:val="階層5"/>
    <w:basedOn w:val="41"/>
    <w:link w:val="57"/>
    <w:qFormat/>
    <w:rsid w:val="00E468E7"/>
    <w:pPr>
      <w:numPr>
        <w:ilvl w:val="4"/>
      </w:numPr>
    </w:pPr>
  </w:style>
  <w:style w:type="paragraph" w:customStyle="1" w:styleId="affc">
    <w:name w:val="內文一"/>
    <w:link w:val="affd"/>
    <w:qFormat/>
    <w:rsid w:val="00353548"/>
    <w:pPr>
      <w:jc w:val="center"/>
    </w:pPr>
    <w:rPr>
      <w:rFonts w:ascii="標楷體" w:eastAsia="標楷體" w:hAnsi="標楷體" w:cs="Times New Roman"/>
      <w:b/>
      <w:color w:val="000000"/>
      <w:sz w:val="28"/>
      <w:szCs w:val="28"/>
    </w:rPr>
  </w:style>
  <w:style w:type="character" w:customStyle="1" w:styleId="57">
    <w:name w:val="階層5 字元"/>
    <w:basedOn w:val="47"/>
    <w:link w:val="51"/>
    <w:rsid w:val="00E468E7"/>
    <w:rPr>
      <w:rFonts w:asciiTheme="minorEastAsia" w:eastAsia="標楷體" w:hAnsiTheme="minorEastAsia" w:cs="新細明體"/>
      <w:b w:val="0"/>
      <w:bCs/>
      <w:color w:val="000000"/>
      <w:spacing w:val="10"/>
      <w:kern w:val="0"/>
      <w:sz w:val="28"/>
      <w:szCs w:val="24"/>
    </w:rPr>
  </w:style>
  <w:style w:type="character" w:customStyle="1" w:styleId="affd">
    <w:name w:val="內文一 字元"/>
    <w:basedOn w:val="a2"/>
    <w:link w:val="affc"/>
    <w:rsid w:val="00353548"/>
    <w:rPr>
      <w:rFonts w:ascii="標楷體" w:eastAsia="標楷體" w:hAnsi="標楷體" w:cs="Times New Roman"/>
      <w:b/>
      <w:color w:val="000000"/>
      <w:sz w:val="28"/>
      <w:szCs w:val="28"/>
    </w:rPr>
  </w:style>
  <w:style w:type="paragraph" w:customStyle="1" w:styleId="affe">
    <w:name w:val="內文十二"/>
    <w:link w:val="afff"/>
    <w:qFormat/>
    <w:rsid w:val="00D12C9A"/>
    <w:pPr>
      <w:jc w:val="right"/>
    </w:pPr>
    <w:rPr>
      <w:rFonts w:ascii="標楷體" w:eastAsia="標楷體" w:hAnsi="標楷體" w:cs="新細明體"/>
      <w:bCs/>
      <w:color w:val="000000"/>
      <w:kern w:val="0"/>
      <w:sz w:val="28"/>
      <w:szCs w:val="28"/>
    </w:rPr>
  </w:style>
  <w:style w:type="character" w:customStyle="1" w:styleId="afff">
    <w:name w:val="內文十二 字元"/>
    <w:basedOn w:val="a2"/>
    <w:link w:val="affe"/>
    <w:rsid w:val="00D12C9A"/>
    <w:rPr>
      <w:rFonts w:ascii="標楷體" w:eastAsia="標楷體" w:hAnsi="標楷體" w:cs="新細明體"/>
      <w:bCs/>
      <w:color w:val="000000"/>
      <w:kern w:val="0"/>
      <w:sz w:val="28"/>
      <w:szCs w:val="28"/>
    </w:rPr>
  </w:style>
  <w:style w:type="paragraph" w:customStyle="1" w:styleId="afff0">
    <w:name w:val="標題一"/>
    <w:link w:val="afff1"/>
    <w:qFormat/>
    <w:rsid w:val="00E20C31"/>
    <w:pPr>
      <w:spacing w:afterLines="100" w:after="240"/>
      <w:ind w:left="5189" w:hanging="369"/>
      <w:jc w:val="center"/>
      <w:outlineLvl w:val="0"/>
    </w:pPr>
    <w:rPr>
      <w:rFonts w:ascii="標楷體" w:eastAsia="標楷體" w:hAnsi="Times New Roman" w:cs="標楷體"/>
      <w:b/>
      <w:color w:val="000000"/>
      <w:kern w:val="0"/>
      <w:sz w:val="28"/>
      <w:szCs w:val="24"/>
    </w:rPr>
  </w:style>
  <w:style w:type="paragraph" w:customStyle="1" w:styleId="afff2">
    <w:name w:val="標題二"/>
    <w:link w:val="afff3"/>
    <w:qFormat/>
    <w:rsid w:val="00E20C31"/>
    <w:pPr>
      <w:ind w:left="161" w:hanging="29"/>
      <w:jc w:val="both"/>
    </w:pPr>
    <w:rPr>
      <w:rFonts w:ascii="新細明體" w:eastAsia="新細明體" w:hAnsi="新細明體" w:cs="新細明體"/>
      <w:bCs/>
      <w:color w:val="000000"/>
      <w:spacing w:val="10"/>
      <w:kern w:val="0"/>
      <w:sz w:val="28"/>
      <w:szCs w:val="24"/>
    </w:rPr>
  </w:style>
  <w:style w:type="paragraph" w:customStyle="1" w:styleId="afff4">
    <w:name w:val="標題三"/>
    <w:link w:val="afff5"/>
    <w:qFormat/>
    <w:rsid w:val="00E20C31"/>
    <w:pPr>
      <w:spacing w:line="360" w:lineRule="auto"/>
      <w:ind w:left="426"/>
      <w:jc w:val="both"/>
    </w:pPr>
    <w:rPr>
      <w:rFonts w:asciiTheme="minorEastAsia" w:eastAsia="新細明體" w:hAnsiTheme="minorEastAsia" w:cs="新細明體"/>
      <w:bCs/>
      <w:color w:val="000000"/>
      <w:spacing w:val="10"/>
      <w:kern w:val="0"/>
      <w:sz w:val="28"/>
      <w:szCs w:val="24"/>
    </w:rPr>
  </w:style>
  <w:style w:type="paragraph" w:customStyle="1" w:styleId="afff6">
    <w:name w:val="標題四"/>
    <w:link w:val="afff7"/>
    <w:qFormat/>
    <w:rsid w:val="00E20C31"/>
    <w:pPr>
      <w:ind w:left="1578" w:hanging="340"/>
      <w:jc w:val="both"/>
    </w:pPr>
    <w:rPr>
      <w:rFonts w:asciiTheme="minorEastAsia" w:eastAsia="新細明體" w:hAnsiTheme="minorEastAsia" w:cs="新細明體"/>
      <w:bCs/>
      <w:color w:val="000000"/>
      <w:spacing w:val="10"/>
      <w:kern w:val="0"/>
      <w:sz w:val="28"/>
      <w:szCs w:val="24"/>
    </w:rPr>
  </w:style>
  <w:style w:type="paragraph" w:customStyle="1" w:styleId="afff8">
    <w:name w:val="標題五"/>
    <w:basedOn w:val="afff6"/>
    <w:link w:val="afff9"/>
    <w:qFormat/>
    <w:rsid w:val="00E20C31"/>
    <w:pPr>
      <w:ind w:left="4356" w:hanging="584"/>
    </w:pPr>
  </w:style>
  <w:style w:type="paragraph" w:customStyle="1" w:styleId="afffa">
    <w:name w:val="標題六"/>
    <w:basedOn w:val="afff8"/>
    <w:link w:val="afffb"/>
    <w:qFormat/>
    <w:rsid w:val="00E20C31"/>
    <w:pPr>
      <w:ind w:left="3630" w:hanging="284"/>
    </w:pPr>
  </w:style>
  <w:style w:type="paragraph" w:customStyle="1" w:styleId="afffc">
    <w:name w:val="內文五"/>
    <w:basedOn w:val="a1"/>
    <w:link w:val="afffd"/>
    <w:qFormat/>
    <w:rsid w:val="00E20C31"/>
    <w:pPr>
      <w:widowControl/>
      <w:spacing w:before="100" w:beforeAutospacing="1" w:after="100" w:afterAutospacing="1" w:line="360" w:lineRule="auto"/>
      <w:jc w:val="both"/>
    </w:pPr>
    <w:rPr>
      <w:rFonts w:ascii="標楷體" w:eastAsia="標楷體" w:hAnsi="標楷體" w:cs="標楷體"/>
      <w:b/>
      <w:bCs/>
      <w:color w:val="000000"/>
      <w:kern w:val="0"/>
      <w:sz w:val="28"/>
      <w:szCs w:val="28"/>
    </w:rPr>
  </w:style>
  <w:style w:type="character" w:customStyle="1" w:styleId="afffd">
    <w:name w:val="內文五 字元"/>
    <w:basedOn w:val="a2"/>
    <w:link w:val="afffc"/>
    <w:rsid w:val="00E20C31"/>
    <w:rPr>
      <w:rFonts w:ascii="標楷體" w:eastAsia="標楷體" w:hAnsi="標楷體" w:cs="標楷體"/>
      <w:b/>
      <w:bCs/>
      <w:color w:val="000000"/>
      <w:kern w:val="0"/>
      <w:sz w:val="28"/>
      <w:szCs w:val="28"/>
    </w:rPr>
  </w:style>
  <w:style w:type="paragraph" w:customStyle="1" w:styleId="afffe">
    <w:name w:val="內文二"/>
    <w:basedOn w:val="affc"/>
    <w:link w:val="affff"/>
    <w:qFormat/>
    <w:rsid w:val="00E20C31"/>
    <w:rPr>
      <w:b w:val="0"/>
    </w:rPr>
  </w:style>
  <w:style w:type="character" w:customStyle="1" w:styleId="affff">
    <w:name w:val="內文二 字元"/>
    <w:basedOn w:val="a2"/>
    <w:link w:val="afffe"/>
    <w:rsid w:val="00E20C31"/>
    <w:rPr>
      <w:rFonts w:ascii="標楷體" w:eastAsia="標楷體" w:hAnsi="標楷體" w:cs="Times New Roman"/>
      <w:color w:val="000000"/>
      <w:sz w:val="28"/>
      <w:szCs w:val="28"/>
    </w:rPr>
  </w:style>
  <w:style w:type="character" w:customStyle="1" w:styleId="15">
    <w:name w:val="標題 1 字元"/>
    <w:basedOn w:val="a2"/>
    <w:link w:val="12"/>
    <w:rsid w:val="004B2512"/>
    <w:rPr>
      <w:rFonts w:ascii="標楷體" w:eastAsia="標楷體" w:hAnsi="標楷體" w:cs="新細明體"/>
      <w:b/>
      <w:bCs/>
      <w:color w:val="000000"/>
      <w:spacing w:val="-20"/>
      <w:kern w:val="0"/>
      <w:sz w:val="72"/>
      <w:szCs w:val="72"/>
    </w:rPr>
  </w:style>
  <w:style w:type="character" w:customStyle="1" w:styleId="21">
    <w:name w:val="標題 2 字元"/>
    <w:basedOn w:val="a2"/>
    <w:link w:val="2"/>
    <w:rsid w:val="004B2512"/>
    <w:rPr>
      <w:rFonts w:ascii="Cambria" w:eastAsia="標楷體" w:hAnsi="Cambria" w:cs="新細明體"/>
      <w:b/>
      <w:color w:val="000000"/>
      <w:kern w:val="0"/>
      <w:sz w:val="48"/>
      <w:szCs w:val="48"/>
    </w:rPr>
  </w:style>
  <w:style w:type="character" w:customStyle="1" w:styleId="32">
    <w:name w:val="標題 3 字元"/>
    <w:basedOn w:val="a2"/>
    <w:link w:val="30"/>
    <w:rsid w:val="004B2512"/>
    <w:rPr>
      <w:rFonts w:ascii="Cambria" w:eastAsia="標楷體" w:hAnsi="Cambria" w:cs="新細明體"/>
      <w:b/>
      <w:color w:val="000000"/>
      <w:kern w:val="0"/>
      <w:sz w:val="36"/>
      <w:szCs w:val="36"/>
    </w:rPr>
  </w:style>
  <w:style w:type="character" w:customStyle="1" w:styleId="42">
    <w:name w:val="標題 4 字元"/>
    <w:basedOn w:val="a2"/>
    <w:link w:val="4"/>
    <w:semiHidden/>
    <w:rsid w:val="004B2512"/>
    <w:rPr>
      <w:rFonts w:asciiTheme="majorHAnsi" w:eastAsiaTheme="majorEastAsia" w:hAnsiTheme="majorHAnsi" w:cstheme="majorBidi"/>
      <w:color w:val="000000"/>
      <w:kern w:val="0"/>
      <w:sz w:val="36"/>
      <w:szCs w:val="36"/>
    </w:rPr>
  </w:style>
  <w:style w:type="character" w:customStyle="1" w:styleId="52">
    <w:name w:val="標題 5 字元"/>
    <w:basedOn w:val="a2"/>
    <w:link w:val="50"/>
    <w:semiHidden/>
    <w:rsid w:val="004B2512"/>
    <w:rPr>
      <w:rFonts w:asciiTheme="majorHAnsi" w:eastAsiaTheme="majorEastAsia" w:hAnsiTheme="majorHAnsi" w:cstheme="majorBidi"/>
      <w:b/>
      <w:bCs/>
      <w:color w:val="000000"/>
      <w:kern w:val="0"/>
      <w:sz w:val="36"/>
      <w:szCs w:val="36"/>
    </w:rPr>
  </w:style>
  <w:style w:type="character" w:customStyle="1" w:styleId="61">
    <w:name w:val="標題 6 字元"/>
    <w:basedOn w:val="a2"/>
    <w:link w:val="60"/>
    <w:semiHidden/>
    <w:rsid w:val="004B2512"/>
    <w:rPr>
      <w:rFonts w:asciiTheme="majorHAnsi" w:eastAsiaTheme="majorEastAsia" w:hAnsiTheme="majorHAnsi" w:cstheme="majorBidi"/>
      <w:color w:val="000000"/>
      <w:kern w:val="0"/>
      <w:sz w:val="36"/>
      <w:szCs w:val="36"/>
    </w:rPr>
  </w:style>
  <w:style w:type="character" w:customStyle="1" w:styleId="71">
    <w:name w:val="標題 7 字元"/>
    <w:basedOn w:val="a2"/>
    <w:link w:val="70"/>
    <w:semiHidden/>
    <w:rsid w:val="004B2512"/>
    <w:rPr>
      <w:rFonts w:asciiTheme="majorHAnsi" w:eastAsiaTheme="majorEastAsia" w:hAnsiTheme="majorHAnsi" w:cstheme="majorBidi"/>
      <w:b/>
      <w:bCs/>
      <w:color w:val="000000"/>
      <w:kern w:val="0"/>
      <w:sz w:val="36"/>
      <w:szCs w:val="36"/>
    </w:rPr>
  </w:style>
  <w:style w:type="character" w:customStyle="1" w:styleId="81">
    <w:name w:val="標題 8 字元"/>
    <w:basedOn w:val="a2"/>
    <w:link w:val="80"/>
    <w:rsid w:val="004B2512"/>
    <w:rPr>
      <w:rFonts w:asciiTheme="majorHAnsi" w:eastAsiaTheme="majorEastAsia" w:hAnsiTheme="majorHAnsi" w:cstheme="majorBidi"/>
      <w:bCs/>
      <w:color w:val="000000"/>
      <w:kern w:val="0"/>
      <w:sz w:val="36"/>
      <w:szCs w:val="36"/>
    </w:rPr>
  </w:style>
  <w:style w:type="character" w:customStyle="1" w:styleId="91">
    <w:name w:val="標題 9 字元"/>
    <w:basedOn w:val="a2"/>
    <w:link w:val="90"/>
    <w:semiHidden/>
    <w:rsid w:val="004B2512"/>
    <w:rPr>
      <w:rFonts w:asciiTheme="majorHAnsi" w:eastAsiaTheme="majorEastAsia" w:hAnsiTheme="majorHAnsi" w:cstheme="majorBidi"/>
      <w:bCs/>
      <w:color w:val="000000"/>
      <w:kern w:val="0"/>
      <w:sz w:val="36"/>
      <w:szCs w:val="36"/>
    </w:rPr>
  </w:style>
  <w:style w:type="character" w:customStyle="1" w:styleId="afff7">
    <w:name w:val="標題四 字元"/>
    <w:basedOn w:val="a2"/>
    <w:link w:val="afff6"/>
    <w:rsid w:val="004B2512"/>
    <w:rPr>
      <w:rFonts w:asciiTheme="minorEastAsia" w:eastAsia="新細明體" w:hAnsiTheme="minorEastAsia" w:cs="新細明體"/>
      <w:bCs/>
      <w:color w:val="000000"/>
      <w:spacing w:val="10"/>
      <w:kern w:val="0"/>
      <w:sz w:val="28"/>
      <w:szCs w:val="24"/>
    </w:rPr>
  </w:style>
  <w:style w:type="character" w:styleId="affff0">
    <w:name w:val="Hyperlink"/>
    <w:basedOn w:val="a2"/>
    <w:uiPriority w:val="99"/>
    <w:unhideWhenUsed/>
    <w:rsid w:val="004B2512"/>
    <w:rPr>
      <w:color w:val="0563C1" w:themeColor="hyperlink"/>
      <w:u w:val="single"/>
    </w:rPr>
  </w:style>
  <w:style w:type="numbering" w:customStyle="1" w:styleId="1e">
    <w:name w:val="無清單1"/>
    <w:next w:val="a4"/>
    <w:uiPriority w:val="99"/>
    <w:semiHidden/>
    <w:unhideWhenUsed/>
    <w:rsid w:val="004B2512"/>
  </w:style>
  <w:style w:type="paragraph" w:styleId="HTML">
    <w:name w:val="HTML Preformatted"/>
    <w:basedOn w:val="a1"/>
    <w:link w:val="HTML0"/>
    <w:uiPriority w:val="99"/>
    <w:rsid w:val="004B25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5"/>
      <w:jc w:val="both"/>
    </w:pPr>
    <w:rPr>
      <w:rFonts w:ascii="細明體" w:eastAsia="細明體" w:hAnsi="細明體" w:cs="細明體"/>
      <w:bCs/>
      <w:color w:val="000000"/>
      <w:kern w:val="0"/>
      <w:sz w:val="28"/>
      <w:szCs w:val="24"/>
    </w:rPr>
  </w:style>
  <w:style w:type="character" w:customStyle="1" w:styleId="HTML0">
    <w:name w:val="HTML 預設格式 字元"/>
    <w:basedOn w:val="a2"/>
    <w:link w:val="HTML"/>
    <w:uiPriority w:val="99"/>
    <w:rsid w:val="004B2512"/>
    <w:rPr>
      <w:rFonts w:ascii="細明體" w:eastAsia="細明體" w:hAnsi="細明體" w:cs="細明體"/>
      <w:bCs/>
      <w:color w:val="000000"/>
      <w:kern w:val="0"/>
      <w:sz w:val="28"/>
      <w:szCs w:val="24"/>
    </w:rPr>
  </w:style>
  <w:style w:type="character" w:styleId="affff1">
    <w:name w:val="page number"/>
    <w:rsid w:val="004B2512"/>
  </w:style>
  <w:style w:type="paragraph" w:styleId="affff2">
    <w:name w:val="Date"/>
    <w:basedOn w:val="a1"/>
    <w:next w:val="a1"/>
    <w:link w:val="affff3"/>
    <w:rsid w:val="004B2512"/>
    <w:pPr>
      <w:widowControl/>
      <w:ind w:right="515"/>
      <w:jc w:val="right"/>
    </w:pPr>
    <w:rPr>
      <w:rFonts w:ascii="標楷體" w:eastAsia="標楷體" w:hAnsi="標楷體" w:cs="新細明體"/>
      <w:bCs/>
      <w:color w:val="000000"/>
      <w:kern w:val="0"/>
      <w:sz w:val="28"/>
      <w:szCs w:val="24"/>
    </w:rPr>
  </w:style>
  <w:style w:type="character" w:customStyle="1" w:styleId="affff3">
    <w:name w:val="日期 字元"/>
    <w:basedOn w:val="a2"/>
    <w:link w:val="affff2"/>
    <w:rsid w:val="004B2512"/>
    <w:rPr>
      <w:rFonts w:ascii="標楷體" w:eastAsia="標楷體" w:hAnsi="標楷體" w:cs="新細明體"/>
      <w:bCs/>
      <w:color w:val="000000"/>
      <w:kern w:val="0"/>
      <w:sz w:val="28"/>
      <w:szCs w:val="24"/>
    </w:rPr>
  </w:style>
  <w:style w:type="paragraph" w:customStyle="1" w:styleId="20cm52505">
    <w:name w:val="樣式 標題2 + 左:  0 cm 凸出:  5.25 字元 套用後:  0.5 行"/>
    <w:basedOn w:val="22"/>
    <w:rsid w:val="004B2512"/>
    <w:pPr>
      <w:keepNext/>
      <w:numPr>
        <w:ilvl w:val="1"/>
        <w:numId w:val="34"/>
      </w:numPr>
      <w:spacing w:after="100"/>
      <w:ind w:left="525" w:right="515" w:hangingChars="525" w:hanging="525"/>
      <w:jc w:val="both"/>
      <w:outlineLvl w:val="1"/>
    </w:pPr>
    <w:rPr>
      <w:rFonts w:ascii="Times New Roman" w:eastAsia="標楷體" w:hAnsi="Times New Roman"/>
      <w:b/>
      <w:bCs w:val="0"/>
      <w:spacing w:val="0"/>
      <w:szCs w:val="20"/>
    </w:rPr>
  </w:style>
  <w:style w:type="paragraph" w:customStyle="1" w:styleId="20cm5259pt">
    <w:name w:val="樣式 標題2 + 左:  0 cm 凸出:  5.25 字元 套用後:  9 pt"/>
    <w:basedOn w:val="22"/>
    <w:rsid w:val="004B2512"/>
    <w:pPr>
      <w:keepNext/>
      <w:spacing w:after="120"/>
      <w:ind w:left="525" w:right="515" w:hangingChars="525" w:hanging="525"/>
      <w:jc w:val="both"/>
      <w:outlineLvl w:val="1"/>
    </w:pPr>
    <w:rPr>
      <w:rFonts w:ascii="Times New Roman" w:eastAsia="標楷體" w:hAnsi="Times New Roman"/>
      <w:b/>
      <w:bCs w:val="0"/>
      <w:spacing w:val="0"/>
      <w:szCs w:val="20"/>
    </w:rPr>
  </w:style>
  <w:style w:type="paragraph" w:customStyle="1" w:styleId="20cm5259pt0cm5">
    <w:name w:val="樣式 樣式 標題2 + 左:  0 cm 凸出:  5.25 字元 套用後:  9 pt + 左:  0 cm 凸出:  5...."/>
    <w:basedOn w:val="20cm5259pt"/>
    <w:rsid w:val="004B2512"/>
    <w:pPr>
      <w:spacing w:after="100" w:afterAutospacing="1"/>
    </w:pPr>
  </w:style>
  <w:style w:type="paragraph" w:customStyle="1" w:styleId="20cm5259pt0cm">
    <w:name w:val="樣式 樣式 樣式 標題2 + 左:  0 cm 凸出:  5.25 字元 套用後:  9 pt + 左:  0 cm 凸出:  ..."/>
    <w:basedOn w:val="20cm5259pt0cm5"/>
    <w:rsid w:val="004B2512"/>
    <w:pPr>
      <w:spacing w:afterLines="50" w:afterAutospacing="0"/>
    </w:pPr>
  </w:style>
  <w:style w:type="paragraph" w:customStyle="1" w:styleId="20cm5259pt0cm0">
    <w:name w:val="樣式 樣式 樣式 樣式 標題2 + 左:  0 cm 凸出:  5.25 字元 套用後:  9 pt + 左:  0 cm 凸出..."/>
    <w:basedOn w:val="20cm5259pt0cm"/>
    <w:rsid w:val="004B2512"/>
  </w:style>
  <w:style w:type="paragraph" w:styleId="affff4">
    <w:name w:val="Plain Text"/>
    <w:basedOn w:val="a1"/>
    <w:link w:val="affff5"/>
    <w:rsid w:val="004B2512"/>
    <w:pPr>
      <w:widowControl/>
      <w:spacing w:line="360" w:lineRule="exact"/>
      <w:ind w:right="515"/>
      <w:jc w:val="both"/>
    </w:pPr>
    <w:rPr>
      <w:rFonts w:ascii="細明體" w:eastAsia="細明體" w:hAnsi="Courier New" w:cs="新細明體"/>
      <w:bCs/>
      <w:color w:val="000000"/>
      <w:kern w:val="0"/>
      <w:sz w:val="21"/>
      <w:szCs w:val="28"/>
    </w:rPr>
  </w:style>
  <w:style w:type="character" w:customStyle="1" w:styleId="affff5">
    <w:name w:val="純文字 字元"/>
    <w:basedOn w:val="a2"/>
    <w:link w:val="affff4"/>
    <w:rsid w:val="004B2512"/>
    <w:rPr>
      <w:rFonts w:ascii="細明體" w:eastAsia="細明體" w:hAnsi="Courier New" w:cs="新細明體"/>
      <w:bCs/>
      <w:color w:val="000000"/>
      <w:kern w:val="0"/>
      <w:sz w:val="21"/>
      <w:szCs w:val="28"/>
    </w:rPr>
  </w:style>
  <w:style w:type="paragraph" w:customStyle="1" w:styleId="affff6">
    <w:name w:val="圖目錄"/>
    <w:basedOn w:val="affff7"/>
    <w:next w:val="affff7"/>
    <w:link w:val="affff8"/>
    <w:qFormat/>
    <w:rsid w:val="004B2512"/>
    <w:pPr>
      <w:ind w:firstLineChars="0" w:firstLine="0"/>
      <w:jc w:val="center"/>
    </w:pPr>
  </w:style>
  <w:style w:type="paragraph" w:styleId="1f">
    <w:name w:val="toc 1"/>
    <w:next w:val="a1"/>
    <w:autoRedefine/>
    <w:uiPriority w:val="39"/>
    <w:qFormat/>
    <w:rsid w:val="004B2512"/>
    <w:pPr>
      <w:tabs>
        <w:tab w:val="right" w:leader="dot" w:pos="9629"/>
      </w:tabs>
      <w:spacing w:before="120" w:after="120"/>
      <w:ind w:left="1260" w:hangingChars="450" w:hanging="1260"/>
      <w:jc w:val="center"/>
    </w:pPr>
    <w:rPr>
      <w:rFonts w:eastAsiaTheme="minorHAnsi" w:hAnsi="標楷體" w:cs="新細明體"/>
      <w:bCs/>
      <w:caps/>
      <w:color w:val="000000"/>
      <w:kern w:val="0"/>
      <w:sz w:val="28"/>
      <w:szCs w:val="32"/>
    </w:rPr>
  </w:style>
  <w:style w:type="paragraph" w:styleId="affff7">
    <w:name w:val="table of figures"/>
    <w:aliases w:val="附表目錄"/>
    <w:basedOn w:val="a1"/>
    <w:next w:val="a1"/>
    <w:link w:val="affff9"/>
    <w:uiPriority w:val="99"/>
    <w:rsid w:val="004B2512"/>
    <w:pPr>
      <w:widowControl/>
      <w:spacing w:beforeLines="50" w:before="50" w:afterLines="50" w:after="50"/>
      <w:ind w:right="515" w:hangingChars="201" w:hanging="482"/>
      <w:jc w:val="both"/>
    </w:pPr>
    <w:rPr>
      <w:rFonts w:ascii="標楷體" w:eastAsia="標楷體" w:hAnsi="標楷體" w:cs="Calibri"/>
      <w:bCs/>
      <w:smallCaps/>
      <w:color w:val="000000"/>
      <w:kern w:val="0"/>
      <w:sz w:val="28"/>
      <w:szCs w:val="28"/>
    </w:rPr>
  </w:style>
  <w:style w:type="paragraph" w:styleId="28">
    <w:name w:val="toc 2"/>
    <w:basedOn w:val="a1"/>
    <w:next w:val="a1"/>
    <w:autoRedefine/>
    <w:uiPriority w:val="39"/>
    <w:qFormat/>
    <w:rsid w:val="004B2512"/>
    <w:pPr>
      <w:widowControl/>
      <w:ind w:left="280" w:right="515"/>
    </w:pPr>
    <w:rPr>
      <w:rFonts w:eastAsiaTheme="minorHAnsi" w:hAnsi="標楷體" w:cs="新細明體"/>
      <w:smallCaps/>
      <w:color w:val="000000"/>
      <w:kern w:val="0"/>
      <w:sz w:val="20"/>
      <w:szCs w:val="20"/>
    </w:rPr>
  </w:style>
  <w:style w:type="numbering" w:styleId="a">
    <w:name w:val="Outline List 3"/>
    <w:basedOn w:val="a4"/>
    <w:rsid w:val="004B2512"/>
    <w:pPr>
      <w:numPr>
        <w:numId w:val="23"/>
      </w:numPr>
    </w:pPr>
  </w:style>
  <w:style w:type="paragraph" w:styleId="38">
    <w:name w:val="Body Text Indent 3"/>
    <w:basedOn w:val="a1"/>
    <w:link w:val="39"/>
    <w:uiPriority w:val="99"/>
    <w:rsid w:val="004B2512"/>
    <w:pPr>
      <w:widowControl/>
      <w:spacing w:before="40" w:after="40" w:line="480" w:lineRule="exact"/>
      <w:ind w:leftChars="163" w:left="828" w:right="515" w:hangingChars="182" w:hanging="437"/>
      <w:jc w:val="both"/>
    </w:pPr>
    <w:rPr>
      <w:rFonts w:ascii="標楷體" w:eastAsia="標楷體" w:hAnsi="標楷體" w:cs="新細明體"/>
      <w:bCs/>
      <w:color w:val="000000"/>
      <w:kern w:val="0"/>
      <w:sz w:val="28"/>
      <w:szCs w:val="24"/>
    </w:rPr>
  </w:style>
  <w:style w:type="character" w:customStyle="1" w:styleId="39">
    <w:name w:val="本文縮排 3 字元"/>
    <w:basedOn w:val="a2"/>
    <w:link w:val="38"/>
    <w:uiPriority w:val="99"/>
    <w:rsid w:val="004B2512"/>
    <w:rPr>
      <w:rFonts w:ascii="標楷體" w:eastAsia="標楷體" w:hAnsi="標楷體" w:cs="新細明體"/>
      <w:bCs/>
      <w:color w:val="000000"/>
      <w:kern w:val="0"/>
      <w:sz w:val="28"/>
      <w:szCs w:val="24"/>
    </w:rPr>
  </w:style>
  <w:style w:type="paragraph" w:styleId="29">
    <w:name w:val="Body Text Indent 2"/>
    <w:basedOn w:val="a1"/>
    <w:link w:val="2a"/>
    <w:rsid w:val="004B2512"/>
    <w:pPr>
      <w:widowControl/>
      <w:spacing w:after="120" w:line="480" w:lineRule="auto"/>
      <w:ind w:leftChars="200" w:left="480" w:right="515"/>
      <w:jc w:val="both"/>
    </w:pPr>
    <w:rPr>
      <w:rFonts w:ascii="標楷體" w:eastAsia="標楷體" w:hAnsi="標楷體" w:cs="新細明體"/>
      <w:bCs/>
      <w:color w:val="000000"/>
      <w:kern w:val="0"/>
      <w:sz w:val="28"/>
      <w:szCs w:val="24"/>
    </w:rPr>
  </w:style>
  <w:style w:type="character" w:customStyle="1" w:styleId="2a">
    <w:name w:val="本文縮排 2 字元"/>
    <w:basedOn w:val="a2"/>
    <w:link w:val="29"/>
    <w:rsid w:val="004B2512"/>
    <w:rPr>
      <w:rFonts w:ascii="標楷體" w:eastAsia="標楷體" w:hAnsi="標楷體" w:cs="新細明體"/>
      <w:bCs/>
      <w:color w:val="000000"/>
      <w:kern w:val="0"/>
      <w:sz w:val="28"/>
      <w:szCs w:val="24"/>
    </w:rPr>
  </w:style>
  <w:style w:type="paragraph" w:customStyle="1" w:styleId="N">
    <w:name w:val="圖目錄N"/>
    <w:basedOn w:val="affff7"/>
    <w:next w:val="affff7"/>
    <w:rsid w:val="004B2512"/>
    <w:pPr>
      <w:framePr w:hSpace="180" w:wrap="around" w:vAnchor="text" w:hAnchor="margin" w:xAlign="center" w:y="1545"/>
      <w:suppressOverlap/>
      <w:jc w:val="center"/>
    </w:pPr>
  </w:style>
  <w:style w:type="paragraph" w:customStyle="1" w:styleId="1f0">
    <w:name w:val="樣式1"/>
    <w:basedOn w:val="a1"/>
    <w:rsid w:val="004B2512"/>
    <w:pPr>
      <w:widowControl/>
      <w:adjustRightInd w:val="0"/>
      <w:spacing w:line="360" w:lineRule="auto"/>
      <w:ind w:right="515" w:firstLine="482"/>
      <w:jc w:val="both"/>
      <w:textAlignment w:val="baseline"/>
    </w:pPr>
    <w:rPr>
      <w:rFonts w:ascii="華康楷書體W5" w:eastAsia="華康楷書體W5" w:hAnsi="標楷體" w:cs="新細明體"/>
      <w:bCs/>
      <w:color w:val="000000"/>
      <w:kern w:val="0"/>
      <w:sz w:val="28"/>
      <w:szCs w:val="28"/>
    </w:rPr>
  </w:style>
  <w:style w:type="paragraph" w:customStyle="1" w:styleId="Default">
    <w:name w:val="Default"/>
    <w:rsid w:val="004B2512"/>
    <w:pPr>
      <w:widowControl w:val="0"/>
      <w:autoSpaceDE w:val="0"/>
      <w:autoSpaceDN w:val="0"/>
      <w:adjustRightInd w:val="0"/>
    </w:pPr>
    <w:rPr>
      <w:rFonts w:ascii="標楷體" w:eastAsia="標楷體" w:hAnsi="Times New Roman" w:cs="標楷體"/>
      <w:color w:val="000000"/>
      <w:kern w:val="0"/>
      <w:szCs w:val="24"/>
    </w:rPr>
  </w:style>
  <w:style w:type="paragraph" w:customStyle="1" w:styleId="affffa">
    <w:name w:val="表格內文字向左有編號"/>
    <w:basedOn w:val="a1"/>
    <w:autoRedefine/>
    <w:rsid w:val="004B2512"/>
    <w:pPr>
      <w:widowControl/>
      <w:adjustRightInd w:val="0"/>
      <w:snapToGrid w:val="0"/>
      <w:spacing w:line="240" w:lineRule="exact"/>
      <w:ind w:left="209" w:right="515" w:hangingChars="109" w:hanging="209"/>
      <w:jc w:val="both"/>
    </w:pPr>
    <w:rPr>
      <w:rFonts w:ascii="標楷體" w:eastAsia="標楷體" w:hAnsi="標楷體" w:cs="Plotter"/>
      <w:bCs/>
      <w:snapToGrid w:val="0"/>
      <w:color w:val="000000"/>
      <w:spacing w:val="-4"/>
      <w:kern w:val="0"/>
      <w:sz w:val="20"/>
      <w:szCs w:val="28"/>
    </w:rPr>
  </w:style>
  <w:style w:type="character" w:styleId="affffb">
    <w:name w:val="FollowedHyperlink"/>
    <w:uiPriority w:val="99"/>
    <w:rsid w:val="004B2512"/>
    <w:rPr>
      <w:color w:val="800080"/>
      <w:u w:val="single"/>
    </w:rPr>
  </w:style>
  <w:style w:type="paragraph" w:customStyle="1" w:styleId="021">
    <w:name w:val="021"/>
    <w:basedOn w:val="a1"/>
    <w:rsid w:val="004B2512"/>
    <w:pPr>
      <w:widowControl/>
      <w:spacing w:before="100" w:beforeAutospacing="1" w:after="100" w:afterAutospacing="1"/>
      <w:ind w:right="515"/>
      <w:jc w:val="both"/>
    </w:pPr>
    <w:rPr>
      <w:rFonts w:ascii="Arial Unicode MS" w:eastAsia="Arial Unicode MS" w:hAnsi="Arial Unicode MS" w:cs="Arial Unicode MS"/>
      <w:bCs/>
      <w:color w:val="000000"/>
      <w:kern w:val="0"/>
      <w:sz w:val="28"/>
      <w:szCs w:val="24"/>
    </w:rPr>
  </w:style>
  <w:style w:type="paragraph" w:customStyle="1" w:styleId="affffc">
    <w:name w:val="表名"/>
    <w:basedOn w:val="a1"/>
    <w:rsid w:val="004B2512"/>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ind w:right="515"/>
      <w:jc w:val="center"/>
      <w:textAlignment w:val="baseline"/>
    </w:pPr>
    <w:rPr>
      <w:rFonts w:ascii="華康楷書體W5" w:eastAsia="華康楷書體W5" w:hAnsi="標楷體" w:cs="新細明體"/>
      <w:b/>
      <w:bCs/>
      <w:color w:val="000000"/>
      <w:kern w:val="0"/>
      <w:sz w:val="32"/>
      <w:szCs w:val="28"/>
    </w:rPr>
  </w:style>
  <w:style w:type="paragraph" w:customStyle="1" w:styleId="affffd">
    <w:name w:val="圖"/>
    <w:basedOn w:val="affff6"/>
    <w:link w:val="affffe"/>
    <w:qFormat/>
    <w:rsid w:val="004B2512"/>
    <w:pPr>
      <w:framePr w:hSpace="180" w:wrap="around" w:vAnchor="text" w:hAnchor="margin" w:xAlign="center" w:y="1545"/>
      <w:kinsoku w:val="0"/>
      <w:overflowPunct w:val="0"/>
      <w:snapToGrid w:val="0"/>
      <w:suppressOverlap/>
    </w:pPr>
  </w:style>
  <w:style w:type="character" w:customStyle="1" w:styleId="affff9">
    <w:name w:val="圖表目錄 字元"/>
    <w:aliases w:val="附表目錄 字元"/>
    <w:link w:val="affff7"/>
    <w:uiPriority w:val="99"/>
    <w:rsid w:val="004B2512"/>
    <w:rPr>
      <w:rFonts w:ascii="標楷體" w:eastAsia="標楷體" w:hAnsi="標楷體" w:cs="Calibri"/>
      <w:bCs/>
      <w:smallCaps/>
      <w:color w:val="000000"/>
      <w:kern w:val="0"/>
      <w:sz w:val="28"/>
      <w:szCs w:val="28"/>
    </w:rPr>
  </w:style>
  <w:style w:type="character" w:customStyle="1" w:styleId="affff8">
    <w:name w:val="圖目錄 字元"/>
    <w:link w:val="affff6"/>
    <w:rsid w:val="004B2512"/>
    <w:rPr>
      <w:rFonts w:ascii="標楷體" w:eastAsia="標楷體" w:hAnsi="標楷體" w:cs="Calibri"/>
      <w:bCs/>
      <w:smallCaps/>
      <w:color w:val="000000"/>
      <w:kern w:val="0"/>
      <w:sz w:val="28"/>
      <w:szCs w:val="28"/>
    </w:rPr>
  </w:style>
  <w:style w:type="character" w:customStyle="1" w:styleId="affffe">
    <w:name w:val="圖 字元"/>
    <w:link w:val="affffd"/>
    <w:rsid w:val="004B2512"/>
    <w:rPr>
      <w:rFonts w:ascii="標楷體" w:eastAsia="標楷體" w:hAnsi="標楷體" w:cs="Calibri"/>
      <w:bCs/>
      <w:smallCaps/>
      <w:color w:val="000000"/>
      <w:kern w:val="0"/>
      <w:sz w:val="28"/>
      <w:szCs w:val="28"/>
    </w:rPr>
  </w:style>
  <w:style w:type="paragraph" w:customStyle="1" w:styleId="afffff">
    <w:name w:val="表"/>
    <w:basedOn w:val="affff6"/>
    <w:link w:val="afffff0"/>
    <w:qFormat/>
    <w:rsid w:val="004B2512"/>
  </w:style>
  <w:style w:type="character" w:customStyle="1" w:styleId="word02">
    <w:name w:val="word02"/>
    <w:rsid w:val="004B2512"/>
  </w:style>
  <w:style w:type="character" w:customStyle="1" w:styleId="afffff0">
    <w:name w:val="表 字元"/>
    <w:link w:val="afffff"/>
    <w:rsid w:val="004B2512"/>
    <w:rPr>
      <w:rFonts w:ascii="標楷體" w:eastAsia="標楷體" w:hAnsi="標楷體" w:cs="Calibri"/>
      <w:bCs/>
      <w:smallCaps/>
      <w:color w:val="000000"/>
      <w:kern w:val="0"/>
      <w:sz w:val="28"/>
      <w:szCs w:val="28"/>
    </w:rPr>
  </w:style>
  <w:style w:type="table" w:styleId="afffff1">
    <w:name w:val="Table Theme"/>
    <w:basedOn w:val="a3"/>
    <w:rsid w:val="004B2512"/>
    <w:pPr>
      <w:widowControl w:val="0"/>
    </w:pPr>
    <w:rPr>
      <w:rFonts w:ascii="Times New Roman" w:eastAsia="新細明體" w:hAnsi="Times New Roman" w:cs="Times New Roman"/>
      <w:kern w:val="0"/>
      <w:sz w:val="20"/>
      <w:szCs w:val="20"/>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paragraph" w:styleId="afffff2">
    <w:name w:val="Body Text"/>
    <w:basedOn w:val="a1"/>
    <w:link w:val="afffff3"/>
    <w:rsid w:val="004B2512"/>
    <w:pPr>
      <w:widowControl/>
      <w:spacing w:after="120"/>
      <w:ind w:right="515"/>
      <w:jc w:val="both"/>
    </w:pPr>
    <w:rPr>
      <w:rFonts w:ascii="標楷體" w:eastAsia="標楷體" w:hAnsi="標楷體" w:cs="新細明體"/>
      <w:bCs/>
      <w:color w:val="000000"/>
      <w:kern w:val="0"/>
      <w:sz w:val="28"/>
      <w:szCs w:val="28"/>
    </w:rPr>
  </w:style>
  <w:style w:type="character" w:customStyle="1" w:styleId="afffff3">
    <w:name w:val="本文 字元"/>
    <w:basedOn w:val="a2"/>
    <w:link w:val="afffff2"/>
    <w:rsid w:val="004B2512"/>
    <w:rPr>
      <w:rFonts w:ascii="標楷體" w:eastAsia="標楷體" w:hAnsi="標楷體" w:cs="新細明體"/>
      <w:bCs/>
      <w:color w:val="000000"/>
      <w:kern w:val="0"/>
      <w:sz w:val="28"/>
      <w:szCs w:val="28"/>
    </w:rPr>
  </w:style>
  <w:style w:type="paragraph" w:styleId="afffff4">
    <w:name w:val="Body Text Indent"/>
    <w:basedOn w:val="a1"/>
    <w:link w:val="afffff5"/>
    <w:rsid w:val="004B2512"/>
    <w:pPr>
      <w:widowControl/>
      <w:spacing w:after="120"/>
      <w:ind w:leftChars="200" w:left="480" w:right="515"/>
      <w:jc w:val="both"/>
    </w:pPr>
    <w:rPr>
      <w:rFonts w:ascii="標楷體" w:eastAsia="標楷體" w:hAnsi="標楷體" w:cs="新細明體"/>
      <w:bCs/>
      <w:color w:val="000000"/>
      <w:kern w:val="0"/>
      <w:sz w:val="28"/>
      <w:szCs w:val="24"/>
    </w:rPr>
  </w:style>
  <w:style w:type="character" w:customStyle="1" w:styleId="afffff5">
    <w:name w:val="本文縮排 字元"/>
    <w:basedOn w:val="a2"/>
    <w:link w:val="afffff4"/>
    <w:rsid w:val="004B2512"/>
    <w:rPr>
      <w:rFonts w:ascii="標楷體" w:eastAsia="標楷體" w:hAnsi="標楷體" w:cs="新細明體"/>
      <w:bCs/>
      <w:color w:val="000000"/>
      <w:kern w:val="0"/>
      <w:sz w:val="28"/>
      <w:szCs w:val="24"/>
    </w:rPr>
  </w:style>
  <w:style w:type="paragraph" w:styleId="afffff6">
    <w:name w:val="Note Heading"/>
    <w:basedOn w:val="a1"/>
    <w:next w:val="a1"/>
    <w:link w:val="afffff7"/>
    <w:rsid w:val="004B2512"/>
    <w:pPr>
      <w:widowControl/>
      <w:ind w:right="515"/>
      <w:jc w:val="center"/>
    </w:pPr>
    <w:rPr>
      <w:rFonts w:ascii="標楷體" w:eastAsia="標楷體" w:hAnsi="標楷體" w:cs="新細明體"/>
      <w:bCs/>
      <w:color w:val="000000"/>
      <w:kern w:val="0"/>
      <w:sz w:val="28"/>
      <w:szCs w:val="24"/>
    </w:rPr>
  </w:style>
  <w:style w:type="character" w:customStyle="1" w:styleId="afffff7">
    <w:name w:val="註釋標題 字元"/>
    <w:basedOn w:val="a2"/>
    <w:link w:val="afffff6"/>
    <w:rsid w:val="004B2512"/>
    <w:rPr>
      <w:rFonts w:ascii="標楷體" w:eastAsia="標楷體" w:hAnsi="標楷體" w:cs="新細明體"/>
      <w:bCs/>
      <w:color w:val="000000"/>
      <w:kern w:val="0"/>
      <w:sz w:val="28"/>
      <w:szCs w:val="24"/>
    </w:rPr>
  </w:style>
  <w:style w:type="paragraph" w:styleId="3a">
    <w:name w:val="toc 3"/>
    <w:basedOn w:val="a1"/>
    <w:next w:val="a1"/>
    <w:autoRedefine/>
    <w:uiPriority w:val="39"/>
    <w:unhideWhenUsed/>
    <w:qFormat/>
    <w:rsid w:val="004B2512"/>
    <w:pPr>
      <w:widowControl/>
      <w:ind w:left="560" w:right="515"/>
    </w:pPr>
    <w:rPr>
      <w:rFonts w:eastAsiaTheme="minorHAnsi" w:hAnsi="標楷體" w:cs="新細明體"/>
      <w:i/>
      <w:iCs/>
      <w:color w:val="000000"/>
      <w:kern w:val="0"/>
      <w:sz w:val="20"/>
      <w:szCs w:val="20"/>
    </w:rPr>
  </w:style>
  <w:style w:type="paragraph" w:styleId="48">
    <w:name w:val="toc 4"/>
    <w:basedOn w:val="a1"/>
    <w:next w:val="a1"/>
    <w:autoRedefine/>
    <w:uiPriority w:val="39"/>
    <w:unhideWhenUsed/>
    <w:rsid w:val="004B2512"/>
    <w:pPr>
      <w:widowControl/>
      <w:ind w:left="840" w:right="515"/>
    </w:pPr>
    <w:rPr>
      <w:rFonts w:eastAsiaTheme="minorHAnsi" w:hAnsi="標楷體" w:cs="新細明體"/>
      <w:color w:val="000000"/>
      <w:kern w:val="0"/>
      <w:sz w:val="18"/>
      <w:szCs w:val="18"/>
    </w:rPr>
  </w:style>
  <w:style w:type="paragraph" w:styleId="58">
    <w:name w:val="toc 5"/>
    <w:basedOn w:val="a1"/>
    <w:next w:val="a1"/>
    <w:autoRedefine/>
    <w:uiPriority w:val="39"/>
    <w:unhideWhenUsed/>
    <w:rsid w:val="004B2512"/>
    <w:pPr>
      <w:widowControl/>
      <w:ind w:left="1120" w:right="515"/>
    </w:pPr>
    <w:rPr>
      <w:rFonts w:eastAsiaTheme="minorHAnsi" w:hAnsi="標楷體" w:cs="新細明體"/>
      <w:color w:val="000000"/>
      <w:kern w:val="0"/>
      <w:sz w:val="18"/>
      <w:szCs w:val="18"/>
    </w:rPr>
  </w:style>
  <w:style w:type="paragraph" w:styleId="66">
    <w:name w:val="toc 6"/>
    <w:basedOn w:val="a1"/>
    <w:next w:val="a1"/>
    <w:autoRedefine/>
    <w:uiPriority w:val="39"/>
    <w:unhideWhenUsed/>
    <w:rsid w:val="004B2512"/>
    <w:pPr>
      <w:widowControl/>
      <w:ind w:left="1400" w:right="515"/>
    </w:pPr>
    <w:rPr>
      <w:rFonts w:eastAsiaTheme="minorHAnsi" w:hAnsi="標楷體" w:cs="新細明體"/>
      <w:color w:val="000000"/>
      <w:kern w:val="0"/>
      <w:sz w:val="18"/>
      <w:szCs w:val="18"/>
    </w:rPr>
  </w:style>
  <w:style w:type="paragraph" w:styleId="74">
    <w:name w:val="toc 7"/>
    <w:basedOn w:val="a1"/>
    <w:next w:val="a1"/>
    <w:autoRedefine/>
    <w:uiPriority w:val="39"/>
    <w:unhideWhenUsed/>
    <w:rsid w:val="004B2512"/>
    <w:pPr>
      <w:widowControl/>
      <w:ind w:left="1680" w:right="515"/>
    </w:pPr>
    <w:rPr>
      <w:rFonts w:eastAsiaTheme="minorHAnsi" w:hAnsi="標楷體" w:cs="新細明體"/>
      <w:color w:val="000000"/>
      <w:kern w:val="0"/>
      <w:sz w:val="18"/>
      <w:szCs w:val="18"/>
    </w:rPr>
  </w:style>
  <w:style w:type="paragraph" w:styleId="84">
    <w:name w:val="toc 8"/>
    <w:basedOn w:val="a1"/>
    <w:next w:val="a1"/>
    <w:autoRedefine/>
    <w:uiPriority w:val="39"/>
    <w:unhideWhenUsed/>
    <w:rsid w:val="004B2512"/>
    <w:pPr>
      <w:widowControl/>
      <w:ind w:left="1960" w:right="515"/>
    </w:pPr>
    <w:rPr>
      <w:rFonts w:eastAsiaTheme="minorHAnsi" w:hAnsi="標楷體" w:cs="新細明體"/>
      <w:color w:val="000000"/>
      <w:kern w:val="0"/>
      <w:sz w:val="18"/>
      <w:szCs w:val="18"/>
    </w:rPr>
  </w:style>
  <w:style w:type="paragraph" w:styleId="94">
    <w:name w:val="toc 9"/>
    <w:basedOn w:val="a1"/>
    <w:next w:val="a1"/>
    <w:autoRedefine/>
    <w:uiPriority w:val="39"/>
    <w:unhideWhenUsed/>
    <w:rsid w:val="004B2512"/>
    <w:pPr>
      <w:widowControl/>
      <w:ind w:left="2240" w:right="515"/>
    </w:pPr>
    <w:rPr>
      <w:rFonts w:eastAsiaTheme="minorHAnsi" w:hAnsi="標楷體" w:cs="新細明體"/>
      <w:color w:val="000000"/>
      <w:kern w:val="0"/>
      <w:sz w:val="18"/>
      <w:szCs w:val="18"/>
    </w:rPr>
  </w:style>
  <w:style w:type="paragraph" w:customStyle="1" w:styleId="font0">
    <w:name w:val="font0"/>
    <w:basedOn w:val="a1"/>
    <w:rsid w:val="004B2512"/>
    <w:pPr>
      <w:widowControl/>
      <w:spacing w:before="100" w:beforeAutospacing="1" w:after="100" w:afterAutospacing="1"/>
      <w:ind w:right="515"/>
      <w:jc w:val="both"/>
    </w:pPr>
    <w:rPr>
      <w:rFonts w:ascii="新細明體" w:eastAsia="標楷體" w:hAnsi="新細明體" w:cs="新細明體"/>
      <w:bCs/>
      <w:color w:val="000000"/>
      <w:kern w:val="0"/>
      <w:sz w:val="28"/>
      <w:szCs w:val="24"/>
    </w:rPr>
  </w:style>
  <w:style w:type="paragraph" w:customStyle="1" w:styleId="font5">
    <w:name w:val="font5"/>
    <w:basedOn w:val="a1"/>
    <w:rsid w:val="004B2512"/>
    <w:pPr>
      <w:widowControl/>
      <w:spacing w:before="100" w:beforeAutospacing="1" w:after="100" w:afterAutospacing="1"/>
      <w:ind w:right="515"/>
      <w:jc w:val="both"/>
    </w:pPr>
    <w:rPr>
      <w:rFonts w:ascii="新細明體" w:eastAsia="標楷體" w:hAnsi="新細明體" w:cs="新細明體"/>
      <w:bCs/>
      <w:color w:val="000000"/>
      <w:kern w:val="0"/>
      <w:sz w:val="18"/>
      <w:szCs w:val="18"/>
    </w:rPr>
  </w:style>
  <w:style w:type="paragraph" w:customStyle="1" w:styleId="font6">
    <w:name w:val="font6"/>
    <w:basedOn w:val="a1"/>
    <w:rsid w:val="004B2512"/>
    <w:pPr>
      <w:widowControl/>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font7">
    <w:name w:val="font7"/>
    <w:basedOn w:val="a1"/>
    <w:rsid w:val="004B2512"/>
    <w:pPr>
      <w:widowControl/>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font8">
    <w:name w:val="font8"/>
    <w:basedOn w:val="a1"/>
    <w:rsid w:val="004B2512"/>
    <w:pPr>
      <w:widowControl/>
      <w:spacing w:before="100" w:beforeAutospacing="1" w:after="100" w:afterAutospacing="1"/>
      <w:ind w:right="515"/>
      <w:jc w:val="both"/>
    </w:pPr>
    <w:rPr>
      <w:rFonts w:ascii="標楷體" w:eastAsia="標楷體" w:hAnsi="標楷體" w:cs="新細明體"/>
      <w:bCs/>
      <w:color w:val="000000"/>
      <w:kern w:val="0"/>
      <w:sz w:val="20"/>
      <w:szCs w:val="28"/>
    </w:rPr>
  </w:style>
  <w:style w:type="paragraph" w:customStyle="1" w:styleId="font9">
    <w:name w:val="font9"/>
    <w:basedOn w:val="a1"/>
    <w:rsid w:val="004B2512"/>
    <w:pPr>
      <w:widowControl/>
      <w:spacing w:before="100" w:beforeAutospacing="1" w:after="100" w:afterAutospacing="1"/>
      <w:ind w:right="515"/>
      <w:jc w:val="both"/>
    </w:pPr>
    <w:rPr>
      <w:rFonts w:ascii="新細明體" w:eastAsia="標楷體" w:hAnsi="新細明體" w:cs="新細明體"/>
      <w:bCs/>
      <w:color w:val="000000"/>
      <w:kern w:val="0"/>
      <w:sz w:val="20"/>
      <w:szCs w:val="28"/>
    </w:rPr>
  </w:style>
  <w:style w:type="paragraph" w:customStyle="1" w:styleId="font10">
    <w:name w:val="font10"/>
    <w:basedOn w:val="a1"/>
    <w:rsid w:val="004B2512"/>
    <w:pPr>
      <w:widowControl/>
      <w:spacing w:before="100" w:beforeAutospacing="1" w:after="100" w:afterAutospacing="1"/>
      <w:ind w:right="515"/>
      <w:jc w:val="both"/>
    </w:pPr>
    <w:rPr>
      <w:rFonts w:ascii="標楷體" w:eastAsia="標楷體" w:hAnsi="標楷體" w:cs="新細明體"/>
      <w:bCs/>
      <w:color w:val="000000"/>
      <w:kern w:val="0"/>
      <w:sz w:val="20"/>
      <w:szCs w:val="28"/>
      <w:u w:val="single"/>
    </w:rPr>
  </w:style>
  <w:style w:type="paragraph" w:customStyle="1" w:styleId="font11">
    <w:name w:val="font11"/>
    <w:basedOn w:val="a1"/>
    <w:rsid w:val="004B2512"/>
    <w:pPr>
      <w:widowControl/>
      <w:spacing w:before="100" w:beforeAutospacing="1" w:after="100" w:afterAutospacing="1"/>
      <w:ind w:right="515"/>
      <w:jc w:val="both"/>
    </w:pPr>
    <w:rPr>
      <w:rFonts w:ascii="細明體" w:eastAsia="細明體" w:hAnsi="細明體" w:cs="新細明體"/>
      <w:bCs/>
      <w:color w:val="000000"/>
      <w:kern w:val="0"/>
      <w:sz w:val="28"/>
      <w:szCs w:val="24"/>
    </w:rPr>
  </w:style>
  <w:style w:type="paragraph" w:customStyle="1" w:styleId="xl65">
    <w:name w:val="xl65"/>
    <w:basedOn w:val="a1"/>
    <w:rsid w:val="004B2512"/>
    <w:pPr>
      <w:widowControl/>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66">
    <w:name w:val="xl66"/>
    <w:basedOn w:val="a1"/>
    <w:rsid w:val="004B2512"/>
    <w:pPr>
      <w:widowControl/>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67">
    <w:name w:val="xl67"/>
    <w:basedOn w:val="a1"/>
    <w:rsid w:val="004B2512"/>
    <w:pPr>
      <w:widowControl/>
      <w:spacing w:before="100" w:beforeAutospacing="1" w:after="100" w:afterAutospacing="1"/>
      <w:ind w:right="515"/>
      <w:jc w:val="center"/>
    </w:pPr>
    <w:rPr>
      <w:rFonts w:ascii="標楷體" w:eastAsia="標楷體" w:hAnsi="標楷體" w:cs="新細明體"/>
      <w:bCs/>
      <w:color w:val="000000"/>
      <w:kern w:val="0"/>
      <w:sz w:val="28"/>
      <w:szCs w:val="24"/>
    </w:rPr>
  </w:style>
  <w:style w:type="paragraph" w:customStyle="1" w:styleId="xl68">
    <w:name w:val="xl68"/>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center"/>
    </w:pPr>
    <w:rPr>
      <w:rFonts w:ascii="標楷體" w:eastAsia="標楷體" w:hAnsi="標楷體" w:cs="新細明體"/>
      <w:bCs/>
      <w:color w:val="000000"/>
      <w:kern w:val="0"/>
      <w:sz w:val="28"/>
      <w:szCs w:val="24"/>
    </w:rPr>
  </w:style>
  <w:style w:type="paragraph" w:customStyle="1" w:styleId="xl69">
    <w:name w:val="xl69"/>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center"/>
    </w:pPr>
    <w:rPr>
      <w:rFonts w:ascii="標楷體" w:eastAsia="標楷體" w:hAnsi="標楷體" w:cs="新細明體"/>
      <w:bCs/>
      <w:color w:val="000000"/>
      <w:kern w:val="0"/>
      <w:sz w:val="28"/>
      <w:szCs w:val="24"/>
    </w:rPr>
  </w:style>
  <w:style w:type="paragraph" w:customStyle="1" w:styleId="xl70">
    <w:name w:val="xl70"/>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center"/>
    </w:pPr>
    <w:rPr>
      <w:rFonts w:ascii="標楷體" w:eastAsia="標楷體" w:hAnsi="標楷體" w:cs="新細明體"/>
      <w:bCs/>
      <w:color w:val="000000"/>
      <w:kern w:val="0"/>
      <w:sz w:val="28"/>
      <w:szCs w:val="24"/>
    </w:rPr>
  </w:style>
  <w:style w:type="paragraph" w:customStyle="1" w:styleId="xl71">
    <w:name w:val="xl71"/>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both"/>
    </w:pPr>
    <w:rPr>
      <w:rFonts w:ascii="新細明體" w:eastAsia="標楷體" w:hAnsi="新細明體" w:cs="新細明體"/>
      <w:bCs/>
      <w:color w:val="000000"/>
      <w:kern w:val="0"/>
      <w:sz w:val="20"/>
      <w:szCs w:val="28"/>
    </w:rPr>
  </w:style>
  <w:style w:type="paragraph" w:customStyle="1" w:styleId="xl72">
    <w:name w:val="xl72"/>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both"/>
      <w:textAlignment w:val="top"/>
    </w:pPr>
    <w:rPr>
      <w:rFonts w:ascii="標楷體" w:eastAsia="標楷體" w:hAnsi="標楷體" w:cs="新細明體"/>
      <w:bCs/>
      <w:color w:val="000000"/>
      <w:kern w:val="0"/>
      <w:sz w:val="28"/>
      <w:szCs w:val="24"/>
    </w:rPr>
  </w:style>
  <w:style w:type="paragraph" w:customStyle="1" w:styleId="xl73">
    <w:name w:val="xl73"/>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74">
    <w:name w:val="xl74"/>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75">
    <w:name w:val="xl75"/>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both"/>
      <w:textAlignment w:val="top"/>
    </w:pPr>
    <w:rPr>
      <w:rFonts w:ascii="標楷體" w:eastAsia="標楷體" w:hAnsi="標楷體" w:cs="新細明體"/>
      <w:bCs/>
      <w:color w:val="000000"/>
      <w:kern w:val="0"/>
      <w:sz w:val="22"/>
    </w:rPr>
  </w:style>
  <w:style w:type="paragraph" w:customStyle="1" w:styleId="xl76">
    <w:name w:val="xl76"/>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both"/>
    </w:pPr>
    <w:rPr>
      <w:rFonts w:ascii="細明體" w:eastAsia="細明體" w:hAnsi="細明體" w:cs="新細明體"/>
      <w:bCs/>
      <w:color w:val="000000"/>
      <w:kern w:val="0"/>
      <w:sz w:val="28"/>
      <w:szCs w:val="24"/>
    </w:rPr>
  </w:style>
  <w:style w:type="paragraph" w:customStyle="1" w:styleId="xl77">
    <w:name w:val="xl77"/>
    <w:basedOn w:val="a1"/>
    <w:rsid w:val="004B2512"/>
    <w:pPr>
      <w:widowControl/>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78">
    <w:name w:val="xl78"/>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both"/>
      <w:textAlignment w:val="top"/>
    </w:pPr>
    <w:rPr>
      <w:rFonts w:ascii="標楷體" w:eastAsia="標楷體" w:hAnsi="標楷體" w:cs="新細明體"/>
      <w:bCs/>
      <w:color w:val="000000"/>
      <w:kern w:val="0"/>
      <w:sz w:val="28"/>
      <w:szCs w:val="24"/>
    </w:rPr>
  </w:style>
  <w:style w:type="paragraph" w:customStyle="1" w:styleId="xl79">
    <w:name w:val="xl79"/>
    <w:basedOn w:val="a1"/>
    <w:rsid w:val="004B2512"/>
    <w:pPr>
      <w:widowControl/>
      <w:pBdr>
        <w:top w:val="single" w:sz="4" w:space="0" w:color="auto"/>
        <w:left w:val="single" w:sz="4" w:space="0" w:color="auto"/>
        <w:right w:val="single" w:sz="4" w:space="0" w:color="auto"/>
      </w:pBdr>
      <w:spacing w:before="100" w:beforeAutospacing="1" w:after="100" w:afterAutospacing="1"/>
      <w:ind w:right="515"/>
      <w:jc w:val="center"/>
      <w:textAlignment w:val="top"/>
    </w:pPr>
    <w:rPr>
      <w:rFonts w:ascii="標楷體" w:eastAsia="標楷體" w:hAnsi="標楷體" w:cs="新細明體"/>
      <w:bCs/>
      <w:color w:val="000000"/>
      <w:kern w:val="0"/>
      <w:sz w:val="28"/>
      <w:szCs w:val="24"/>
    </w:rPr>
  </w:style>
  <w:style w:type="paragraph" w:customStyle="1" w:styleId="xl80">
    <w:name w:val="xl80"/>
    <w:basedOn w:val="a1"/>
    <w:rsid w:val="004B2512"/>
    <w:pPr>
      <w:widowControl/>
      <w:pBdr>
        <w:left w:val="single" w:sz="4" w:space="0" w:color="auto"/>
        <w:right w:val="single" w:sz="4" w:space="0" w:color="auto"/>
      </w:pBdr>
      <w:spacing w:before="100" w:beforeAutospacing="1" w:after="100" w:afterAutospacing="1"/>
      <w:ind w:right="515"/>
      <w:jc w:val="center"/>
      <w:textAlignment w:val="top"/>
    </w:pPr>
    <w:rPr>
      <w:rFonts w:ascii="標楷體" w:eastAsia="標楷體" w:hAnsi="標楷體" w:cs="新細明體"/>
      <w:bCs/>
      <w:color w:val="000000"/>
      <w:kern w:val="0"/>
      <w:sz w:val="28"/>
      <w:szCs w:val="24"/>
    </w:rPr>
  </w:style>
  <w:style w:type="paragraph" w:customStyle="1" w:styleId="xl81">
    <w:name w:val="xl81"/>
    <w:basedOn w:val="a1"/>
    <w:rsid w:val="004B2512"/>
    <w:pPr>
      <w:widowControl/>
      <w:pBdr>
        <w:left w:val="single" w:sz="4" w:space="0" w:color="auto"/>
        <w:bottom w:val="single" w:sz="4" w:space="0" w:color="auto"/>
        <w:right w:val="single" w:sz="4" w:space="0" w:color="auto"/>
      </w:pBdr>
      <w:spacing w:before="100" w:beforeAutospacing="1" w:after="100" w:afterAutospacing="1"/>
      <w:ind w:right="515"/>
      <w:jc w:val="center"/>
      <w:textAlignment w:val="top"/>
    </w:pPr>
    <w:rPr>
      <w:rFonts w:ascii="標楷體" w:eastAsia="標楷體" w:hAnsi="標楷體" w:cs="新細明體"/>
      <w:bCs/>
      <w:color w:val="000000"/>
      <w:kern w:val="0"/>
      <w:sz w:val="28"/>
      <w:szCs w:val="24"/>
    </w:rPr>
  </w:style>
  <w:style w:type="paragraph" w:customStyle="1" w:styleId="xl82">
    <w:name w:val="xl82"/>
    <w:basedOn w:val="a1"/>
    <w:rsid w:val="004B2512"/>
    <w:pPr>
      <w:widowControl/>
      <w:pBdr>
        <w:top w:val="single" w:sz="4" w:space="0" w:color="auto"/>
      </w:pBdr>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83">
    <w:name w:val="xl83"/>
    <w:basedOn w:val="a1"/>
    <w:rsid w:val="004B2512"/>
    <w:pPr>
      <w:widowControl/>
      <w:spacing w:before="100" w:beforeAutospacing="1" w:after="100" w:afterAutospacing="1"/>
      <w:ind w:right="515"/>
      <w:jc w:val="both"/>
    </w:pPr>
    <w:rPr>
      <w:rFonts w:ascii="標楷體" w:eastAsia="標楷體" w:hAnsi="標楷體" w:cs="新細明體"/>
      <w:bCs/>
      <w:color w:val="000000"/>
      <w:kern w:val="0"/>
      <w:sz w:val="22"/>
    </w:rPr>
  </w:style>
  <w:style w:type="paragraph" w:customStyle="1" w:styleId="xl84">
    <w:name w:val="xl84"/>
    <w:basedOn w:val="a1"/>
    <w:rsid w:val="004B2512"/>
    <w:pPr>
      <w:widowControl/>
      <w:pBdr>
        <w:top w:val="single" w:sz="4" w:space="0" w:color="auto"/>
        <w:left w:val="single" w:sz="4" w:space="0" w:color="auto"/>
      </w:pBdr>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85">
    <w:name w:val="xl85"/>
    <w:basedOn w:val="a1"/>
    <w:rsid w:val="004B2512"/>
    <w:pPr>
      <w:widowControl/>
      <w:pBdr>
        <w:top w:val="single" w:sz="4" w:space="0" w:color="auto"/>
      </w:pBdr>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86">
    <w:name w:val="xl86"/>
    <w:basedOn w:val="a1"/>
    <w:rsid w:val="004B2512"/>
    <w:pPr>
      <w:widowControl/>
      <w:pBdr>
        <w:top w:val="single" w:sz="4" w:space="0" w:color="auto"/>
        <w:right w:val="single" w:sz="4" w:space="0" w:color="auto"/>
      </w:pBdr>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87">
    <w:name w:val="xl87"/>
    <w:basedOn w:val="a1"/>
    <w:rsid w:val="004B2512"/>
    <w:pPr>
      <w:widowControl/>
      <w:pBdr>
        <w:left w:val="single" w:sz="4" w:space="0" w:color="auto"/>
        <w:bottom w:val="single" w:sz="4" w:space="0" w:color="auto"/>
      </w:pBdr>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88">
    <w:name w:val="xl88"/>
    <w:basedOn w:val="a1"/>
    <w:rsid w:val="004B2512"/>
    <w:pPr>
      <w:widowControl/>
      <w:pBdr>
        <w:bottom w:val="single" w:sz="4" w:space="0" w:color="auto"/>
      </w:pBdr>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89">
    <w:name w:val="xl89"/>
    <w:basedOn w:val="a1"/>
    <w:rsid w:val="004B2512"/>
    <w:pPr>
      <w:widowControl/>
      <w:pBdr>
        <w:bottom w:val="single" w:sz="4" w:space="0" w:color="auto"/>
        <w:right w:val="single" w:sz="4" w:space="0" w:color="auto"/>
      </w:pBdr>
      <w:spacing w:before="100" w:beforeAutospacing="1" w:after="100" w:afterAutospacing="1"/>
      <w:ind w:right="515"/>
      <w:jc w:val="both"/>
    </w:pPr>
    <w:rPr>
      <w:rFonts w:ascii="標楷體" w:eastAsia="標楷體" w:hAnsi="標楷體" w:cs="新細明體"/>
      <w:bCs/>
      <w:color w:val="000000"/>
      <w:kern w:val="0"/>
      <w:sz w:val="28"/>
      <w:szCs w:val="24"/>
    </w:rPr>
  </w:style>
  <w:style w:type="paragraph" w:customStyle="1" w:styleId="xl90">
    <w:name w:val="xl90"/>
    <w:basedOn w:val="a1"/>
    <w:rsid w:val="004B2512"/>
    <w:pPr>
      <w:widowControl/>
      <w:pBdr>
        <w:top w:val="single" w:sz="4" w:space="0" w:color="auto"/>
        <w:left w:val="single" w:sz="4" w:space="0" w:color="auto"/>
        <w:right w:val="single" w:sz="4" w:space="0" w:color="auto"/>
      </w:pBdr>
      <w:spacing w:before="100" w:beforeAutospacing="1" w:after="100" w:afterAutospacing="1"/>
      <w:ind w:right="515"/>
      <w:jc w:val="both"/>
      <w:textAlignment w:val="top"/>
    </w:pPr>
    <w:rPr>
      <w:rFonts w:ascii="標楷體" w:eastAsia="標楷體" w:hAnsi="標楷體" w:cs="新細明體"/>
      <w:bCs/>
      <w:color w:val="000000"/>
      <w:kern w:val="0"/>
      <w:sz w:val="28"/>
      <w:szCs w:val="24"/>
    </w:rPr>
  </w:style>
  <w:style w:type="paragraph" w:customStyle="1" w:styleId="xl91">
    <w:name w:val="xl91"/>
    <w:basedOn w:val="a1"/>
    <w:rsid w:val="004B2512"/>
    <w:pPr>
      <w:widowControl/>
      <w:pBdr>
        <w:left w:val="single" w:sz="4" w:space="0" w:color="auto"/>
        <w:right w:val="single" w:sz="4" w:space="0" w:color="auto"/>
      </w:pBdr>
      <w:spacing w:before="100" w:beforeAutospacing="1" w:after="100" w:afterAutospacing="1"/>
      <w:ind w:right="515"/>
      <w:jc w:val="both"/>
      <w:textAlignment w:val="top"/>
    </w:pPr>
    <w:rPr>
      <w:rFonts w:ascii="標楷體" w:eastAsia="標楷體" w:hAnsi="標楷體" w:cs="新細明體"/>
      <w:bCs/>
      <w:color w:val="000000"/>
      <w:kern w:val="0"/>
      <w:sz w:val="28"/>
      <w:szCs w:val="24"/>
    </w:rPr>
  </w:style>
  <w:style w:type="paragraph" w:customStyle="1" w:styleId="xl92">
    <w:name w:val="xl92"/>
    <w:basedOn w:val="a1"/>
    <w:rsid w:val="004B2512"/>
    <w:pPr>
      <w:widowControl/>
      <w:pBdr>
        <w:left w:val="single" w:sz="4" w:space="0" w:color="auto"/>
        <w:bottom w:val="single" w:sz="4" w:space="0" w:color="auto"/>
        <w:right w:val="single" w:sz="4" w:space="0" w:color="auto"/>
      </w:pBdr>
      <w:spacing w:before="100" w:beforeAutospacing="1" w:after="100" w:afterAutospacing="1"/>
      <w:ind w:right="515"/>
      <w:jc w:val="both"/>
      <w:textAlignment w:val="top"/>
    </w:pPr>
    <w:rPr>
      <w:rFonts w:ascii="標楷體" w:eastAsia="標楷體" w:hAnsi="標楷體" w:cs="新細明體"/>
      <w:bCs/>
      <w:color w:val="000000"/>
      <w:kern w:val="0"/>
      <w:sz w:val="28"/>
      <w:szCs w:val="24"/>
    </w:rPr>
  </w:style>
  <w:style w:type="paragraph" w:customStyle="1" w:styleId="xl93">
    <w:name w:val="xl93"/>
    <w:basedOn w:val="a1"/>
    <w:rsid w:val="004B2512"/>
    <w:pPr>
      <w:widowControl/>
      <w:pBdr>
        <w:top w:val="single" w:sz="4" w:space="0" w:color="auto"/>
        <w:left w:val="single" w:sz="4" w:space="0" w:color="auto"/>
        <w:bottom w:val="single" w:sz="4" w:space="0" w:color="auto"/>
        <w:right w:val="single" w:sz="4" w:space="0" w:color="auto"/>
      </w:pBdr>
      <w:spacing w:before="100" w:beforeAutospacing="1" w:after="100" w:afterAutospacing="1"/>
      <w:ind w:right="515"/>
      <w:jc w:val="center"/>
      <w:textAlignment w:val="top"/>
    </w:pPr>
    <w:rPr>
      <w:rFonts w:ascii="標楷體" w:eastAsia="標楷體" w:hAnsi="標楷體" w:cs="新細明體"/>
      <w:bCs/>
      <w:color w:val="000000"/>
      <w:kern w:val="0"/>
      <w:sz w:val="28"/>
      <w:szCs w:val="24"/>
    </w:rPr>
  </w:style>
  <w:style w:type="character" w:customStyle="1" w:styleId="tibluestdbold1">
    <w:name w:val="tibluestdbold1"/>
    <w:rsid w:val="004B2512"/>
    <w:rPr>
      <w:b/>
      <w:bCs/>
      <w:color w:val="0000FF"/>
    </w:rPr>
  </w:style>
  <w:style w:type="paragraph" w:customStyle="1" w:styleId="1f1">
    <w:name w:val="樣式 標題 1 +"/>
    <w:basedOn w:val="12"/>
    <w:rsid w:val="004B2512"/>
    <w:pPr>
      <w:keepNext/>
      <w:pageBreakBefore w:val="0"/>
      <w:framePr w:wrap="auto" w:vAnchor="margin" w:yAlign="inline" w:anchorLock="0"/>
      <w:pBdr>
        <w:top w:val="none" w:sz="0" w:space="0" w:color="auto"/>
        <w:left w:val="none" w:sz="0" w:space="0" w:color="auto"/>
        <w:bottom w:val="none" w:sz="0" w:space="0" w:color="auto"/>
        <w:right w:val="none" w:sz="0" w:space="0" w:color="auto"/>
      </w:pBdr>
      <w:adjustRightInd/>
      <w:spacing w:beforeLines="50" w:before="180" w:afterLines="50" w:after="180" w:line="240" w:lineRule="auto"/>
      <w:ind w:left="0" w:rightChars="0" w:right="0"/>
      <w:jc w:val="left"/>
      <w:textAlignment w:val="auto"/>
    </w:pPr>
    <w:rPr>
      <w:rFonts w:ascii="新細明體" w:eastAsia="新細明體"/>
      <w:bCs w:val="0"/>
      <w:spacing w:val="0"/>
      <w:sz w:val="28"/>
      <w:szCs w:val="20"/>
    </w:rPr>
  </w:style>
  <w:style w:type="paragraph" w:styleId="afffff8">
    <w:name w:val="List Bullet"/>
    <w:basedOn w:val="a1"/>
    <w:autoRedefine/>
    <w:rsid w:val="004B2512"/>
    <w:pPr>
      <w:widowControl/>
      <w:adjustRightInd w:val="0"/>
      <w:snapToGrid w:val="0"/>
      <w:spacing w:before="120" w:line="360" w:lineRule="atLeast"/>
      <w:ind w:left="600" w:right="515" w:hangingChars="250" w:hanging="600"/>
      <w:jc w:val="both"/>
    </w:pPr>
    <w:rPr>
      <w:rFonts w:ascii="標楷體" w:eastAsia="標楷體" w:hAnsi="標楷體" w:cs="新細明體"/>
      <w:bCs/>
      <w:iCs/>
      <w:color w:val="000000"/>
      <w:kern w:val="0"/>
      <w:sz w:val="28"/>
      <w:szCs w:val="28"/>
    </w:rPr>
  </w:style>
  <w:style w:type="paragraph" w:styleId="afffff9">
    <w:name w:val="Document Map"/>
    <w:basedOn w:val="a1"/>
    <w:link w:val="afffffa"/>
    <w:rsid w:val="004B2512"/>
    <w:pPr>
      <w:widowControl/>
      <w:shd w:val="clear" w:color="auto" w:fill="000080"/>
      <w:ind w:right="515"/>
      <w:jc w:val="both"/>
    </w:pPr>
    <w:rPr>
      <w:rFonts w:ascii="Arial" w:eastAsia="標楷體" w:hAnsi="Arial" w:cs="新細明體"/>
      <w:bCs/>
      <w:color w:val="000000"/>
      <w:kern w:val="0"/>
      <w:sz w:val="28"/>
      <w:szCs w:val="28"/>
    </w:rPr>
  </w:style>
  <w:style w:type="character" w:customStyle="1" w:styleId="afffffa">
    <w:name w:val="文件引導模式 字元"/>
    <w:basedOn w:val="a2"/>
    <w:link w:val="afffff9"/>
    <w:rsid w:val="004B2512"/>
    <w:rPr>
      <w:rFonts w:ascii="Arial" w:eastAsia="標楷體" w:hAnsi="Arial" w:cs="新細明體"/>
      <w:bCs/>
      <w:color w:val="000000"/>
      <w:kern w:val="0"/>
      <w:sz w:val="28"/>
      <w:szCs w:val="28"/>
      <w:shd w:val="clear" w:color="auto" w:fill="000080"/>
    </w:rPr>
  </w:style>
  <w:style w:type="paragraph" w:styleId="2b">
    <w:name w:val="Body Text 2"/>
    <w:basedOn w:val="a1"/>
    <w:link w:val="2c"/>
    <w:rsid w:val="004B2512"/>
    <w:pPr>
      <w:widowControl/>
      <w:ind w:right="515"/>
      <w:jc w:val="both"/>
    </w:pPr>
    <w:rPr>
      <w:rFonts w:ascii="標楷體" w:eastAsia="標楷體" w:hAnsi="標楷體" w:cs="新細明體"/>
      <w:bCs/>
      <w:color w:val="FF0000"/>
      <w:kern w:val="0"/>
      <w:sz w:val="28"/>
      <w:szCs w:val="28"/>
    </w:rPr>
  </w:style>
  <w:style w:type="character" w:customStyle="1" w:styleId="2c">
    <w:name w:val="本文 2 字元"/>
    <w:basedOn w:val="a2"/>
    <w:link w:val="2b"/>
    <w:rsid w:val="004B2512"/>
    <w:rPr>
      <w:rFonts w:ascii="標楷體" w:eastAsia="標楷體" w:hAnsi="標楷體" w:cs="新細明體"/>
      <w:bCs/>
      <w:color w:val="FF0000"/>
      <w:kern w:val="0"/>
      <w:sz w:val="28"/>
      <w:szCs w:val="28"/>
    </w:rPr>
  </w:style>
  <w:style w:type="paragraph" w:customStyle="1" w:styleId="1111">
    <w:name w:val="1.1.1.1"/>
    <w:basedOn w:val="a1"/>
    <w:rsid w:val="004B2512"/>
    <w:pPr>
      <w:widowControl/>
      <w:adjustRightInd w:val="0"/>
      <w:spacing w:line="360" w:lineRule="exact"/>
      <w:ind w:left="1678" w:right="515" w:hanging="941"/>
      <w:jc w:val="both"/>
      <w:textAlignment w:val="baseline"/>
    </w:pPr>
    <w:rPr>
      <w:rFonts w:ascii="華康中楷體" w:eastAsia="華康中楷體" w:hAnsi="標楷體" w:cs="新細明體"/>
      <w:bCs/>
      <w:color w:val="000000"/>
      <w:kern w:val="0"/>
      <w:sz w:val="28"/>
      <w:szCs w:val="28"/>
    </w:rPr>
  </w:style>
  <w:style w:type="paragraph" w:customStyle="1" w:styleId="afffffb">
    <w:name w:val="內二"/>
    <w:basedOn w:val="a1"/>
    <w:rsid w:val="004B2512"/>
    <w:pPr>
      <w:widowControl/>
      <w:ind w:left="1418" w:right="515" w:hanging="1418"/>
      <w:jc w:val="both"/>
    </w:pPr>
    <w:rPr>
      <w:rFonts w:ascii="標楷體" w:eastAsia="全真楷書" w:hAnsi="標楷體" w:cs="新細明體"/>
      <w:bCs/>
      <w:color w:val="000000"/>
      <w:kern w:val="0"/>
      <w:sz w:val="28"/>
      <w:szCs w:val="28"/>
    </w:rPr>
  </w:style>
  <w:style w:type="paragraph" w:customStyle="1" w:styleId="DefaultText">
    <w:name w:val="Default Text"/>
    <w:basedOn w:val="a1"/>
    <w:rsid w:val="004B2512"/>
    <w:pPr>
      <w:widowControl/>
      <w:overflowPunct w:val="0"/>
      <w:autoSpaceDE w:val="0"/>
      <w:autoSpaceDN w:val="0"/>
      <w:adjustRightInd w:val="0"/>
      <w:spacing w:line="403" w:lineRule="exact"/>
      <w:ind w:right="515"/>
      <w:jc w:val="both"/>
      <w:textAlignment w:val="baseline"/>
    </w:pPr>
    <w:rPr>
      <w:rFonts w:ascii="標楷體" w:eastAsia="標楷體" w:hAnsi="標楷體" w:cs="新細明體"/>
      <w:bCs/>
      <w:snapToGrid w:val="0"/>
      <w:color w:val="000000"/>
      <w:kern w:val="0"/>
      <w:sz w:val="28"/>
      <w:szCs w:val="28"/>
    </w:rPr>
  </w:style>
  <w:style w:type="paragraph" w:customStyle="1" w:styleId="r">
    <w:name w:val="ªí®æ¤å¦r"/>
    <w:basedOn w:val="a1"/>
    <w:rsid w:val="004B2512"/>
    <w:pPr>
      <w:widowControl/>
      <w:overflowPunct w:val="0"/>
      <w:autoSpaceDE w:val="0"/>
      <w:autoSpaceDN w:val="0"/>
      <w:adjustRightInd w:val="0"/>
      <w:spacing w:line="475" w:lineRule="exact"/>
      <w:ind w:right="515"/>
      <w:jc w:val="both"/>
      <w:textAlignment w:val="baseline"/>
    </w:pPr>
    <w:rPr>
      <w:rFonts w:ascii="標楷體" w:eastAsia="標楷體" w:hAnsi="標楷體" w:cs="新細明體"/>
      <w:bCs/>
      <w:snapToGrid w:val="0"/>
      <w:color w:val="000000"/>
      <w:kern w:val="0"/>
      <w:sz w:val="28"/>
      <w:szCs w:val="28"/>
    </w:rPr>
  </w:style>
  <w:style w:type="paragraph" w:styleId="3b">
    <w:name w:val="Body Text 3"/>
    <w:basedOn w:val="a1"/>
    <w:link w:val="3c"/>
    <w:uiPriority w:val="99"/>
    <w:unhideWhenUsed/>
    <w:rsid w:val="004B2512"/>
    <w:pPr>
      <w:widowControl/>
      <w:adjustRightInd w:val="0"/>
      <w:spacing w:after="120"/>
      <w:ind w:right="515"/>
      <w:jc w:val="both"/>
      <w:textAlignment w:val="baseline"/>
    </w:pPr>
    <w:rPr>
      <w:rFonts w:ascii="標楷體" w:eastAsia="標楷體" w:hAnsi="標楷體" w:cs="新細明體"/>
      <w:bCs/>
      <w:color w:val="000000"/>
      <w:kern w:val="0"/>
      <w:sz w:val="16"/>
      <w:szCs w:val="16"/>
    </w:rPr>
  </w:style>
  <w:style w:type="character" w:customStyle="1" w:styleId="3c">
    <w:name w:val="本文 3 字元"/>
    <w:basedOn w:val="a2"/>
    <w:link w:val="3b"/>
    <w:uiPriority w:val="99"/>
    <w:rsid w:val="004B2512"/>
    <w:rPr>
      <w:rFonts w:ascii="標楷體" w:eastAsia="標楷體" w:hAnsi="標楷體" w:cs="新細明體"/>
      <w:bCs/>
      <w:color w:val="000000"/>
      <w:kern w:val="0"/>
      <w:sz w:val="16"/>
      <w:szCs w:val="16"/>
    </w:rPr>
  </w:style>
  <w:style w:type="paragraph" w:customStyle="1" w:styleId="1110">
    <w:name w:val="1.1.1"/>
    <w:basedOn w:val="a1"/>
    <w:rsid w:val="004B2512"/>
    <w:pPr>
      <w:widowControl/>
      <w:spacing w:line="420" w:lineRule="atLeast"/>
      <w:ind w:left="1588" w:right="515" w:hanging="737"/>
      <w:jc w:val="both"/>
    </w:pPr>
    <w:rPr>
      <w:rFonts w:ascii="標楷體" w:eastAsia="標楷體" w:hAnsi="標楷體" w:cs="新細明體"/>
      <w:bCs/>
      <w:color w:val="000000"/>
      <w:spacing w:val="10"/>
      <w:kern w:val="0"/>
      <w:sz w:val="28"/>
      <w:szCs w:val="28"/>
    </w:rPr>
  </w:style>
  <w:style w:type="table" w:styleId="3D3">
    <w:name w:val="Table 3D effects 3"/>
    <w:basedOn w:val="a3"/>
    <w:rsid w:val="004B2512"/>
    <w:pPr>
      <w:widowControl w:val="0"/>
    </w:pPr>
    <w:rPr>
      <w:rFonts w:ascii="Times New Roman" w:eastAsia="新細明體" w:hAnsi="Times New Roman"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3">
    <w:name w:val="樣式3"/>
    <w:uiPriority w:val="99"/>
    <w:rsid w:val="004B2512"/>
    <w:pPr>
      <w:numPr>
        <w:numId w:val="24"/>
      </w:numPr>
    </w:pPr>
  </w:style>
  <w:style w:type="numbering" w:customStyle="1" w:styleId="40">
    <w:name w:val="樣式4"/>
    <w:uiPriority w:val="99"/>
    <w:rsid w:val="004B2512"/>
    <w:pPr>
      <w:numPr>
        <w:numId w:val="25"/>
      </w:numPr>
    </w:pPr>
  </w:style>
  <w:style w:type="numbering" w:customStyle="1" w:styleId="5">
    <w:name w:val="樣式5"/>
    <w:uiPriority w:val="99"/>
    <w:rsid w:val="004B2512"/>
    <w:pPr>
      <w:numPr>
        <w:numId w:val="26"/>
      </w:numPr>
    </w:pPr>
  </w:style>
  <w:style w:type="numbering" w:customStyle="1" w:styleId="6">
    <w:name w:val="樣式6"/>
    <w:uiPriority w:val="99"/>
    <w:rsid w:val="004B2512"/>
    <w:pPr>
      <w:numPr>
        <w:numId w:val="27"/>
      </w:numPr>
    </w:pPr>
  </w:style>
  <w:style w:type="numbering" w:customStyle="1" w:styleId="7">
    <w:name w:val="樣式7"/>
    <w:uiPriority w:val="99"/>
    <w:rsid w:val="004B2512"/>
    <w:pPr>
      <w:numPr>
        <w:numId w:val="28"/>
      </w:numPr>
    </w:pPr>
  </w:style>
  <w:style w:type="numbering" w:customStyle="1" w:styleId="8">
    <w:name w:val="樣式8"/>
    <w:uiPriority w:val="99"/>
    <w:rsid w:val="004B2512"/>
    <w:pPr>
      <w:numPr>
        <w:numId w:val="29"/>
      </w:numPr>
    </w:pPr>
  </w:style>
  <w:style w:type="numbering" w:customStyle="1" w:styleId="9">
    <w:name w:val="樣式9"/>
    <w:uiPriority w:val="99"/>
    <w:rsid w:val="004B2512"/>
    <w:pPr>
      <w:numPr>
        <w:numId w:val="30"/>
      </w:numPr>
    </w:pPr>
  </w:style>
  <w:style w:type="numbering" w:customStyle="1" w:styleId="10">
    <w:name w:val="樣式10"/>
    <w:uiPriority w:val="99"/>
    <w:rsid w:val="004B2512"/>
    <w:pPr>
      <w:numPr>
        <w:numId w:val="31"/>
      </w:numPr>
    </w:pPr>
  </w:style>
  <w:style w:type="numbering" w:customStyle="1" w:styleId="110">
    <w:name w:val="樣式11"/>
    <w:uiPriority w:val="99"/>
    <w:rsid w:val="004B2512"/>
    <w:pPr>
      <w:numPr>
        <w:numId w:val="32"/>
      </w:numPr>
    </w:pPr>
  </w:style>
  <w:style w:type="numbering" w:customStyle="1" w:styleId="120">
    <w:name w:val="樣式12"/>
    <w:uiPriority w:val="99"/>
    <w:rsid w:val="004B2512"/>
    <w:pPr>
      <w:numPr>
        <w:numId w:val="33"/>
      </w:numPr>
    </w:pPr>
  </w:style>
  <w:style w:type="numbering" w:customStyle="1" w:styleId="13">
    <w:name w:val="樣式13"/>
    <w:uiPriority w:val="99"/>
    <w:rsid w:val="004B2512"/>
    <w:pPr>
      <w:numPr>
        <w:numId w:val="34"/>
      </w:numPr>
    </w:pPr>
  </w:style>
  <w:style w:type="paragraph" w:styleId="a0">
    <w:name w:val="Title"/>
    <w:basedOn w:val="a1"/>
    <w:next w:val="a1"/>
    <w:link w:val="afffffc"/>
    <w:qFormat/>
    <w:rsid w:val="004B2512"/>
    <w:pPr>
      <w:widowControl/>
      <w:numPr>
        <w:numId w:val="35"/>
      </w:numPr>
      <w:spacing w:line="480" w:lineRule="exact"/>
      <w:ind w:right="515"/>
      <w:jc w:val="center"/>
      <w:outlineLvl w:val="0"/>
    </w:pPr>
    <w:rPr>
      <w:rFonts w:ascii="Cambria" w:eastAsia="標楷體" w:hAnsi="Cambria" w:cs="新細明體"/>
      <w:b/>
      <w:color w:val="000000"/>
      <w:kern w:val="0"/>
      <w:sz w:val="28"/>
      <w:szCs w:val="32"/>
    </w:rPr>
  </w:style>
  <w:style w:type="character" w:customStyle="1" w:styleId="afffffc">
    <w:name w:val="標題 字元"/>
    <w:basedOn w:val="a2"/>
    <w:link w:val="a0"/>
    <w:rsid w:val="004B2512"/>
    <w:rPr>
      <w:rFonts w:ascii="Cambria" w:eastAsia="標楷體" w:hAnsi="Cambria" w:cs="新細明體"/>
      <w:b/>
      <w:color w:val="000000"/>
      <w:kern w:val="0"/>
      <w:sz w:val="28"/>
      <w:szCs w:val="32"/>
    </w:rPr>
  </w:style>
  <w:style w:type="paragraph" w:styleId="afffffd">
    <w:name w:val="TOC Heading"/>
    <w:basedOn w:val="12"/>
    <w:next w:val="a1"/>
    <w:link w:val="afffffe"/>
    <w:uiPriority w:val="39"/>
    <w:unhideWhenUsed/>
    <w:qFormat/>
    <w:rsid w:val="004B2512"/>
    <w:pPr>
      <w:keepNext/>
      <w:keepLines/>
      <w:pageBreakBefore w:val="0"/>
      <w:framePr w:wrap="auto" w:vAnchor="margin" w:yAlign="inline" w:anchorLock="0"/>
      <w:pBdr>
        <w:top w:val="none" w:sz="0" w:space="0" w:color="auto"/>
        <w:left w:val="none" w:sz="0" w:space="0" w:color="auto"/>
        <w:bottom w:val="none" w:sz="0" w:space="0" w:color="auto"/>
        <w:right w:val="none" w:sz="0" w:space="0" w:color="auto"/>
      </w:pBdr>
      <w:adjustRightInd/>
      <w:spacing w:before="480" w:line="276" w:lineRule="auto"/>
      <w:ind w:left="0" w:rightChars="0" w:right="0"/>
      <w:jc w:val="left"/>
      <w:textAlignment w:val="auto"/>
      <w:outlineLvl w:val="9"/>
    </w:pPr>
    <w:rPr>
      <w:rFonts w:ascii="Cambria" w:eastAsia="新細明體" w:hAnsi="Cambria" w:cs="Times New Roman"/>
      <w:bCs w:val="0"/>
      <w:color w:val="365F91"/>
      <w:spacing w:val="0"/>
      <w:sz w:val="28"/>
      <w:szCs w:val="28"/>
    </w:rPr>
  </w:style>
  <w:style w:type="paragraph" w:customStyle="1" w:styleId="140">
    <w:name w:val="樣式14"/>
    <w:basedOn w:val="afffffd"/>
    <w:link w:val="141"/>
    <w:qFormat/>
    <w:rsid w:val="004B2512"/>
    <w:rPr>
      <w:rFonts w:ascii="標楷體" w:eastAsia="標楷體" w:hAnsi="標楷體"/>
      <w:color w:val="000000"/>
      <w:sz w:val="32"/>
      <w:lang w:val="zh-TW"/>
    </w:rPr>
  </w:style>
  <w:style w:type="paragraph" w:customStyle="1" w:styleId="150">
    <w:name w:val="樣式15"/>
    <w:basedOn w:val="ac"/>
    <w:link w:val="151"/>
    <w:qFormat/>
    <w:rsid w:val="004B2512"/>
  </w:style>
  <w:style w:type="character" w:customStyle="1" w:styleId="afffffe">
    <w:name w:val="目錄標題 字元"/>
    <w:link w:val="afffffd"/>
    <w:uiPriority w:val="39"/>
    <w:rsid w:val="004B2512"/>
    <w:rPr>
      <w:rFonts w:ascii="Cambria" w:eastAsia="新細明體" w:hAnsi="Cambria" w:cs="Times New Roman"/>
      <w:b/>
      <w:color w:val="365F91"/>
      <w:kern w:val="0"/>
      <w:sz w:val="28"/>
      <w:szCs w:val="28"/>
    </w:rPr>
  </w:style>
  <w:style w:type="character" w:customStyle="1" w:styleId="141">
    <w:name w:val="樣式14 字元"/>
    <w:link w:val="140"/>
    <w:rsid w:val="004B2512"/>
    <w:rPr>
      <w:rFonts w:ascii="標楷體" w:eastAsia="標楷體" w:hAnsi="標楷體" w:cs="Times New Roman"/>
      <w:b/>
      <w:color w:val="000000"/>
      <w:kern w:val="0"/>
      <w:sz w:val="32"/>
      <w:szCs w:val="28"/>
      <w:lang w:val="zh-TW"/>
    </w:rPr>
  </w:style>
  <w:style w:type="paragraph" w:styleId="affffff">
    <w:name w:val="Block Text"/>
    <w:basedOn w:val="a1"/>
    <w:unhideWhenUsed/>
    <w:rsid w:val="004B2512"/>
    <w:pPr>
      <w:widowControl/>
      <w:autoSpaceDE w:val="0"/>
      <w:autoSpaceDN w:val="0"/>
      <w:spacing w:before="240"/>
      <w:ind w:left="567" w:right="708" w:firstLine="567"/>
      <w:jc w:val="both"/>
    </w:pPr>
    <w:rPr>
      <w:rFonts w:ascii="細明體" w:eastAsia="細明體" w:hAnsi="細明體" w:cs="新細明體"/>
      <w:bCs/>
      <w:color w:val="000000"/>
      <w:kern w:val="0"/>
      <w:sz w:val="20"/>
      <w:szCs w:val="28"/>
      <w:lang w:eastAsia="en-US"/>
    </w:rPr>
  </w:style>
  <w:style w:type="character" w:customStyle="1" w:styleId="151">
    <w:name w:val="樣式15 字元"/>
    <w:link w:val="150"/>
    <w:rsid w:val="004B2512"/>
    <w:rPr>
      <w:rFonts w:ascii="標楷體" w:eastAsia="標楷體" w:hAnsi="標楷體" w:cs="新細明體"/>
      <w:bCs/>
      <w:snapToGrid w:val="0"/>
      <w:color w:val="000000"/>
      <w:kern w:val="0"/>
      <w:sz w:val="28"/>
      <w:szCs w:val="28"/>
    </w:rPr>
  </w:style>
  <w:style w:type="paragraph" w:styleId="affffff0">
    <w:name w:val="Revision"/>
    <w:hidden/>
    <w:uiPriority w:val="99"/>
    <w:semiHidden/>
    <w:rsid w:val="004B2512"/>
    <w:rPr>
      <w:rFonts w:ascii="Times New Roman" w:eastAsia="新細明體" w:hAnsi="Times New Roman" w:cs="Times New Roman"/>
      <w:szCs w:val="20"/>
    </w:rPr>
  </w:style>
  <w:style w:type="character" w:styleId="affffff1">
    <w:name w:val="line number"/>
    <w:basedOn w:val="a2"/>
    <w:rsid w:val="004B2512"/>
  </w:style>
  <w:style w:type="paragraph" w:styleId="affffff2">
    <w:name w:val="endnote text"/>
    <w:basedOn w:val="a1"/>
    <w:link w:val="affffff3"/>
    <w:rsid w:val="004B2512"/>
    <w:pPr>
      <w:widowControl/>
      <w:snapToGrid w:val="0"/>
      <w:ind w:right="515"/>
      <w:jc w:val="both"/>
    </w:pPr>
    <w:rPr>
      <w:rFonts w:ascii="標楷體" w:eastAsia="標楷體" w:hAnsi="標楷體" w:cs="新細明體"/>
      <w:bCs/>
      <w:color w:val="000000"/>
      <w:kern w:val="0"/>
      <w:sz w:val="28"/>
      <w:szCs w:val="28"/>
    </w:rPr>
  </w:style>
  <w:style w:type="character" w:customStyle="1" w:styleId="affffff3">
    <w:name w:val="章節附註文字 字元"/>
    <w:basedOn w:val="a2"/>
    <w:link w:val="affffff2"/>
    <w:rsid w:val="004B2512"/>
    <w:rPr>
      <w:rFonts w:ascii="標楷體" w:eastAsia="標楷體" w:hAnsi="標楷體" w:cs="新細明體"/>
      <w:bCs/>
      <w:color w:val="000000"/>
      <w:kern w:val="0"/>
      <w:sz w:val="28"/>
      <w:szCs w:val="28"/>
    </w:rPr>
  </w:style>
  <w:style w:type="character" w:styleId="affffff4">
    <w:name w:val="endnote reference"/>
    <w:rsid w:val="004B2512"/>
    <w:rPr>
      <w:vertAlign w:val="superscript"/>
    </w:rPr>
  </w:style>
  <w:style w:type="table" w:customStyle="1" w:styleId="TableNormal">
    <w:name w:val="Table Normal"/>
    <w:uiPriority w:val="2"/>
    <w:semiHidden/>
    <w:unhideWhenUsed/>
    <w:qFormat/>
    <w:rsid w:val="004B2512"/>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B2512"/>
    <w:pPr>
      <w:widowControl/>
      <w:autoSpaceDE w:val="0"/>
      <w:autoSpaceDN w:val="0"/>
      <w:ind w:right="515"/>
      <w:jc w:val="both"/>
    </w:pPr>
    <w:rPr>
      <w:rFonts w:ascii="WenQuanYi Micro Hei Mono" w:eastAsia="WenQuanYi Micro Hei Mono" w:hAnsi="WenQuanYi Micro Hei Mono" w:cs="WenQuanYi Micro Hei Mono"/>
      <w:bCs/>
      <w:color w:val="000000"/>
      <w:kern w:val="0"/>
      <w:sz w:val="22"/>
    </w:rPr>
  </w:style>
  <w:style w:type="paragraph" w:customStyle="1" w:styleId="1f2">
    <w:name w:val="標號1"/>
    <w:link w:val="1f3"/>
    <w:rsid w:val="004B2512"/>
    <w:pPr>
      <w:keepNext/>
      <w:ind w:rightChars="65" w:right="208"/>
    </w:pPr>
    <w:rPr>
      <w:rFonts w:ascii="標楷體" w:eastAsia="標楷體" w:hAnsi="標楷體" w:cs="新細明體"/>
      <w:bCs/>
      <w:snapToGrid w:val="0"/>
      <w:color w:val="000000"/>
      <w:kern w:val="0"/>
      <w:sz w:val="28"/>
      <w:szCs w:val="28"/>
    </w:rPr>
  </w:style>
  <w:style w:type="paragraph" w:customStyle="1" w:styleId="17">
    <w:name w:val="樣式17"/>
    <w:basedOn w:val="a1"/>
    <w:link w:val="170"/>
    <w:qFormat/>
    <w:rsid w:val="004B2512"/>
    <w:pPr>
      <w:widowControl/>
      <w:numPr>
        <w:ilvl w:val="1"/>
        <w:numId w:val="36"/>
      </w:numPr>
      <w:tabs>
        <w:tab w:val="left" w:pos="851"/>
        <w:tab w:val="left" w:pos="1560"/>
      </w:tabs>
      <w:kinsoku w:val="0"/>
      <w:spacing w:line="480" w:lineRule="exact"/>
      <w:ind w:left="1560" w:rightChars="184" w:right="442"/>
      <w:jc w:val="both"/>
    </w:pPr>
    <w:rPr>
      <w:rFonts w:ascii="標楷體" w:eastAsia="標楷體" w:hAnsi="標楷體" w:cs="新細明體"/>
      <w:bCs/>
      <w:color w:val="000000"/>
      <w:kern w:val="0"/>
      <w:sz w:val="28"/>
      <w:szCs w:val="28"/>
    </w:rPr>
  </w:style>
  <w:style w:type="character" w:customStyle="1" w:styleId="1f3">
    <w:name w:val="標號1 字元"/>
    <w:link w:val="1f2"/>
    <w:rsid w:val="004B2512"/>
    <w:rPr>
      <w:rFonts w:ascii="標楷體" w:eastAsia="標楷體" w:hAnsi="標楷體" w:cs="新細明體"/>
      <w:bCs/>
      <w:snapToGrid w:val="0"/>
      <w:color w:val="000000"/>
      <w:kern w:val="0"/>
      <w:sz w:val="28"/>
      <w:szCs w:val="28"/>
    </w:rPr>
  </w:style>
  <w:style w:type="paragraph" w:styleId="affffff5">
    <w:name w:val="footnote text"/>
    <w:basedOn w:val="a1"/>
    <w:link w:val="affffff6"/>
    <w:rsid w:val="004B2512"/>
    <w:pPr>
      <w:widowControl/>
      <w:snapToGrid w:val="0"/>
      <w:ind w:right="515"/>
      <w:jc w:val="both"/>
    </w:pPr>
    <w:rPr>
      <w:rFonts w:ascii="標楷體" w:eastAsia="標楷體" w:hAnsi="標楷體" w:cs="新細明體"/>
      <w:bCs/>
      <w:color w:val="000000"/>
      <w:kern w:val="0"/>
      <w:sz w:val="20"/>
      <w:szCs w:val="28"/>
    </w:rPr>
  </w:style>
  <w:style w:type="character" w:customStyle="1" w:styleId="affffff6">
    <w:name w:val="註腳文字 字元"/>
    <w:basedOn w:val="a2"/>
    <w:link w:val="affffff5"/>
    <w:rsid w:val="004B2512"/>
    <w:rPr>
      <w:rFonts w:ascii="標楷體" w:eastAsia="標楷體" w:hAnsi="標楷體" w:cs="新細明體"/>
      <w:bCs/>
      <w:color w:val="000000"/>
      <w:kern w:val="0"/>
      <w:sz w:val="20"/>
      <w:szCs w:val="28"/>
    </w:rPr>
  </w:style>
  <w:style w:type="character" w:customStyle="1" w:styleId="170">
    <w:name w:val="樣式17 字元"/>
    <w:link w:val="17"/>
    <w:rsid w:val="004B2512"/>
    <w:rPr>
      <w:rFonts w:ascii="標楷體" w:eastAsia="標楷體" w:hAnsi="標楷體" w:cs="新細明體"/>
      <w:bCs/>
      <w:color w:val="000000"/>
      <w:kern w:val="0"/>
      <w:sz w:val="28"/>
      <w:szCs w:val="28"/>
    </w:rPr>
  </w:style>
  <w:style w:type="character" w:styleId="affffff7">
    <w:name w:val="footnote reference"/>
    <w:rsid w:val="004B2512"/>
    <w:rPr>
      <w:vertAlign w:val="superscript"/>
    </w:rPr>
  </w:style>
  <w:style w:type="paragraph" w:customStyle="1" w:styleId="16">
    <w:name w:val="樣式16"/>
    <w:basedOn w:val="a1"/>
    <w:link w:val="160"/>
    <w:qFormat/>
    <w:rsid w:val="004B2512"/>
    <w:pPr>
      <w:widowControl/>
      <w:numPr>
        <w:ilvl w:val="2"/>
        <w:numId w:val="37"/>
      </w:numPr>
      <w:tabs>
        <w:tab w:val="left" w:pos="851"/>
        <w:tab w:val="left" w:pos="1985"/>
      </w:tabs>
      <w:kinsoku w:val="0"/>
      <w:spacing w:line="480" w:lineRule="exact"/>
      <w:ind w:rightChars="184" w:right="442"/>
      <w:jc w:val="both"/>
    </w:pPr>
    <w:rPr>
      <w:rFonts w:ascii="標楷體" w:eastAsia="標楷體" w:hAnsi="標楷體" w:cs="新細明體"/>
      <w:bCs/>
      <w:color w:val="000000"/>
      <w:kern w:val="0"/>
      <w:sz w:val="28"/>
      <w:szCs w:val="28"/>
    </w:rPr>
  </w:style>
  <w:style w:type="paragraph" w:customStyle="1" w:styleId="affffff8">
    <w:name w:val="置左"/>
    <w:basedOn w:val="afffff"/>
    <w:link w:val="affffff9"/>
    <w:qFormat/>
    <w:rsid w:val="004B2512"/>
    <w:pPr>
      <w:spacing w:before="120" w:after="120"/>
      <w:jc w:val="left"/>
    </w:pPr>
  </w:style>
  <w:style w:type="character" w:customStyle="1" w:styleId="160">
    <w:name w:val="樣式16 字元"/>
    <w:link w:val="16"/>
    <w:rsid w:val="004B2512"/>
    <w:rPr>
      <w:rFonts w:ascii="標楷體" w:eastAsia="標楷體" w:hAnsi="標楷體" w:cs="新細明體"/>
      <w:bCs/>
      <w:color w:val="000000"/>
      <w:kern w:val="0"/>
      <w:sz w:val="28"/>
      <w:szCs w:val="28"/>
    </w:rPr>
  </w:style>
  <w:style w:type="paragraph" w:customStyle="1" w:styleId="affffffa">
    <w:name w:val="封面一"/>
    <w:link w:val="affffffb"/>
    <w:qFormat/>
    <w:rsid w:val="004B2512"/>
    <w:pPr>
      <w:jc w:val="center"/>
    </w:pPr>
    <w:rPr>
      <w:rFonts w:ascii="標楷體" w:eastAsia="標楷體" w:hAnsi="標楷體" w:cs="Times New Roman"/>
      <w:color w:val="000000"/>
      <w:sz w:val="52"/>
      <w:szCs w:val="20"/>
    </w:rPr>
  </w:style>
  <w:style w:type="character" w:customStyle="1" w:styleId="affffff9">
    <w:name w:val="置左 字元"/>
    <w:link w:val="affffff8"/>
    <w:rsid w:val="004B2512"/>
    <w:rPr>
      <w:rFonts w:ascii="標楷體" w:eastAsia="標楷體" w:hAnsi="標楷體" w:cs="Calibri"/>
      <w:bCs/>
      <w:smallCaps/>
      <w:color w:val="000000"/>
      <w:kern w:val="0"/>
      <w:sz w:val="28"/>
      <w:szCs w:val="28"/>
    </w:rPr>
  </w:style>
  <w:style w:type="character" w:customStyle="1" w:styleId="affffffb">
    <w:name w:val="封面一 字元"/>
    <w:basedOn w:val="a2"/>
    <w:link w:val="affffffa"/>
    <w:rsid w:val="004B2512"/>
    <w:rPr>
      <w:rFonts w:ascii="標楷體" w:eastAsia="標楷體" w:hAnsi="標楷體" w:cs="Times New Roman"/>
      <w:color w:val="000000"/>
      <w:sz w:val="52"/>
      <w:szCs w:val="20"/>
    </w:rPr>
  </w:style>
  <w:style w:type="paragraph" w:customStyle="1" w:styleId="affffffc">
    <w:name w:val="內文三"/>
    <w:link w:val="affffffd"/>
    <w:qFormat/>
    <w:rsid w:val="004B2512"/>
    <w:pPr>
      <w:spacing w:line="480" w:lineRule="exact"/>
      <w:ind w:leftChars="236" w:left="566" w:right="515" w:firstLineChars="202" w:firstLine="566"/>
      <w:jc w:val="both"/>
    </w:pPr>
    <w:rPr>
      <w:rFonts w:ascii="標楷體" w:eastAsia="標楷體" w:hAnsi="標楷體" w:cs="Times New Roman"/>
      <w:color w:val="000000"/>
      <w:sz w:val="28"/>
      <w:szCs w:val="28"/>
    </w:rPr>
  </w:style>
  <w:style w:type="paragraph" w:customStyle="1" w:styleId="affffffe">
    <w:name w:val="標號一"/>
    <w:link w:val="afffffff"/>
    <w:rsid w:val="004B2512"/>
    <w:rPr>
      <w:rFonts w:asciiTheme="majorHAnsi" w:eastAsiaTheme="majorEastAsia" w:hAnsiTheme="majorHAnsi" w:cstheme="majorHAnsi"/>
      <w:color w:val="000000"/>
      <w:kern w:val="0"/>
      <w:sz w:val="28"/>
      <w:szCs w:val="28"/>
    </w:rPr>
  </w:style>
  <w:style w:type="character" w:customStyle="1" w:styleId="affffffd">
    <w:name w:val="內文三 字元"/>
    <w:basedOn w:val="a2"/>
    <w:link w:val="affffffc"/>
    <w:rsid w:val="004B2512"/>
    <w:rPr>
      <w:rFonts w:ascii="標楷體" w:eastAsia="標楷體" w:hAnsi="標楷體" w:cs="Times New Roman"/>
      <w:color w:val="000000"/>
      <w:sz w:val="28"/>
      <w:szCs w:val="28"/>
    </w:rPr>
  </w:style>
  <w:style w:type="character" w:customStyle="1" w:styleId="afffffff">
    <w:name w:val="標號一 字元"/>
    <w:basedOn w:val="ad"/>
    <w:link w:val="affffffe"/>
    <w:rsid w:val="004B2512"/>
    <w:rPr>
      <w:rFonts w:asciiTheme="majorHAnsi" w:eastAsiaTheme="majorEastAsia" w:hAnsiTheme="majorHAnsi" w:cstheme="majorHAnsi"/>
      <w:bCs w:val="0"/>
      <w:snapToGrid/>
      <w:color w:val="000000"/>
      <w:kern w:val="0"/>
      <w:sz w:val="28"/>
      <w:szCs w:val="28"/>
    </w:rPr>
  </w:style>
  <w:style w:type="character" w:customStyle="1" w:styleId="afff1">
    <w:name w:val="標題一 字元"/>
    <w:basedOn w:val="afffffc"/>
    <w:link w:val="afff0"/>
    <w:rsid w:val="004B2512"/>
    <w:rPr>
      <w:rFonts w:ascii="標楷體" w:eastAsia="標楷體" w:hAnsi="Times New Roman" w:cs="標楷體"/>
      <w:b/>
      <w:color w:val="000000"/>
      <w:kern w:val="0"/>
      <w:sz w:val="28"/>
      <w:szCs w:val="24"/>
    </w:rPr>
  </w:style>
  <w:style w:type="paragraph" w:customStyle="1" w:styleId="afffffff0">
    <w:name w:val="符號一"/>
    <w:link w:val="afffffff1"/>
    <w:qFormat/>
    <w:rsid w:val="004B2512"/>
    <w:pPr>
      <w:spacing w:line="360" w:lineRule="auto"/>
      <w:ind w:left="1473" w:hanging="480"/>
    </w:pPr>
    <w:rPr>
      <w:rFonts w:ascii="標楷體" w:eastAsia="標楷體" w:hAnsi="標楷體" w:cs="新細明體"/>
      <w:bCs/>
      <w:color w:val="000000"/>
      <w:kern w:val="0"/>
      <w:sz w:val="28"/>
      <w:szCs w:val="28"/>
    </w:rPr>
  </w:style>
  <w:style w:type="paragraph" w:customStyle="1" w:styleId="afffffff2">
    <w:name w:val="內文四"/>
    <w:link w:val="afffffff3"/>
    <w:qFormat/>
    <w:rsid w:val="004B2512"/>
    <w:pPr>
      <w:spacing w:line="360" w:lineRule="auto"/>
      <w:jc w:val="center"/>
    </w:pPr>
    <w:rPr>
      <w:rFonts w:ascii="標楷體" w:eastAsia="標楷體" w:hAnsi="標楷體" w:cs="Times New Roman"/>
      <w:color w:val="000000"/>
      <w:sz w:val="28"/>
      <w:szCs w:val="28"/>
    </w:rPr>
  </w:style>
  <w:style w:type="character" w:customStyle="1" w:styleId="afffffff1">
    <w:name w:val="符號一 字元"/>
    <w:basedOn w:val="a2"/>
    <w:link w:val="afffffff0"/>
    <w:rsid w:val="004B2512"/>
    <w:rPr>
      <w:rFonts w:ascii="標楷體" w:eastAsia="標楷體" w:hAnsi="標楷體" w:cs="新細明體"/>
      <w:bCs/>
      <w:color w:val="000000"/>
      <w:kern w:val="0"/>
      <w:sz w:val="28"/>
      <w:szCs w:val="28"/>
    </w:rPr>
  </w:style>
  <w:style w:type="paragraph" w:customStyle="1" w:styleId="afffffff4">
    <w:name w:val="內文零"/>
    <w:basedOn w:val="a1"/>
    <w:link w:val="afffffff5"/>
    <w:qFormat/>
    <w:rsid w:val="004B2512"/>
    <w:pPr>
      <w:widowControl/>
      <w:ind w:right="515"/>
      <w:jc w:val="both"/>
    </w:pPr>
    <w:rPr>
      <w:rFonts w:ascii="標楷體" w:eastAsia="標楷體" w:hAnsi="標楷體" w:cs="新細明體"/>
      <w:bCs/>
      <w:color w:val="000000"/>
      <w:kern w:val="0"/>
      <w:sz w:val="28"/>
      <w:szCs w:val="28"/>
    </w:rPr>
  </w:style>
  <w:style w:type="character" w:customStyle="1" w:styleId="afffffff3">
    <w:name w:val="內文四 字元"/>
    <w:basedOn w:val="affff"/>
    <w:link w:val="afffffff2"/>
    <w:rsid w:val="004B2512"/>
    <w:rPr>
      <w:rFonts w:ascii="標楷體" w:eastAsia="標楷體" w:hAnsi="標楷體" w:cs="Times New Roman"/>
      <w:color w:val="000000"/>
      <w:sz w:val="28"/>
      <w:szCs w:val="28"/>
    </w:rPr>
  </w:style>
  <w:style w:type="paragraph" w:customStyle="1" w:styleId="afffffff6">
    <w:name w:val="頁首尾左"/>
    <w:link w:val="afffffff7"/>
    <w:qFormat/>
    <w:rsid w:val="004B2512"/>
    <w:pPr>
      <w:widowControl w:val="0"/>
      <w:jc w:val="both"/>
    </w:pPr>
    <w:rPr>
      <w:rFonts w:ascii="標楷體" w:eastAsia="標楷體" w:hAnsi="標楷體" w:cstheme="majorBidi"/>
      <w:bCs/>
      <w:iCs/>
      <w:color w:val="000000"/>
      <w:kern w:val="0"/>
      <w:sz w:val="16"/>
      <w:szCs w:val="16"/>
    </w:rPr>
  </w:style>
  <w:style w:type="character" w:customStyle="1" w:styleId="afffffff5">
    <w:name w:val="內文零 字元"/>
    <w:basedOn w:val="a2"/>
    <w:link w:val="afffffff4"/>
    <w:rsid w:val="004B2512"/>
    <w:rPr>
      <w:rFonts w:ascii="標楷體" w:eastAsia="標楷體" w:hAnsi="標楷體" w:cs="新細明體"/>
      <w:bCs/>
      <w:color w:val="000000"/>
      <w:kern w:val="0"/>
      <w:sz w:val="28"/>
      <w:szCs w:val="28"/>
    </w:rPr>
  </w:style>
  <w:style w:type="paragraph" w:styleId="afffffff8">
    <w:name w:val="Subtitle"/>
    <w:basedOn w:val="a1"/>
    <w:next w:val="a1"/>
    <w:link w:val="afffffff9"/>
    <w:qFormat/>
    <w:rsid w:val="004B2512"/>
    <w:pPr>
      <w:widowControl/>
      <w:spacing w:after="60"/>
      <w:ind w:right="515"/>
      <w:jc w:val="center"/>
      <w:outlineLvl w:val="1"/>
    </w:pPr>
    <w:rPr>
      <w:rFonts w:asciiTheme="majorHAnsi" w:eastAsia="新細明體" w:hAnsiTheme="majorHAnsi" w:cstheme="majorBidi"/>
      <w:bCs/>
      <w:i/>
      <w:iCs/>
      <w:color w:val="000000"/>
      <w:kern w:val="0"/>
      <w:szCs w:val="24"/>
    </w:rPr>
  </w:style>
  <w:style w:type="character" w:customStyle="1" w:styleId="afffffff9">
    <w:name w:val="副標題 字元"/>
    <w:basedOn w:val="a2"/>
    <w:link w:val="afffffff8"/>
    <w:rsid w:val="004B2512"/>
    <w:rPr>
      <w:rFonts w:asciiTheme="majorHAnsi" w:eastAsia="新細明體" w:hAnsiTheme="majorHAnsi" w:cstheme="majorBidi"/>
      <w:bCs/>
      <w:i/>
      <w:iCs/>
      <w:color w:val="000000"/>
      <w:kern w:val="0"/>
      <w:szCs w:val="24"/>
    </w:rPr>
  </w:style>
  <w:style w:type="character" w:customStyle="1" w:styleId="afffffff7">
    <w:name w:val="頁首尾左 字元"/>
    <w:basedOn w:val="a2"/>
    <w:link w:val="afffffff6"/>
    <w:rsid w:val="004B2512"/>
    <w:rPr>
      <w:rFonts w:ascii="標楷體" w:eastAsia="標楷體" w:hAnsi="標楷體" w:cstheme="majorBidi"/>
      <w:bCs/>
      <w:iCs/>
      <w:color w:val="000000"/>
      <w:kern w:val="0"/>
      <w:sz w:val="16"/>
      <w:szCs w:val="16"/>
    </w:rPr>
  </w:style>
  <w:style w:type="paragraph" w:customStyle="1" w:styleId="afffffffa">
    <w:name w:val="頁首尾中"/>
    <w:link w:val="afffffffb"/>
    <w:qFormat/>
    <w:rsid w:val="004B2512"/>
    <w:pPr>
      <w:widowControl w:val="0"/>
      <w:jc w:val="center"/>
    </w:pPr>
    <w:rPr>
      <w:rFonts w:ascii="標楷體" w:eastAsia="標楷體" w:hAnsi="標楷體" w:cs="新細明體"/>
      <w:bCs/>
      <w:color w:val="000000"/>
      <w:kern w:val="0"/>
      <w:sz w:val="20"/>
      <w:szCs w:val="32"/>
    </w:rPr>
  </w:style>
  <w:style w:type="paragraph" w:customStyle="1" w:styleId="afffffffc">
    <w:name w:val="頁首尾右"/>
    <w:link w:val="afffffffd"/>
    <w:qFormat/>
    <w:rsid w:val="004B2512"/>
    <w:pPr>
      <w:widowControl w:val="0"/>
      <w:jc w:val="right"/>
    </w:pPr>
    <w:rPr>
      <w:rFonts w:ascii="標楷體" w:eastAsia="標楷體" w:hAnsi="標楷體" w:cs="新細明體"/>
      <w:bCs/>
      <w:color w:val="000000"/>
      <w:kern w:val="0"/>
      <w:sz w:val="16"/>
      <w:szCs w:val="16"/>
    </w:rPr>
  </w:style>
  <w:style w:type="character" w:customStyle="1" w:styleId="afffffffb">
    <w:name w:val="頁首尾中 字元"/>
    <w:basedOn w:val="a6"/>
    <w:link w:val="afffffffa"/>
    <w:rsid w:val="004B2512"/>
    <w:rPr>
      <w:rFonts w:ascii="標楷體" w:eastAsia="標楷體" w:hAnsi="標楷體" w:cs="新細明體"/>
      <w:bCs/>
      <w:color w:val="000000"/>
      <w:kern w:val="0"/>
      <w:sz w:val="20"/>
      <w:szCs w:val="32"/>
    </w:rPr>
  </w:style>
  <w:style w:type="character" w:customStyle="1" w:styleId="afffffffd">
    <w:name w:val="頁首尾右 字元"/>
    <w:basedOn w:val="a6"/>
    <w:link w:val="afffffffc"/>
    <w:rsid w:val="004B2512"/>
    <w:rPr>
      <w:rFonts w:ascii="標楷體" w:eastAsia="標楷體" w:hAnsi="標楷體" w:cs="新細明體"/>
      <w:bCs/>
      <w:color w:val="000000"/>
      <w:kern w:val="0"/>
      <w:sz w:val="16"/>
      <w:szCs w:val="16"/>
    </w:rPr>
  </w:style>
  <w:style w:type="paragraph" w:customStyle="1" w:styleId="1-2">
    <w:name w:val="內文1-2"/>
    <w:link w:val="1-20"/>
    <w:rsid w:val="004B2512"/>
    <w:pPr>
      <w:spacing w:line="360" w:lineRule="auto"/>
      <w:ind w:leftChars="340" w:left="952" w:firstLineChars="200" w:firstLine="560"/>
      <w:jc w:val="both"/>
    </w:pPr>
    <w:rPr>
      <w:rFonts w:ascii="標楷體" w:eastAsia="標楷體" w:hAnsi="標楷體" w:cs="Times New Roman"/>
      <w:color w:val="000000"/>
      <w:sz w:val="28"/>
      <w:szCs w:val="28"/>
    </w:rPr>
  </w:style>
  <w:style w:type="character" w:customStyle="1" w:styleId="afff3">
    <w:name w:val="標題二 字元"/>
    <w:basedOn w:val="afff1"/>
    <w:link w:val="afff2"/>
    <w:rsid w:val="004B2512"/>
    <w:rPr>
      <w:rFonts w:ascii="新細明體" w:eastAsia="新細明體" w:hAnsi="新細明體" w:cs="新細明體"/>
      <w:b w:val="0"/>
      <w:bCs/>
      <w:color w:val="000000"/>
      <w:spacing w:val="10"/>
      <w:kern w:val="0"/>
      <w:sz w:val="28"/>
      <w:szCs w:val="24"/>
    </w:rPr>
  </w:style>
  <w:style w:type="character" w:customStyle="1" w:styleId="1-20">
    <w:name w:val="內文1-2 字元"/>
    <w:basedOn w:val="1-10"/>
    <w:link w:val="1-2"/>
    <w:rsid w:val="004B2512"/>
    <w:rPr>
      <w:rFonts w:ascii="標楷體" w:eastAsia="標楷體" w:hAnsi="標楷體" w:cs="Times New Roman"/>
      <w:color w:val="000000"/>
      <w:sz w:val="28"/>
      <w:szCs w:val="28"/>
    </w:rPr>
  </w:style>
  <w:style w:type="character" w:customStyle="1" w:styleId="afff5">
    <w:name w:val="標題三 字元"/>
    <w:basedOn w:val="afff3"/>
    <w:link w:val="afff4"/>
    <w:rsid w:val="004B2512"/>
    <w:rPr>
      <w:rFonts w:asciiTheme="minorEastAsia" w:eastAsia="新細明體" w:hAnsiTheme="minorEastAsia" w:cs="新細明體"/>
      <w:b w:val="0"/>
      <w:bCs/>
      <w:color w:val="000000"/>
      <w:spacing w:val="10"/>
      <w:kern w:val="0"/>
      <w:sz w:val="28"/>
      <w:szCs w:val="24"/>
    </w:rPr>
  </w:style>
  <w:style w:type="paragraph" w:customStyle="1" w:styleId="afffffffe">
    <w:name w:val="內文十一"/>
    <w:basedOn w:val="af"/>
    <w:link w:val="affffffff"/>
    <w:qFormat/>
    <w:rsid w:val="004B2512"/>
    <w:pPr>
      <w:ind w:leftChars="0" w:left="0" w:right="0" w:hanging="480"/>
      <w:jc w:val="left"/>
    </w:pPr>
    <w:rPr>
      <w:rFonts w:eastAsia="標楷體"/>
    </w:rPr>
  </w:style>
  <w:style w:type="character" w:customStyle="1" w:styleId="affffffff">
    <w:name w:val="內文十一 字元"/>
    <w:basedOn w:val="af0"/>
    <w:link w:val="afffffffe"/>
    <w:rsid w:val="004B2512"/>
    <w:rPr>
      <w:rFonts w:ascii="標楷體" w:eastAsia="標楷體" w:hAnsi="標楷體" w:cs="新細明體"/>
      <w:bCs/>
      <w:color w:val="000000"/>
      <w:kern w:val="0"/>
      <w:sz w:val="28"/>
      <w:szCs w:val="24"/>
    </w:rPr>
  </w:style>
  <w:style w:type="character" w:customStyle="1" w:styleId="afff9">
    <w:name w:val="標題五 字元"/>
    <w:basedOn w:val="afff7"/>
    <w:link w:val="afff8"/>
    <w:rsid w:val="004B2512"/>
    <w:rPr>
      <w:rFonts w:asciiTheme="minorEastAsia" w:eastAsia="新細明體" w:hAnsiTheme="minorEastAsia" w:cs="新細明體"/>
      <w:bCs/>
      <w:color w:val="000000"/>
      <w:spacing w:val="10"/>
      <w:kern w:val="0"/>
      <w:sz w:val="28"/>
      <w:szCs w:val="24"/>
    </w:rPr>
  </w:style>
  <w:style w:type="character" w:customStyle="1" w:styleId="afffb">
    <w:name w:val="標題六 字元"/>
    <w:basedOn w:val="af0"/>
    <w:link w:val="afffa"/>
    <w:rsid w:val="004B2512"/>
    <w:rPr>
      <w:rFonts w:asciiTheme="minorEastAsia" w:eastAsia="新細明體" w:hAnsiTheme="minorEastAsia" w:cs="新細明體"/>
      <w:bCs/>
      <w:color w:val="000000"/>
      <w:spacing w:val="10"/>
      <w:kern w:val="0"/>
      <w:sz w:val="28"/>
      <w:szCs w:val="24"/>
    </w:rPr>
  </w:style>
  <w:style w:type="paragraph" w:customStyle="1" w:styleId="Standard">
    <w:name w:val="Standard"/>
    <w:rsid w:val="004B2512"/>
    <w:pPr>
      <w:suppressAutoHyphens/>
      <w:autoSpaceDN w:val="0"/>
      <w:textAlignment w:val="baseline"/>
    </w:pPr>
    <w:rPr>
      <w:rFonts w:ascii="Liberation Serif" w:eastAsia="新細明體" w:hAnsi="Liberation Serif" w:cs="Mangal"/>
      <w:kern w:val="3"/>
      <w:szCs w:val="24"/>
      <w:lang w:bidi="hi-IN"/>
    </w:rPr>
  </w:style>
  <w:style w:type="character" w:styleId="affffffff0">
    <w:name w:val="Placeholder Text"/>
    <w:basedOn w:val="a2"/>
    <w:uiPriority w:val="99"/>
    <w:semiHidden/>
    <w:rsid w:val="004B25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5.bin"/><Relationship Id="rId21" Type="http://schemas.openxmlformats.org/officeDocument/2006/relationships/oleObject" Target="embeddings/oleObject10.bin"/><Relationship Id="rId42" Type="http://schemas.openxmlformats.org/officeDocument/2006/relationships/oleObject" Target="embeddings/oleObject30.bin"/><Relationship Id="rId47" Type="http://schemas.openxmlformats.org/officeDocument/2006/relationships/image" Target="media/image7.png"/><Relationship Id="rId63" Type="http://schemas.openxmlformats.org/officeDocument/2006/relationships/oleObject" Target="embeddings/oleObject48.bin"/><Relationship Id="rId68" Type="http://schemas.openxmlformats.org/officeDocument/2006/relationships/oleObject" Target="embeddings/oleObject52.bin"/><Relationship Id="rId16" Type="http://schemas.openxmlformats.org/officeDocument/2006/relationships/image" Target="media/image4.png"/><Relationship Id="rId11" Type="http://schemas.openxmlformats.org/officeDocument/2006/relationships/oleObject" Target="embeddings/oleObject2.bin"/><Relationship Id="rId32" Type="http://schemas.openxmlformats.org/officeDocument/2006/relationships/oleObject" Target="embeddings/oleObject21.bin"/><Relationship Id="rId37" Type="http://schemas.openxmlformats.org/officeDocument/2006/relationships/oleObject" Target="embeddings/oleObject25.bin"/><Relationship Id="rId53" Type="http://schemas.openxmlformats.org/officeDocument/2006/relationships/oleObject" Target="embeddings/oleObject38.bin"/><Relationship Id="rId58" Type="http://schemas.openxmlformats.org/officeDocument/2006/relationships/oleObject" Target="embeddings/oleObject43.bin"/><Relationship Id="rId74" Type="http://schemas.openxmlformats.org/officeDocument/2006/relationships/oleObject" Target="embeddings/oleObject58.bin"/><Relationship Id="rId79" Type="http://schemas.openxmlformats.org/officeDocument/2006/relationships/oleObject" Target="embeddings/oleObject63.bin"/><Relationship Id="rId5" Type="http://schemas.openxmlformats.org/officeDocument/2006/relationships/webSettings" Target="webSettings.xml"/><Relationship Id="rId61" Type="http://schemas.openxmlformats.org/officeDocument/2006/relationships/oleObject" Target="embeddings/oleObject46.bin"/><Relationship Id="rId82" Type="http://schemas.openxmlformats.org/officeDocument/2006/relationships/fontTable" Target="fontTable.xml"/><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oleObject" Target="embeddings/oleObject24.bin"/><Relationship Id="rId43" Type="http://schemas.openxmlformats.org/officeDocument/2006/relationships/oleObject" Target="embeddings/oleObject31.bin"/><Relationship Id="rId48" Type="http://schemas.openxmlformats.org/officeDocument/2006/relationships/oleObject" Target="embeddings/oleObject34.bin"/><Relationship Id="rId56" Type="http://schemas.openxmlformats.org/officeDocument/2006/relationships/oleObject" Target="embeddings/oleObject41.bin"/><Relationship Id="rId64" Type="http://schemas.openxmlformats.org/officeDocument/2006/relationships/oleObject" Target="embeddings/oleObject49.bin"/><Relationship Id="rId69" Type="http://schemas.openxmlformats.org/officeDocument/2006/relationships/oleObject" Target="embeddings/oleObject53.bin"/><Relationship Id="rId77" Type="http://schemas.openxmlformats.org/officeDocument/2006/relationships/oleObject" Target="embeddings/oleObject61.bin"/><Relationship Id="rId8" Type="http://schemas.openxmlformats.org/officeDocument/2006/relationships/image" Target="media/image1.png"/><Relationship Id="rId51" Type="http://schemas.openxmlformats.org/officeDocument/2006/relationships/image" Target="media/image8.png"/><Relationship Id="rId72" Type="http://schemas.openxmlformats.org/officeDocument/2006/relationships/oleObject" Target="embeddings/oleObject56.bin"/><Relationship Id="rId80" Type="http://schemas.openxmlformats.org/officeDocument/2006/relationships/oleObject" Target="embeddings/oleObject64.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oleObject" Target="embeddings/oleObject22.bin"/><Relationship Id="rId38" Type="http://schemas.openxmlformats.org/officeDocument/2006/relationships/oleObject" Target="embeddings/oleObject26.bin"/><Relationship Id="rId46" Type="http://schemas.openxmlformats.org/officeDocument/2006/relationships/oleObject" Target="embeddings/oleObject33.bin"/><Relationship Id="rId59" Type="http://schemas.openxmlformats.org/officeDocument/2006/relationships/oleObject" Target="embeddings/oleObject44.bin"/><Relationship Id="rId67" Type="http://schemas.openxmlformats.org/officeDocument/2006/relationships/oleObject" Target="embeddings/oleObject51.bin"/><Relationship Id="rId20" Type="http://schemas.openxmlformats.org/officeDocument/2006/relationships/oleObject" Target="embeddings/oleObject9.bin"/><Relationship Id="rId41" Type="http://schemas.openxmlformats.org/officeDocument/2006/relationships/oleObject" Target="embeddings/oleObject29.bin"/><Relationship Id="rId54" Type="http://schemas.openxmlformats.org/officeDocument/2006/relationships/oleObject" Target="embeddings/oleObject39.bin"/><Relationship Id="rId62" Type="http://schemas.openxmlformats.org/officeDocument/2006/relationships/oleObject" Target="embeddings/oleObject47.bin"/><Relationship Id="rId70" Type="http://schemas.openxmlformats.org/officeDocument/2006/relationships/oleObject" Target="embeddings/oleObject54.bin"/><Relationship Id="rId75" Type="http://schemas.openxmlformats.org/officeDocument/2006/relationships/oleObject" Target="embeddings/oleObject59.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image" Target="media/image5.png"/><Relationship Id="rId49" Type="http://schemas.openxmlformats.org/officeDocument/2006/relationships/oleObject" Target="embeddings/oleObject35.bin"/><Relationship Id="rId57" Type="http://schemas.openxmlformats.org/officeDocument/2006/relationships/oleObject" Target="embeddings/oleObject42.bin"/><Relationship Id="rId10" Type="http://schemas.openxmlformats.org/officeDocument/2006/relationships/oleObject" Target="embeddings/oleObject1.bin"/><Relationship Id="rId31" Type="http://schemas.openxmlformats.org/officeDocument/2006/relationships/oleObject" Target="embeddings/oleObject20.bin"/><Relationship Id="rId44" Type="http://schemas.openxmlformats.org/officeDocument/2006/relationships/oleObject" Target="embeddings/oleObject32.bin"/><Relationship Id="rId52" Type="http://schemas.openxmlformats.org/officeDocument/2006/relationships/oleObject" Target="embeddings/oleObject37.bin"/><Relationship Id="rId60" Type="http://schemas.openxmlformats.org/officeDocument/2006/relationships/oleObject" Target="embeddings/oleObject45.bin"/><Relationship Id="rId65" Type="http://schemas.openxmlformats.org/officeDocument/2006/relationships/image" Target="media/image9.png"/><Relationship Id="rId73" Type="http://schemas.openxmlformats.org/officeDocument/2006/relationships/oleObject" Target="embeddings/oleObject57.bin"/><Relationship Id="rId78" Type="http://schemas.openxmlformats.org/officeDocument/2006/relationships/oleObject" Target="embeddings/oleObject62.bin"/><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27.bin"/><Relationship Id="rId34" Type="http://schemas.openxmlformats.org/officeDocument/2006/relationships/oleObject" Target="embeddings/oleObject23.bin"/><Relationship Id="rId50" Type="http://schemas.openxmlformats.org/officeDocument/2006/relationships/oleObject" Target="embeddings/oleObject36.bin"/><Relationship Id="rId55" Type="http://schemas.openxmlformats.org/officeDocument/2006/relationships/oleObject" Target="embeddings/oleObject40.bin"/><Relationship Id="rId76" Type="http://schemas.openxmlformats.org/officeDocument/2006/relationships/oleObject" Target="embeddings/oleObject60.bin"/><Relationship Id="rId7" Type="http://schemas.openxmlformats.org/officeDocument/2006/relationships/endnotes" Target="endnotes.xml"/><Relationship Id="rId71" Type="http://schemas.openxmlformats.org/officeDocument/2006/relationships/oleObject" Target="embeddings/oleObject55.bin"/><Relationship Id="rId2" Type="http://schemas.openxmlformats.org/officeDocument/2006/relationships/numbering" Target="numbering.xml"/><Relationship Id="rId29" Type="http://schemas.openxmlformats.org/officeDocument/2006/relationships/oleObject" Target="embeddings/oleObject18.bin"/><Relationship Id="rId24" Type="http://schemas.openxmlformats.org/officeDocument/2006/relationships/oleObject" Target="embeddings/oleObject13.bin"/><Relationship Id="rId40" Type="http://schemas.openxmlformats.org/officeDocument/2006/relationships/oleObject" Target="embeddings/oleObject28.bin"/><Relationship Id="rId45" Type="http://schemas.openxmlformats.org/officeDocument/2006/relationships/image" Target="media/image6.png"/><Relationship Id="rId66" Type="http://schemas.openxmlformats.org/officeDocument/2006/relationships/oleObject" Target="embeddings/oleObject50.bin"/></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2">
      <a:majorFont>
        <a:latin typeface="新細明體"/>
        <a:ea typeface="新細明體"/>
        <a:cs typeface=""/>
      </a:majorFont>
      <a:minorFont>
        <a:latin typeface="新細明體"/>
        <a:ea typeface="新細明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EF05-6408-4EE5-ACD9-54CEC782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yusu14</dc:creator>
  <cp:keywords/>
  <dc:description/>
  <cp:lastModifiedBy>User</cp:lastModifiedBy>
  <cp:revision>3</cp:revision>
  <cp:lastPrinted>2021-08-04T03:56:00Z</cp:lastPrinted>
  <dcterms:created xsi:type="dcterms:W3CDTF">2025-12-20T03:30:00Z</dcterms:created>
  <dcterms:modified xsi:type="dcterms:W3CDTF">2025-12-20T03:31:00Z</dcterms:modified>
</cp:coreProperties>
</file>