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793EE" w14:textId="7D865F86" w:rsidR="00E93018" w:rsidRDefault="00E93018" w:rsidP="00E93018">
      <w:pPr>
        <w:rPr>
          <w:rFonts w:ascii="Times New Roman" w:eastAsia="標楷體" w:hAnsi="Times New Roman" w:cs="Times New Roman"/>
          <w:b/>
          <w:szCs w:val="24"/>
        </w:rPr>
      </w:pPr>
      <w:bookmarkStart w:id="0" w:name="_GoBack"/>
      <w:bookmarkEnd w:id="0"/>
      <w:r w:rsidRPr="003A7DEC">
        <w:rPr>
          <w:rFonts w:ascii="Times New Roman" w:eastAsia="標楷體" w:hAnsi="Times New Roman" w:cs="Times New Roman"/>
          <w:b/>
          <w:szCs w:val="24"/>
          <w:highlight w:val="yellow"/>
        </w:rPr>
        <w:t>附件</w:t>
      </w:r>
      <w:r w:rsidR="003A7DEC" w:rsidRPr="003A7DEC">
        <w:rPr>
          <w:rFonts w:ascii="Times New Roman" w:eastAsia="標楷體" w:hAnsi="Times New Roman" w:cs="Times New Roman" w:hint="eastAsia"/>
          <w:b/>
          <w:szCs w:val="24"/>
          <w:highlight w:val="yellow"/>
        </w:rPr>
        <w:t>四</w:t>
      </w:r>
      <w:r w:rsidRPr="00906278">
        <w:rPr>
          <w:rFonts w:ascii="Times New Roman" w:eastAsia="標楷體" w:hAnsi="Times New Roman" w:cs="Times New Roman"/>
          <w:b/>
          <w:szCs w:val="24"/>
        </w:rPr>
        <w:t>：</w:t>
      </w:r>
      <w:proofErr w:type="gramStart"/>
      <w:r w:rsidRPr="00906278">
        <w:rPr>
          <w:rFonts w:ascii="Times New Roman" w:eastAsia="標楷體" w:hAnsi="Times New Roman" w:cs="Times New Roman" w:hint="eastAsia"/>
          <w:b/>
          <w:szCs w:val="24"/>
        </w:rPr>
        <w:t>11</w:t>
      </w:r>
      <w:r w:rsidR="00900760">
        <w:rPr>
          <w:rFonts w:ascii="Times New Roman" w:eastAsia="標楷體" w:hAnsi="Times New Roman" w:cs="Times New Roman"/>
          <w:b/>
          <w:szCs w:val="24"/>
        </w:rPr>
        <w:t>1</w:t>
      </w:r>
      <w:proofErr w:type="gramEnd"/>
      <w:r w:rsidRPr="00906278">
        <w:rPr>
          <w:rFonts w:ascii="Times New Roman" w:eastAsia="標楷體" w:hAnsi="Times New Roman" w:cs="Times New Roman" w:hint="eastAsia"/>
          <w:b/>
          <w:szCs w:val="24"/>
        </w:rPr>
        <w:t>年度企業推動永續發展執行情形</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1453"/>
      </w:tblGrid>
      <w:tr w:rsidR="00FE7108" w:rsidRPr="00BE1538" w14:paraId="4D9767B9" w14:textId="77777777" w:rsidTr="009D533A">
        <w:trPr>
          <w:tblHeader/>
        </w:trPr>
        <w:tc>
          <w:tcPr>
            <w:tcW w:w="3681" w:type="dxa"/>
            <w:shd w:val="clear" w:color="auto" w:fill="auto"/>
            <w:vAlign w:val="center"/>
          </w:tcPr>
          <w:p w14:paraId="2C46EEA8" w14:textId="77777777" w:rsidR="00FE7108" w:rsidRPr="009D533A" w:rsidRDefault="00FE7108" w:rsidP="009E4DA8">
            <w:pPr>
              <w:jc w:val="center"/>
              <w:rPr>
                <w:rFonts w:ascii="Calibri" w:eastAsia="標楷體" w:hAnsi="Calibri"/>
                <w:b/>
                <w:color w:val="000000"/>
                <w:sz w:val="22"/>
              </w:rPr>
            </w:pPr>
            <w:r w:rsidRPr="009D533A">
              <w:rPr>
                <w:b/>
              </w:rPr>
              <w:br w:type="page"/>
            </w:r>
            <w:r w:rsidRPr="009D533A">
              <w:rPr>
                <w:rFonts w:ascii="Calibri" w:eastAsia="標楷體" w:hAnsi="Calibri" w:hint="eastAsia"/>
                <w:b/>
                <w:color w:val="000000"/>
                <w:sz w:val="22"/>
              </w:rPr>
              <w:t>推動</w:t>
            </w:r>
            <w:r w:rsidRPr="009D533A">
              <w:rPr>
                <w:rFonts w:ascii="Calibri" w:eastAsia="標楷體" w:hAnsi="Calibri"/>
                <w:b/>
                <w:color w:val="000000"/>
                <w:sz w:val="22"/>
              </w:rPr>
              <w:t>項目</w:t>
            </w:r>
          </w:p>
        </w:tc>
        <w:tc>
          <w:tcPr>
            <w:tcW w:w="11453" w:type="dxa"/>
            <w:shd w:val="clear" w:color="auto" w:fill="auto"/>
            <w:vAlign w:val="center"/>
          </w:tcPr>
          <w:p w14:paraId="383E6AE3" w14:textId="77777777" w:rsidR="00FE7108" w:rsidRPr="009D533A" w:rsidRDefault="00FE7108" w:rsidP="009E4DA8">
            <w:pPr>
              <w:jc w:val="center"/>
              <w:rPr>
                <w:rFonts w:ascii="Calibri" w:eastAsia="標楷體" w:hAnsi="Calibri"/>
                <w:b/>
                <w:color w:val="000000"/>
                <w:sz w:val="22"/>
              </w:rPr>
            </w:pPr>
            <w:r w:rsidRPr="009D533A">
              <w:rPr>
                <w:rFonts w:ascii="Calibri" w:eastAsia="標楷體" w:hAnsi="Calibri" w:hint="eastAsia"/>
                <w:b/>
                <w:color w:val="000000"/>
                <w:sz w:val="22"/>
              </w:rPr>
              <w:t>執行</w:t>
            </w:r>
            <w:r w:rsidRPr="009D533A">
              <w:rPr>
                <w:rFonts w:ascii="Calibri" w:eastAsia="標楷體" w:hAnsi="Calibri"/>
                <w:b/>
                <w:color w:val="000000"/>
                <w:sz w:val="22"/>
              </w:rPr>
              <w:t>情形</w:t>
            </w:r>
          </w:p>
        </w:tc>
      </w:tr>
      <w:tr w:rsidR="001611D3" w:rsidRPr="002F6DD4" w14:paraId="7C31C9DF" w14:textId="77777777" w:rsidTr="003A7DEC">
        <w:trPr>
          <w:trHeight w:val="3943"/>
        </w:trPr>
        <w:tc>
          <w:tcPr>
            <w:tcW w:w="3681" w:type="dxa"/>
            <w:shd w:val="clear" w:color="auto" w:fill="auto"/>
          </w:tcPr>
          <w:p w14:paraId="076CDEF9" w14:textId="0A376972" w:rsidR="001611D3" w:rsidRPr="009D533A" w:rsidRDefault="001611D3" w:rsidP="00526D6C">
            <w:pPr>
              <w:pStyle w:val="a8"/>
              <w:numPr>
                <w:ilvl w:val="0"/>
                <w:numId w:val="15"/>
              </w:numPr>
              <w:spacing w:line="280" w:lineRule="exact"/>
              <w:ind w:leftChars="0"/>
              <w:jc w:val="both"/>
              <w:rPr>
                <w:rFonts w:ascii="Calibri" w:eastAsia="標楷體" w:hAnsi="Calibri"/>
                <w:color w:val="000000"/>
                <w:kern w:val="0"/>
                <w:sz w:val="22"/>
              </w:rPr>
            </w:pPr>
            <w:r w:rsidRPr="009D533A">
              <w:rPr>
                <w:rFonts w:ascii="Calibri" w:eastAsia="標楷體" w:hAnsi="Calibri" w:hint="eastAsia"/>
                <w:color w:val="000000"/>
                <w:kern w:val="0"/>
                <w:sz w:val="22"/>
              </w:rPr>
              <w:t>公司是否建立推動永續發展之治理架構，且設置推動永續發展專（兼）職單位，並由董事會授權高階管理階層處理，及董事會督導情形？</w:t>
            </w:r>
          </w:p>
          <w:p w14:paraId="76B2B8D7" w14:textId="24A3170F" w:rsidR="001611D3" w:rsidRPr="00A106C5" w:rsidRDefault="001611D3" w:rsidP="009E4DA8">
            <w:pPr>
              <w:spacing w:line="280" w:lineRule="exact"/>
              <w:ind w:left="390"/>
              <w:rPr>
                <w:rFonts w:ascii="Calibri" w:eastAsia="標楷體" w:hAnsi="Calibri"/>
                <w:color w:val="FF0000"/>
                <w:sz w:val="22"/>
              </w:rPr>
            </w:pPr>
          </w:p>
        </w:tc>
        <w:tc>
          <w:tcPr>
            <w:tcW w:w="11453" w:type="dxa"/>
            <w:shd w:val="clear" w:color="auto" w:fill="auto"/>
          </w:tcPr>
          <w:p w14:paraId="1D3E0824" w14:textId="02449122" w:rsidR="001611D3" w:rsidRPr="009D533A" w:rsidRDefault="001611D3" w:rsidP="00526D6C">
            <w:pPr>
              <w:pStyle w:val="a8"/>
              <w:numPr>
                <w:ilvl w:val="0"/>
                <w:numId w:val="6"/>
              </w:numPr>
              <w:autoSpaceDE w:val="0"/>
              <w:autoSpaceDN w:val="0"/>
              <w:adjustRightInd w:val="0"/>
              <w:spacing w:line="280" w:lineRule="exact"/>
              <w:ind w:leftChars="0"/>
              <w:jc w:val="both"/>
              <w:textAlignment w:val="baseline"/>
              <w:rPr>
                <w:rFonts w:ascii="Times New Roman" w:eastAsia="標楷體" w:hAnsi="Times New Roman" w:cs="Times New Roman"/>
                <w:color w:val="000000"/>
                <w:sz w:val="22"/>
              </w:rPr>
            </w:pPr>
            <w:r w:rsidRPr="009D533A">
              <w:rPr>
                <w:rFonts w:ascii="Times New Roman" w:eastAsia="標楷體" w:hAnsi="Times New Roman" w:cs="Times New Roman"/>
                <w:color w:val="000000"/>
                <w:sz w:val="22"/>
              </w:rPr>
              <w:t>本公司以董事會為永續發展最高治理單位，於</w:t>
            </w:r>
            <w:r w:rsidRPr="009D533A">
              <w:rPr>
                <w:rFonts w:ascii="Times New Roman" w:eastAsia="標楷體" w:hAnsi="Times New Roman" w:cs="Times New Roman"/>
                <w:color w:val="000000"/>
                <w:sz w:val="22"/>
              </w:rPr>
              <w:t>111</w:t>
            </w:r>
            <w:r w:rsidRPr="009D533A">
              <w:rPr>
                <w:rFonts w:ascii="Times New Roman" w:eastAsia="標楷體" w:hAnsi="Times New Roman" w:cs="Times New Roman"/>
                <w:color w:val="000000"/>
                <w:sz w:val="22"/>
              </w:rPr>
              <w:t>年</w:t>
            </w:r>
            <w:r w:rsidRPr="009D533A">
              <w:rPr>
                <w:rFonts w:ascii="Times New Roman" w:eastAsia="標楷體" w:hAnsi="Times New Roman" w:cs="Times New Roman"/>
                <w:color w:val="000000"/>
                <w:sz w:val="22"/>
              </w:rPr>
              <w:t>3</w:t>
            </w:r>
            <w:r w:rsidRPr="009D533A">
              <w:rPr>
                <w:rFonts w:ascii="Times New Roman" w:eastAsia="標楷體" w:hAnsi="Times New Roman" w:cs="Times New Roman"/>
                <w:color w:val="000000"/>
                <w:sz w:val="22"/>
              </w:rPr>
              <w:t>月設置</w:t>
            </w:r>
            <w:r w:rsidR="003A7DEC">
              <w:rPr>
                <w:rFonts w:ascii="Times New Roman" w:eastAsia="標楷體" w:hAnsi="Times New Roman" w:cs="Times New Roman"/>
                <w:color w:val="000000"/>
                <w:sz w:val="22"/>
              </w:rPr>
              <w:softHyphen/>
            </w:r>
            <w:r w:rsidR="003A7DEC" w:rsidRPr="003A7DEC">
              <w:rPr>
                <w:rFonts w:ascii="Times New Roman" w:eastAsia="標楷體" w:hAnsi="Times New Roman" w:cs="Times New Roman" w:hint="eastAsia"/>
                <w:color w:val="000000"/>
                <w:sz w:val="22"/>
              </w:rPr>
              <w:t>「</w:t>
            </w:r>
            <w:proofErr w:type="gramStart"/>
            <w:r w:rsidR="003A7DEC" w:rsidRPr="003A7DEC">
              <w:rPr>
                <w:rFonts w:ascii="Times New Roman" w:eastAsia="標楷體" w:hAnsi="Times New Roman" w:cs="Times New Roman" w:hint="eastAsia"/>
                <w:color w:val="000000"/>
                <w:sz w:val="22"/>
              </w:rPr>
              <w:t>治理暨永續</w:t>
            </w:r>
            <w:proofErr w:type="gramEnd"/>
            <w:r w:rsidR="003A7DEC" w:rsidRPr="003A7DEC">
              <w:rPr>
                <w:rFonts w:ascii="Times New Roman" w:eastAsia="標楷體" w:hAnsi="Times New Roman" w:cs="Times New Roman" w:hint="eastAsia"/>
                <w:color w:val="000000"/>
                <w:sz w:val="22"/>
              </w:rPr>
              <w:t>發展室」</w:t>
            </w:r>
            <w:r w:rsidRPr="009D533A">
              <w:rPr>
                <w:rFonts w:ascii="Times New Roman" w:eastAsia="標楷體" w:hAnsi="Times New Roman" w:cs="Times New Roman"/>
                <w:color w:val="000000"/>
                <w:sz w:val="22"/>
              </w:rPr>
              <w:t>（原稱『公司治理小組』，後於</w:t>
            </w:r>
            <w:r w:rsidRPr="009D533A">
              <w:rPr>
                <w:rFonts w:ascii="Times New Roman" w:eastAsia="標楷體" w:hAnsi="Times New Roman" w:cs="Times New Roman"/>
                <w:color w:val="000000"/>
                <w:sz w:val="22"/>
              </w:rPr>
              <w:t>111</w:t>
            </w:r>
            <w:r w:rsidRPr="009D533A">
              <w:rPr>
                <w:rFonts w:ascii="Times New Roman" w:eastAsia="標楷體" w:hAnsi="Times New Roman" w:cs="Times New Roman"/>
                <w:color w:val="000000"/>
                <w:sz w:val="22"/>
              </w:rPr>
              <w:t>年</w:t>
            </w:r>
            <w:r w:rsidRPr="009D533A">
              <w:rPr>
                <w:rFonts w:ascii="Times New Roman" w:eastAsia="標楷體" w:hAnsi="Times New Roman" w:cs="Times New Roman"/>
                <w:color w:val="000000"/>
                <w:sz w:val="22"/>
              </w:rPr>
              <w:t>6</w:t>
            </w:r>
            <w:r w:rsidRPr="009D533A">
              <w:rPr>
                <w:rFonts w:ascii="Times New Roman" w:eastAsia="標楷體" w:hAnsi="Times New Roman" w:cs="Times New Roman"/>
                <w:color w:val="000000"/>
                <w:sz w:val="22"/>
              </w:rPr>
              <w:t>月更名），隸屬董事會，負責推動公司治理、發展永續環境、參與社會公益等。由各單位主管就公司營運相關之環境、社會及公司治理內、外部議題蒐集資料，進行風險鑑別與評估；定期檢視公司企業社會責任、公司治理及永續發展之議題，管理方針、策略與目標之訂定、績效及達成進度。</w:t>
            </w:r>
          </w:p>
          <w:p w14:paraId="6FCB1DD9" w14:textId="2CF8540D" w:rsidR="001611D3" w:rsidRPr="009D533A" w:rsidRDefault="003A7DEC" w:rsidP="00526D6C">
            <w:pPr>
              <w:pStyle w:val="a8"/>
              <w:numPr>
                <w:ilvl w:val="0"/>
                <w:numId w:val="6"/>
              </w:numPr>
              <w:autoSpaceDE w:val="0"/>
              <w:autoSpaceDN w:val="0"/>
              <w:adjustRightInd w:val="0"/>
              <w:spacing w:line="280" w:lineRule="exact"/>
              <w:ind w:leftChars="0"/>
              <w:jc w:val="both"/>
              <w:textAlignment w:val="baseline"/>
              <w:rPr>
                <w:rFonts w:ascii="Times New Roman" w:eastAsia="標楷體" w:hAnsi="Times New Roman" w:cs="Times New Roman"/>
                <w:color w:val="000000"/>
                <w:sz w:val="22"/>
              </w:rPr>
            </w:pPr>
            <w:r w:rsidRPr="003A7DEC">
              <w:rPr>
                <w:rFonts w:ascii="Times New Roman" w:eastAsia="標楷體" w:hAnsi="Times New Roman" w:cs="Times New Roman" w:hint="eastAsia"/>
                <w:color w:val="000000"/>
                <w:sz w:val="22"/>
              </w:rPr>
              <w:t>「</w:t>
            </w:r>
            <w:proofErr w:type="gramStart"/>
            <w:r w:rsidRPr="003A7DEC">
              <w:rPr>
                <w:rFonts w:ascii="Times New Roman" w:eastAsia="標楷體" w:hAnsi="Times New Roman" w:cs="Times New Roman" w:hint="eastAsia"/>
                <w:color w:val="000000"/>
                <w:sz w:val="22"/>
              </w:rPr>
              <w:t>治理暨永續</w:t>
            </w:r>
            <w:proofErr w:type="gramEnd"/>
            <w:r w:rsidRPr="003A7DEC">
              <w:rPr>
                <w:rFonts w:ascii="Times New Roman" w:eastAsia="標楷體" w:hAnsi="Times New Roman" w:cs="Times New Roman" w:hint="eastAsia"/>
                <w:color w:val="000000"/>
                <w:sz w:val="22"/>
              </w:rPr>
              <w:t>發展室」</w:t>
            </w:r>
            <w:r w:rsidR="001611D3" w:rsidRPr="009D533A">
              <w:rPr>
                <w:rFonts w:ascii="Times New Roman" w:eastAsia="標楷體" w:hAnsi="Times New Roman" w:cs="Times New Roman"/>
                <w:color w:val="000000"/>
                <w:sz w:val="22"/>
              </w:rPr>
              <w:t>設置四個功能小組，公司各部門依業務及職責加入各小組運作，各小組推動永續議題及主要職掌如下：</w:t>
            </w:r>
          </w:p>
          <w:p w14:paraId="5E4506B1" w14:textId="77777777" w:rsidR="001611D3" w:rsidRPr="009D533A" w:rsidRDefault="001611D3" w:rsidP="00526D6C">
            <w:pPr>
              <w:pStyle w:val="a8"/>
              <w:numPr>
                <w:ilvl w:val="0"/>
                <w:numId w:val="7"/>
              </w:numPr>
              <w:autoSpaceDE w:val="0"/>
              <w:autoSpaceDN w:val="0"/>
              <w:adjustRightInd w:val="0"/>
              <w:spacing w:line="280" w:lineRule="exact"/>
              <w:ind w:leftChars="0"/>
              <w:jc w:val="both"/>
              <w:textAlignment w:val="baseline"/>
              <w:rPr>
                <w:rFonts w:ascii="Times New Roman" w:eastAsia="標楷體" w:hAnsi="Times New Roman" w:cs="Times New Roman"/>
                <w:color w:val="000000"/>
                <w:sz w:val="22"/>
              </w:rPr>
            </w:pPr>
            <w:r w:rsidRPr="009D533A">
              <w:rPr>
                <w:rFonts w:ascii="Times New Roman" w:eastAsia="標楷體" w:hAnsi="Times New Roman" w:cs="Times New Roman"/>
                <w:color w:val="000000"/>
                <w:sz w:val="22"/>
              </w:rPr>
              <w:t>永續環境：溫室氣體盤查、氣候變遷資訊、</w:t>
            </w:r>
            <w:proofErr w:type="gramStart"/>
            <w:r w:rsidRPr="009D533A">
              <w:rPr>
                <w:rFonts w:ascii="Times New Roman" w:eastAsia="標楷體" w:hAnsi="Times New Roman" w:cs="Times New Roman"/>
                <w:color w:val="000000"/>
                <w:sz w:val="22"/>
              </w:rPr>
              <w:t>節能減碳宣導</w:t>
            </w:r>
            <w:proofErr w:type="gramEnd"/>
            <w:r w:rsidRPr="009D533A">
              <w:rPr>
                <w:rFonts w:ascii="Times New Roman" w:eastAsia="標楷體" w:hAnsi="Times New Roman" w:cs="Times New Roman"/>
                <w:color w:val="000000"/>
                <w:sz w:val="22"/>
              </w:rPr>
              <w:t>等。</w:t>
            </w:r>
          </w:p>
          <w:p w14:paraId="191E8DB1" w14:textId="77777777" w:rsidR="001611D3" w:rsidRPr="009D533A" w:rsidRDefault="001611D3" w:rsidP="00526D6C">
            <w:pPr>
              <w:pStyle w:val="a8"/>
              <w:numPr>
                <w:ilvl w:val="0"/>
                <w:numId w:val="7"/>
              </w:numPr>
              <w:autoSpaceDE w:val="0"/>
              <w:autoSpaceDN w:val="0"/>
              <w:adjustRightInd w:val="0"/>
              <w:spacing w:line="280" w:lineRule="exact"/>
              <w:ind w:leftChars="0"/>
              <w:jc w:val="both"/>
              <w:textAlignment w:val="baseline"/>
              <w:rPr>
                <w:rFonts w:ascii="Times New Roman" w:eastAsia="標楷體" w:hAnsi="Times New Roman" w:cs="Times New Roman"/>
                <w:color w:val="000000"/>
                <w:sz w:val="22"/>
              </w:rPr>
            </w:pPr>
            <w:r w:rsidRPr="009D533A">
              <w:rPr>
                <w:rFonts w:ascii="Times New Roman" w:eastAsia="標楷體" w:hAnsi="Times New Roman" w:cs="Times New Roman"/>
                <w:color w:val="000000"/>
                <w:sz w:val="22"/>
              </w:rPr>
              <w:t>社會責任：利害關係人權益、社會公益、人權管理等。</w:t>
            </w:r>
          </w:p>
          <w:p w14:paraId="442E8D87" w14:textId="77777777" w:rsidR="001611D3" w:rsidRPr="009D533A" w:rsidRDefault="001611D3" w:rsidP="00526D6C">
            <w:pPr>
              <w:pStyle w:val="a8"/>
              <w:numPr>
                <w:ilvl w:val="0"/>
                <w:numId w:val="7"/>
              </w:numPr>
              <w:autoSpaceDE w:val="0"/>
              <w:autoSpaceDN w:val="0"/>
              <w:adjustRightInd w:val="0"/>
              <w:spacing w:line="280" w:lineRule="exact"/>
              <w:ind w:leftChars="0"/>
              <w:jc w:val="both"/>
              <w:textAlignment w:val="baseline"/>
              <w:rPr>
                <w:rFonts w:ascii="Times New Roman" w:eastAsia="標楷體" w:hAnsi="Times New Roman" w:cs="Times New Roman"/>
                <w:color w:val="000000"/>
                <w:sz w:val="22"/>
              </w:rPr>
            </w:pPr>
            <w:r w:rsidRPr="009D533A">
              <w:rPr>
                <w:rFonts w:ascii="Times New Roman" w:eastAsia="標楷體" w:hAnsi="Times New Roman" w:cs="Times New Roman"/>
                <w:color w:val="000000"/>
                <w:sz w:val="22"/>
              </w:rPr>
              <w:t>公司治理：誠信經營、法令遵循、風險管理、智財管理等。</w:t>
            </w:r>
          </w:p>
          <w:p w14:paraId="48F83FCC" w14:textId="77777777" w:rsidR="001611D3" w:rsidRPr="009D533A" w:rsidRDefault="001611D3" w:rsidP="00526D6C">
            <w:pPr>
              <w:pStyle w:val="a8"/>
              <w:numPr>
                <w:ilvl w:val="0"/>
                <w:numId w:val="7"/>
              </w:numPr>
              <w:autoSpaceDE w:val="0"/>
              <w:autoSpaceDN w:val="0"/>
              <w:adjustRightInd w:val="0"/>
              <w:spacing w:line="280" w:lineRule="exact"/>
              <w:ind w:leftChars="0"/>
              <w:jc w:val="both"/>
              <w:textAlignment w:val="baseline"/>
              <w:rPr>
                <w:rFonts w:ascii="Times New Roman" w:eastAsia="標楷體" w:hAnsi="Times New Roman" w:cs="Times New Roman"/>
                <w:color w:val="000000"/>
                <w:sz w:val="22"/>
              </w:rPr>
            </w:pPr>
            <w:r w:rsidRPr="009D533A">
              <w:rPr>
                <w:rFonts w:ascii="Times New Roman" w:eastAsia="標楷體" w:hAnsi="Times New Roman" w:cs="Times New Roman"/>
                <w:color w:val="000000"/>
                <w:sz w:val="22"/>
              </w:rPr>
              <w:t>資通安全：資通風控、數據治理、企業</w:t>
            </w:r>
            <w:r w:rsidRPr="009D533A">
              <w:rPr>
                <w:rFonts w:ascii="Times New Roman" w:eastAsia="標楷體" w:hAnsi="Times New Roman" w:cs="Times New Roman"/>
                <w:color w:val="000000"/>
                <w:sz w:val="22"/>
              </w:rPr>
              <w:t>e</w:t>
            </w:r>
            <w:r w:rsidRPr="009D533A">
              <w:rPr>
                <w:rFonts w:ascii="Times New Roman" w:eastAsia="標楷體" w:hAnsi="Times New Roman" w:cs="Times New Roman"/>
                <w:color w:val="000000"/>
                <w:sz w:val="22"/>
              </w:rPr>
              <w:t>化等。</w:t>
            </w:r>
          </w:p>
          <w:p w14:paraId="76B44115" w14:textId="130AED71" w:rsidR="001611D3" w:rsidRPr="003A7DEC" w:rsidRDefault="003A7DEC" w:rsidP="003A7DEC">
            <w:pPr>
              <w:pStyle w:val="a8"/>
              <w:numPr>
                <w:ilvl w:val="0"/>
                <w:numId w:val="6"/>
              </w:numPr>
              <w:autoSpaceDE w:val="0"/>
              <w:autoSpaceDN w:val="0"/>
              <w:adjustRightInd w:val="0"/>
              <w:spacing w:afterLines="50" w:after="180" w:line="280" w:lineRule="exact"/>
              <w:ind w:leftChars="0"/>
              <w:jc w:val="both"/>
              <w:textAlignment w:val="baseline"/>
              <w:rPr>
                <w:rFonts w:ascii="Times New Roman" w:eastAsia="標楷體" w:hAnsi="Times New Roman" w:cs="Times New Roman"/>
                <w:color w:val="000000"/>
                <w:sz w:val="22"/>
              </w:rPr>
            </w:pPr>
            <w:r w:rsidRPr="003A7DEC">
              <w:rPr>
                <w:rFonts w:ascii="Times New Roman" w:eastAsia="標楷體" w:hAnsi="Times New Roman" w:cs="Times New Roman" w:hint="eastAsia"/>
                <w:color w:val="000000"/>
                <w:sz w:val="22"/>
              </w:rPr>
              <w:t>「</w:t>
            </w:r>
            <w:proofErr w:type="gramStart"/>
            <w:r w:rsidRPr="003A7DEC">
              <w:rPr>
                <w:rFonts w:ascii="Times New Roman" w:eastAsia="標楷體" w:hAnsi="Times New Roman" w:cs="Times New Roman" w:hint="eastAsia"/>
                <w:color w:val="000000"/>
                <w:sz w:val="22"/>
              </w:rPr>
              <w:t>治理暨永續</w:t>
            </w:r>
            <w:proofErr w:type="gramEnd"/>
            <w:r w:rsidRPr="003A7DEC">
              <w:rPr>
                <w:rFonts w:ascii="Times New Roman" w:eastAsia="標楷體" w:hAnsi="Times New Roman" w:cs="Times New Roman" w:hint="eastAsia"/>
                <w:color w:val="000000"/>
                <w:sz w:val="22"/>
              </w:rPr>
              <w:t>發展室」每年至少一次向董事會報告企業永續發展執行情形，內容包括</w:t>
            </w:r>
            <w:r w:rsidRPr="003A7DEC">
              <w:rPr>
                <w:rFonts w:ascii="Times New Roman" w:eastAsia="標楷體" w:hAnsi="Times New Roman" w:cs="Times New Roman" w:hint="eastAsia"/>
                <w:color w:val="000000"/>
                <w:sz w:val="22"/>
              </w:rPr>
              <w:t xml:space="preserve"> (1)</w:t>
            </w:r>
            <w:r w:rsidRPr="003A7DEC">
              <w:rPr>
                <w:rFonts w:ascii="Times New Roman" w:eastAsia="標楷體" w:hAnsi="Times New Roman" w:cs="Times New Roman" w:hint="eastAsia"/>
                <w:color w:val="000000"/>
                <w:sz w:val="22"/>
              </w:rPr>
              <w:t>依照重大性原則，進行與公司營運相關之環境、社會及公司治理之風險評估項目；</w:t>
            </w:r>
            <w:r w:rsidRPr="003A7DEC">
              <w:rPr>
                <w:rFonts w:ascii="Times New Roman" w:eastAsia="標楷體" w:hAnsi="Times New Roman" w:cs="Times New Roman" w:hint="eastAsia"/>
                <w:color w:val="000000"/>
                <w:sz w:val="22"/>
              </w:rPr>
              <w:t>(2)</w:t>
            </w:r>
            <w:r w:rsidRPr="003A7DEC">
              <w:rPr>
                <w:rFonts w:ascii="Times New Roman" w:eastAsia="標楷體" w:hAnsi="Times New Roman" w:cs="Times New Roman" w:hint="eastAsia"/>
                <w:color w:val="000000"/>
                <w:sz w:val="22"/>
              </w:rPr>
              <w:t>訂定相關風險管理政策或策略；</w:t>
            </w:r>
            <w:r w:rsidRPr="003A7DEC">
              <w:rPr>
                <w:rFonts w:ascii="Times New Roman" w:eastAsia="標楷體" w:hAnsi="Times New Roman" w:cs="Times New Roman" w:hint="eastAsia"/>
                <w:color w:val="000000"/>
                <w:sz w:val="22"/>
              </w:rPr>
              <w:t>(3)</w:t>
            </w:r>
            <w:r w:rsidRPr="003A7DEC">
              <w:rPr>
                <w:rFonts w:ascii="Times New Roman" w:eastAsia="標楷體" w:hAnsi="Times New Roman" w:cs="Times New Roman" w:hint="eastAsia"/>
                <w:color w:val="000000"/>
                <w:sz w:val="22"/>
              </w:rPr>
              <w:t>永續經營事項之落實執行情形。董事會聽取經營團隊的報告，督導公司</w:t>
            </w:r>
            <w:proofErr w:type="gramStart"/>
            <w:r w:rsidRPr="003A7DEC">
              <w:rPr>
                <w:rFonts w:ascii="Times New Roman" w:eastAsia="標楷體" w:hAnsi="Times New Roman" w:cs="Times New Roman" w:hint="eastAsia"/>
                <w:color w:val="000000"/>
                <w:sz w:val="22"/>
              </w:rPr>
              <w:t>提擬永續</w:t>
            </w:r>
            <w:proofErr w:type="gramEnd"/>
            <w:r w:rsidRPr="003A7DEC">
              <w:rPr>
                <w:rFonts w:ascii="Times New Roman" w:eastAsia="標楷體" w:hAnsi="Times New Roman" w:cs="Times New Roman" w:hint="eastAsia"/>
                <w:color w:val="000000"/>
                <w:sz w:val="22"/>
              </w:rPr>
              <w:t>策略與檢視具體行動，並在需要時敦促經營團隊進行調整。最近一次報告日期為</w:t>
            </w:r>
            <w:r w:rsidRPr="003A7DEC">
              <w:rPr>
                <w:rFonts w:ascii="Times New Roman" w:eastAsia="標楷體" w:hAnsi="Times New Roman" w:cs="Times New Roman" w:hint="eastAsia"/>
                <w:color w:val="000000"/>
                <w:sz w:val="22"/>
              </w:rPr>
              <w:t>111</w:t>
            </w:r>
            <w:r w:rsidRPr="003A7DEC">
              <w:rPr>
                <w:rFonts w:ascii="Times New Roman" w:eastAsia="標楷體" w:hAnsi="Times New Roman" w:cs="Times New Roman" w:hint="eastAsia"/>
                <w:color w:val="000000"/>
                <w:sz w:val="22"/>
              </w:rPr>
              <w:t>年</w:t>
            </w:r>
            <w:r w:rsidRPr="003A7DEC">
              <w:rPr>
                <w:rFonts w:ascii="Times New Roman" w:eastAsia="標楷體" w:hAnsi="Times New Roman" w:cs="Times New Roman" w:hint="eastAsia"/>
                <w:color w:val="000000"/>
                <w:sz w:val="22"/>
              </w:rPr>
              <w:t>11</w:t>
            </w:r>
            <w:r w:rsidRPr="003A7DEC">
              <w:rPr>
                <w:rFonts w:ascii="Times New Roman" w:eastAsia="標楷體" w:hAnsi="Times New Roman" w:cs="Times New Roman" w:hint="eastAsia"/>
                <w:color w:val="000000"/>
                <w:sz w:val="22"/>
              </w:rPr>
              <w:t>月</w:t>
            </w:r>
            <w:r w:rsidRPr="003A7DEC">
              <w:rPr>
                <w:rFonts w:ascii="Times New Roman" w:eastAsia="標楷體" w:hAnsi="Times New Roman" w:cs="Times New Roman" w:hint="eastAsia"/>
                <w:color w:val="000000"/>
                <w:sz w:val="22"/>
              </w:rPr>
              <w:t>10</w:t>
            </w:r>
            <w:r w:rsidRPr="003A7DEC">
              <w:rPr>
                <w:rFonts w:ascii="Times New Roman" w:eastAsia="標楷體" w:hAnsi="Times New Roman" w:cs="Times New Roman" w:hint="eastAsia"/>
                <w:color w:val="000000"/>
                <w:sz w:val="22"/>
              </w:rPr>
              <w:t>日。</w:t>
            </w:r>
          </w:p>
        </w:tc>
      </w:tr>
      <w:tr w:rsidR="009D533A" w:rsidRPr="00BE1538" w14:paraId="7933A9ED" w14:textId="77777777" w:rsidTr="00F72CE0">
        <w:trPr>
          <w:trHeight w:val="3315"/>
        </w:trPr>
        <w:tc>
          <w:tcPr>
            <w:tcW w:w="3681" w:type="dxa"/>
            <w:shd w:val="clear" w:color="auto" w:fill="auto"/>
          </w:tcPr>
          <w:p w14:paraId="2819E060" w14:textId="5F0A0E91" w:rsidR="009D533A" w:rsidRPr="009D533A" w:rsidRDefault="009D533A" w:rsidP="00526D6C">
            <w:pPr>
              <w:pStyle w:val="a8"/>
              <w:numPr>
                <w:ilvl w:val="0"/>
                <w:numId w:val="15"/>
              </w:numPr>
              <w:spacing w:line="280" w:lineRule="exact"/>
              <w:ind w:leftChars="0"/>
              <w:jc w:val="both"/>
              <w:rPr>
                <w:rFonts w:ascii="Calibri" w:eastAsia="標楷體" w:hAnsi="Calibri"/>
                <w:color w:val="000000"/>
                <w:kern w:val="0"/>
                <w:sz w:val="22"/>
              </w:rPr>
            </w:pPr>
            <w:r w:rsidRPr="009D533A">
              <w:rPr>
                <w:rFonts w:ascii="Calibri" w:eastAsia="標楷體" w:hAnsi="Calibri"/>
                <w:color w:val="000000"/>
                <w:kern w:val="0"/>
                <w:sz w:val="22"/>
              </w:rPr>
              <w:br w:type="page"/>
            </w:r>
            <w:r w:rsidRPr="009D533A">
              <w:rPr>
                <w:rFonts w:ascii="Calibri" w:eastAsia="標楷體" w:hAnsi="Calibri"/>
                <w:color w:val="000000"/>
                <w:kern w:val="0"/>
                <w:sz w:val="22"/>
              </w:rPr>
              <w:br w:type="page"/>
            </w:r>
            <w:r w:rsidRPr="009D533A">
              <w:rPr>
                <w:rFonts w:ascii="Calibri" w:eastAsia="標楷體" w:hAnsi="Calibri" w:hint="eastAsia"/>
                <w:color w:val="000000"/>
                <w:kern w:val="0"/>
                <w:sz w:val="22"/>
              </w:rPr>
              <w:t>公司是否依重大性原則，進行與公司營運相關之環境、社會及公司治理議題之風險評估，並訂定相關風險管理政策或策略？</w:t>
            </w:r>
          </w:p>
        </w:tc>
        <w:tc>
          <w:tcPr>
            <w:tcW w:w="11453" w:type="dxa"/>
            <w:shd w:val="clear" w:color="auto" w:fill="auto"/>
          </w:tcPr>
          <w:p w14:paraId="2C458343" w14:textId="78C65609" w:rsidR="009D533A" w:rsidRDefault="009D533A" w:rsidP="00526D6C">
            <w:pPr>
              <w:pStyle w:val="a8"/>
              <w:numPr>
                <w:ilvl w:val="0"/>
                <w:numId w:val="13"/>
              </w:numPr>
              <w:autoSpaceDE w:val="0"/>
              <w:autoSpaceDN w:val="0"/>
              <w:adjustRightInd w:val="0"/>
              <w:spacing w:line="280" w:lineRule="exact"/>
              <w:ind w:leftChars="0" w:left="315"/>
              <w:jc w:val="both"/>
              <w:textAlignment w:val="baseline"/>
              <w:rPr>
                <w:rFonts w:ascii="Times New Roman" w:eastAsia="標楷體" w:hAnsi="Times New Roman" w:cs="Times New Roman"/>
                <w:color w:val="000000"/>
                <w:sz w:val="22"/>
              </w:rPr>
            </w:pPr>
            <w:r w:rsidRPr="009D533A">
              <w:rPr>
                <w:rFonts w:ascii="Times New Roman" w:eastAsia="標楷體" w:hAnsi="Times New Roman" w:cs="Times New Roman"/>
                <w:color w:val="000000"/>
                <w:sz w:val="22"/>
              </w:rPr>
              <w:t>本公司揭露資料涵蓋公司於</w:t>
            </w:r>
            <w:r w:rsidRPr="009D533A">
              <w:rPr>
                <w:rFonts w:ascii="Times New Roman" w:eastAsia="標楷體" w:hAnsi="Times New Roman" w:cs="Times New Roman"/>
                <w:color w:val="000000"/>
                <w:sz w:val="22"/>
              </w:rPr>
              <w:t>111</w:t>
            </w:r>
            <w:r w:rsidRPr="009D533A">
              <w:rPr>
                <w:rFonts w:ascii="Times New Roman" w:eastAsia="標楷體" w:hAnsi="Times New Roman" w:cs="Times New Roman"/>
                <w:color w:val="000000"/>
                <w:sz w:val="22"/>
              </w:rPr>
              <w:t>年</w:t>
            </w:r>
            <w:r w:rsidRPr="009D533A">
              <w:rPr>
                <w:rFonts w:ascii="Times New Roman" w:eastAsia="標楷體" w:hAnsi="Times New Roman" w:cs="Times New Roman"/>
                <w:color w:val="000000"/>
                <w:sz w:val="22"/>
              </w:rPr>
              <w:t>1</w:t>
            </w:r>
            <w:r w:rsidRPr="009D533A">
              <w:rPr>
                <w:rFonts w:ascii="Times New Roman" w:eastAsia="標楷體" w:hAnsi="Times New Roman" w:cs="Times New Roman"/>
                <w:color w:val="000000"/>
                <w:sz w:val="22"/>
              </w:rPr>
              <w:t>月至</w:t>
            </w:r>
            <w:proofErr w:type="gramStart"/>
            <w:r w:rsidRPr="009D533A">
              <w:rPr>
                <w:rFonts w:ascii="Times New Roman" w:eastAsia="標楷體" w:hAnsi="Times New Roman" w:cs="Times New Roman"/>
                <w:color w:val="000000"/>
                <w:sz w:val="22"/>
              </w:rPr>
              <w:t>111</w:t>
            </w:r>
            <w:r w:rsidRPr="009D533A">
              <w:rPr>
                <w:rFonts w:ascii="Times New Roman" w:eastAsia="標楷體" w:hAnsi="Times New Roman" w:cs="Times New Roman"/>
                <w:color w:val="000000"/>
                <w:sz w:val="22"/>
              </w:rPr>
              <w:t>年</w:t>
            </w:r>
            <w:r w:rsidRPr="009D533A">
              <w:rPr>
                <w:rFonts w:ascii="Times New Roman" w:eastAsia="標楷體" w:hAnsi="Times New Roman" w:cs="Times New Roman"/>
                <w:color w:val="000000"/>
                <w:sz w:val="22"/>
              </w:rPr>
              <w:t>12</w:t>
            </w:r>
            <w:r w:rsidRPr="009D533A">
              <w:rPr>
                <w:rFonts w:ascii="Times New Roman" w:eastAsia="標楷體" w:hAnsi="Times New Roman" w:cs="Times New Roman"/>
                <w:color w:val="000000"/>
                <w:sz w:val="22"/>
              </w:rPr>
              <w:t>月間在主要</w:t>
            </w:r>
            <w:proofErr w:type="gramEnd"/>
            <w:r w:rsidRPr="009D533A">
              <w:rPr>
                <w:rFonts w:ascii="Times New Roman" w:eastAsia="標楷體" w:hAnsi="Times New Roman" w:cs="Times New Roman"/>
                <w:color w:val="000000"/>
                <w:sz w:val="22"/>
              </w:rPr>
              <w:t>據點之永續發展表現。風險評估邊界以本公司之整體營運活動。</w:t>
            </w:r>
          </w:p>
          <w:p w14:paraId="01C96EF8" w14:textId="73691C19" w:rsidR="009D533A" w:rsidRDefault="009D533A" w:rsidP="00526D6C">
            <w:pPr>
              <w:pStyle w:val="a8"/>
              <w:numPr>
                <w:ilvl w:val="0"/>
                <w:numId w:val="13"/>
              </w:numPr>
              <w:autoSpaceDE w:val="0"/>
              <w:autoSpaceDN w:val="0"/>
              <w:adjustRightInd w:val="0"/>
              <w:spacing w:line="280" w:lineRule="exact"/>
              <w:ind w:leftChars="0" w:left="315"/>
              <w:jc w:val="both"/>
              <w:textAlignment w:val="baseline"/>
              <w:rPr>
                <w:rFonts w:ascii="Times New Roman" w:eastAsia="標楷體" w:hAnsi="Times New Roman" w:cs="Times New Roman"/>
                <w:color w:val="000000"/>
                <w:sz w:val="22"/>
              </w:rPr>
            </w:pPr>
            <w:r w:rsidRPr="009D533A">
              <w:rPr>
                <w:rFonts w:ascii="Times New Roman" w:eastAsia="標楷體" w:hAnsi="Times New Roman" w:cs="Times New Roman"/>
                <w:color w:val="000000"/>
                <w:sz w:val="22"/>
              </w:rPr>
              <w:t>本公司秉持「大學之道，在明明德，在親民，在止於至善」之</w:t>
            </w:r>
            <w:r w:rsidR="00A97B37">
              <w:rPr>
                <w:rFonts w:ascii="Times New Roman" w:eastAsia="標楷體" w:hAnsi="Times New Roman" w:cs="Times New Roman" w:hint="eastAsia"/>
                <w:color w:val="000000"/>
                <w:sz w:val="22"/>
              </w:rPr>
              <w:t>創立宗旨</w:t>
            </w:r>
            <w:r w:rsidRPr="009D533A">
              <w:rPr>
                <w:rFonts w:ascii="Times New Roman" w:eastAsia="標楷體" w:hAnsi="Times New Roman" w:cs="Times New Roman"/>
                <w:color w:val="000000"/>
                <w:sz w:val="22"/>
              </w:rPr>
              <w:t>，對每項產品及服務做把關。秉持追求永續經營與獲利之同時，納入企業社會責任，重視利害關係人之權益，注重環境、社會與公司治理及重大性原則，為公司管理方針、營運活動與風險管理政策或策略，以達永續經營之目標。</w:t>
            </w:r>
          </w:p>
          <w:p w14:paraId="27B2DA77" w14:textId="77777777" w:rsidR="009D533A" w:rsidRPr="009D533A" w:rsidRDefault="009D533A" w:rsidP="00526D6C">
            <w:pPr>
              <w:pStyle w:val="a8"/>
              <w:numPr>
                <w:ilvl w:val="0"/>
                <w:numId w:val="13"/>
              </w:numPr>
              <w:autoSpaceDE w:val="0"/>
              <w:autoSpaceDN w:val="0"/>
              <w:adjustRightInd w:val="0"/>
              <w:spacing w:line="280" w:lineRule="exact"/>
              <w:ind w:leftChars="0" w:left="315"/>
              <w:jc w:val="both"/>
              <w:textAlignment w:val="baseline"/>
              <w:rPr>
                <w:rFonts w:ascii="Times New Roman" w:eastAsia="標楷體" w:hAnsi="Times New Roman" w:cs="Times New Roman"/>
                <w:color w:val="000000"/>
                <w:sz w:val="22"/>
              </w:rPr>
            </w:pPr>
            <w:r w:rsidRPr="009D533A">
              <w:rPr>
                <w:rFonts w:ascii="Times New Roman" w:eastAsia="標楷體" w:hAnsi="Times New Roman" w:cs="Times New Roman"/>
                <w:color w:val="000000"/>
                <w:sz w:val="22"/>
              </w:rPr>
              <w:t>依據重大性原則進行分析與評估，訂定相關管理政策或策略如下</w:t>
            </w:r>
            <w:r w:rsidRPr="009D533A">
              <w:rPr>
                <w:rFonts w:ascii="Times New Roman" w:eastAsia="標楷體" w:hAnsi="Times New Roman" w:cs="Times New Roman"/>
                <w:color w:val="000000"/>
                <w:sz w:val="22"/>
              </w:rPr>
              <w:t>:</w:t>
            </w:r>
          </w:p>
          <w:tbl>
            <w:tblPr>
              <w:tblW w:w="1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105"/>
              <w:gridCol w:w="9356"/>
            </w:tblGrid>
            <w:tr w:rsidR="009D533A" w:rsidRPr="00BE1538" w14:paraId="07F12947" w14:textId="77777777" w:rsidTr="009D533A">
              <w:trPr>
                <w:trHeight w:val="570"/>
              </w:trPr>
              <w:tc>
                <w:tcPr>
                  <w:tcW w:w="763" w:type="dxa"/>
                  <w:shd w:val="clear" w:color="auto" w:fill="auto"/>
                  <w:vAlign w:val="center"/>
                </w:tcPr>
                <w:p w14:paraId="1373CDD1" w14:textId="77777777" w:rsidR="009D533A" w:rsidRPr="00BE1538" w:rsidRDefault="009D533A" w:rsidP="009D533A">
                  <w:pPr>
                    <w:pStyle w:val="Default"/>
                    <w:spacing w:line="280" w:lineRule="exact"/>
                    <w:ind w:leftChars="-20" w:left="-48" w:rightChars="-20" w:right="-48"/>
                    <w:jc w:val="center"/>
                    <w:rPr>
                      <w:rFonts w:ascii="Times New Roman" w:hAnsi="Times New Roman" w:cs="Times New Roman"/>
                      <w:b/>
                      <w:sz w:val="22"/>
                      <w:szCs w:val="22"/>
                    </w:rPr>
                  </w:pPr>
                  <w:r w:rsidRPr="00BE1538">
                    <w:rPr>
                      <w:rFonts w:ascii="Times New Roman" w:hAnsi="Times New Roman" w:cs="Times New Roman"/>
                      <w:b/>
                      <w:sz w:val="22"/>
                      <w:szCs w:val="22"/>
                    </w:rPr>
                    <w:t>重大議題</w:t>
                  </w:r>
                </w:p>
              </w:tc>
              <w:tc>
                <w:tcPr>
                  <w:tcW w:w="1105" w:type="dxa"/>
                  <w:shd w:val="clear" w:color="auto" w:fill="auto"/>
                  <w:vAlign w:val="center"/>
                </w:tcPr>
                <w:p w14:paraId="5CAB9973" w14:textId="77777777" w:rsidR="009D533A" w:rsidRPr="00BE1538" w:rsidRDefault="009D533A" w:rsidP="009D533A">
                  <w:pPr>
                    <w:pStyle w:val="Default"/>
                    <w:spacing w:line="280" w:lineRule="exact"/>
                    <w:ind w:leftChars="-17" w:left="-41" w:rightChars="-17" w:right="-41"/>
                    <w:jc w:val="center"/>
                    <w:rPr>
                      <w:rFonts w:ascii="Times New Roman" w:hAnsi="Times New Roman" w:cs="Times New Roman"/>
                      <w:b/>
                      <w:sz w:val="22"/>
                      <w:szCs w:val="22"/>
                    </w:rPr>
                  </w:pPr>
                  <w:r w:rsidRPr="00BE1538">
                    <w:rPr>
                      <w:rFonts w:ascii="Times New Roman" w:hAnsi="Times New Roman" w:cs="Times New Roman"/>
                      <w:b/>
                      <w:sz w:val="22"/>
                      <w:szCs w:val="22"/>
                    </w:rPr>
                    <w:t>風險評估項目</w:t>
                  </w:r>
                </w:p>
              </w:tc>
              <w:tc>
                <w:tcPr>
                  <w:tcW w:w="9356" w:type="dxa"/>
                  <w:shd w:val="clear" w:color="auto" w:fill="auto"/>
                  <w:vAlign w:val="center"/>
                </w:tcPr>
                <w:p w14:paraId="3E2AB867" w14:textId="77777777" w:rsidR="009D533A" w:rsidRPr="00BE1538" w:rsidRDefault="009D533A" w:rsidP="009D533A">
                  <w:pPr>
                    <w:pStyle w:val="Default"/>
                    <w:spacing w:line="280" w:lineRule="exact"/>
                    <w:jc w:val="center"/>
                    <w:rPr>
                      <w:rFonts w:ascii="Times New Roman" w:hAnsi="Times New Roman" w:cs="Times New Roman"/>
                      <w:b/>
                      <w:sz w:val="22"/>
                      <w:szCs w:val="22"/>
                    </w:rPr>
                  </w:pPr>
                  <w:r w:rsidRPr="00BE1538">
                    <w:rPr>
                      <w:rFonts w:ascii="Times New Roman" w:hAnsi="Times New Roman" w:cs="Times New Roman" w:hint="eastAsia"/>
                      <w:b/>
                      <w:sz w:val="22"/>
                      <w:szCs w:val="22"/>
                    </w:rPr>
                    <w:t>管理政策或策略</w:t>
                  </w:r>
                </w:p>
              </w:tc>
            </w:tr>
            <w:tr w:rsidR="009D533A" w:rsidRPr="00BE1538" w14:paraId="7C888C97" w14:textId="77777777" w:rsidTr="009D533A">
              <w:trPr>
                <w:trHeight w:val="356"/>
              </w:trPr>
              <w:tc>
                <w:tcPr>
                  <w:tcW w:w="763" w:type="dxa"/>
                  <w:vMerge w:val="restart"/>
                  <w:shd w:val="clear" w:color="auto" w:fill="auto"/>
                  <w:vAlign w:val="center"/>
                </w:tcPr>
                <w:p w14:paraId="49C944CF" w14:textId="77777777" w:rsidR="009D533A" w:rsidRPr="00BE1538" w:rsidRDefault="009D533A" w:rsidP="009D533A">
                  <w:pPr>
                    <w:pStyle w:val="Default"/>
                    <w:spacing w:line="280" w:lineRule="exact"/>
                    <w:jc w:val="center"/>
                    <w:rPr>
                      <w:rFonts w:ascii="Times New Roman" w:hAnsi="Times New Roman" w:cs="Times New Roman"/>
                      <w:sz w:val="22"/>
                      <w:szCs w:val="22"/>
                    </w:rPr>
                  </w:pPr>
                  <w:r w:rsidRPr="00BE1538">
                    <w:rPr>
                      <w:rFonts w:ascii="Times New Roman" w:hAnsi="Times New Roman" w:cs="Times New Roman"/>
                      <w:sz w:val="22"/>
                      <w:szCs w:val="22"/>
                    </w:rPr>
                    <w:t>環境</w:t>
                  </w:r>
                </w:p>
              </w:tc>
              <w:tc>
                <w:tcPr>
                  <w:tcW w:w="1105" w:type="dxa"/>
                  <w:shd w:val="clear" w:color="auto" w:fill="auto"/>
                  <w:vAlign w:val="center"/>
                </w:tcPr>
                <w:p w14:paraId="4229F796" w14:textId="092C8F58" w:rsidR="009D533A" w:rsidRPr="00BE1538" w:rsidRDefault="009D533A" w:rsidP="009D533A">
                  <w:pPr>
                    <w:pStyle w:val="Default"/>
                    <w:spacing w:line="280" w:lineRule="exact"/>
                    <w:jc w:val="center"/>
                    <w:rPr>
                      <w:rFonts w:ascii="Times New Roman" w:hAnsi="Times New Roman" w:cs="Times New Roman"/>
                      <w:sz w:val="22"/>
                      <w:szCs w:val="22"/>
                    </w:rPr>
                  </w:pPr>
                  <w:r w:rsidRPr="00BE1538">
                    <w:rPr>
                      <w:rFonts w:ascii="Times New Roman" w:hAnsi="Times New Roman" w:cs="Times New Roman"/>
                      <w:sz w:val="22"/>
                      <w:szCs w:val="22"/>
                    </w:rPr>
                    <w:t>環境保護</w:t>
                  </w:r>
                </w:p>
              </w:tc>
              <w:tc>
                <w:tcPr>
                  <w:tcW w:w="9356" w:type="dxa"/>
                  <w:shd w:val="clear" w:color="auto" w:fill="auto"/>
                  <w:vAlign w:val="center"/>
                </w:tcPr>
                <w:p w14:paraId="5F0C0810" w14:textId="77777777" w:rsidR="009D533A" w:rsidRPr="00D5419D" w:rsidRDefault="009D533A" w:rsidP="009D533A">
                  <w:pPr>
                    <w:pStyle w:val="Default"/>
                    <w:spacing w:line="280" w:lineRule="exact"/>
                    <w:ind w:leftChars="-15" w:left="285" w:hangingChars="146" w:hanging="321"/>
                    <w:jc w:val="both"/>
                    <w:rPr>
                      <w:rFonts w:ascii="Times New Roman" w:hAnsi="Times New Roman" w:cs="Times New Roman"/>
                      <w:sz w:val="22"/>
                      <w:szCs w:val="22"/>
                    </w:rPr>
                  </w:pPr>
                  <w:r>
                    <w:rPr>
                      <w:rFonts w:ascii="Times New Roman" w:hAnsi="Times New Roman" w:cs="Times New Roman" w:hint="eastAsia"/>
                      <w:sz w:val="22"/>
                      <w:szCs w:val="22"/>
                    </w:rPr>
                    <w:t>1</w:t>
                  </w:r>
                  <w:r>
                    <w:rPr>
                      <w:rFonts w:ascii="Times New Roman" w:hAnsi="Times New Roman" w:cs="Times New Roman" w:hint="eastAsia"/>
                      <w:sz w:val="22"/>
                      <w:szCs w:val="22"/>
                    </w:rPr>
                    <w:t>、</w:t>
                  </w:r>
                  <w:r w:rsidRPr="00D5419D">
                    <w:rPr>
                      <w:rFonts w:ascii="Times New Roman" w:hAnsi="Times New Roman" w:cs="Times New Roman" w:hint="eastAsia"/>
                      <w:sz w:val="22"/>
                      <w:szCs w:val="22"/>
                    </w:rPr>
                    <w:t>制定節能政策：</w:t>
                  </w:r>
                  <w:r w:rsidRPr="00D5419D">
                    <w:rPr>
                      <w:rFonts w:ascii="Times New Roman" w:hAnsi="Times New Roman" w:cs="Times New Roman"/>
                      <w:sz w:val="22"/>
                      <w:szCs w:val="22"/>
                    </w:rPr>
                    <w:t>針對節能、省水、省電等議題進行設備</w:t>
                  </w:r>
                  <w:proofErr w:type="gramStart"/>
                  <w:r w:rsidRPr="00D5419D">
                    <w:rPr>
                      <w:rFonts w:ascii="Times New Roman" w:hAnsi="Times New Roman" w:cs="Times New Roman"/>
                      <w:sz w:val="22"/>
                      <w:szCs w:val="22"/>
                    </w:rPr>
                    <w:t>汰</w:t>
                  </w:r>
                  <w:proofErr w:type="gramEnd"/>
                  <w:r w:rsidRPr="00D5419D">
                    <w:rPr>
                      <w:rFonts w:ascii="Times New Roman" w:hAnsi="Times New Roman" w:cs="Times New Roman"/>
                      <w:sz w:val="22"/>
                      <w:szCs w:val="22"/>
                    </w:rPr>
                    <w:t>換方針</w:t>
                  </w:r>
                  <w:r w:rsidRPr="00D5419D">
                    <w:rPr>
                      <w:rFonts w:ascii="Times New Roman" w:hAnsi="Times New Roman" w:cs="Times New Roman" w:hint="eastAsia"/>
                      <w:sz w:val="22"/>
                      <w:szCs w:val="22"/>
                    </w:rPr>
                    <w:t>。</w:t>
                  </w:r>
                </w:p>
                <w:p w14:paraId="6B9E2E18" w14:textId="77777777" w:rsidR="009D533A" w:rsidRPr="00D5419D" w:rsidRDefault="009D533A" w:rsidP="009D533A">
                  <w:pPr>
                    <w:pStyle w:val="Default"/>
                    <w:spacing w:line="280" w:lineRule="exact"/>
                    <w:ind w:leftChars="-15" w:left="285" w:hangingChars="146" w:hanging="321"/>
                    <w:jc w:val="both"/>
                    <w:rPr>
                      <w:rFonts w:ascii="Times New Roman" w:hAnsi="Times New Roman" w:cs="Times New Roman"/>
                      <w:sz w:val="22"/>
                      <w:szCs w:val="22"/>
                    </w:rPr>
                  </w:pPr>
                  <w:r w:rsidRPr="00D5419D">
                    <w:rPr>
                      <w:rFonts w:ascii="Times New Roman" w:hAnsi="Times New Roman" w:cs="Times New Roman"/>
                      <w:sz w:val="22"/>
                      <w:szCs w:val="22"/>
                    </w:rPr>
                    <w:t>2</w:t>
                  </w:r>
                  <w:r w:rsidRPr="00D5419D">
                    <w:rPr>
                      <w:rFonts w:ascii="Times New Roman" w:hAnsi="Times New Roman" w:cs="Times New Roman" w:hint="eastAsia"/>
                      <w:sz w:val="22"/>
                      <w:szCs w:val="22"/>
                    </w:rPr>
                    <w:t>、溫室氣體盤查：已自主盤查並揭露溫室氣體排放量，將持續每年盤查與設定減量具體目標。</w:t>
                  </w:r>
                </w:p>
                <w:p w14:paraId="2E5B3838" w14:textId="77777777" w:rsidR="009D533A" w:rsidRPr="004B7AD8" w:rsidRDefault="009D533A" w:rsidP="009D533A">
                  <w:pPr>
                    <w:pStyle w:val="Default"/>
                    <w:spacing w:line="280" w:lineRule="exact"/>
                    <w:ind w:leftChars="-13" w:left="262" w:hangingChars="133" w:hanging="293"/>
                    <w:jc w:val="both"/>
                    <w:rPr>
                      <w:rFonts w:ascii="Times New Roman" w:hAnsi="Times New Roman" w:cs="Times New Roman"/>
                      <w:sz w:val="22"/>
                      <w:szCs w:val="22"/>
                    </w:rPr>
                  </w:pPr>
                  <w:r w:rsidRPr="00D5419D">
                    <w:rPr>
                      <w:rFonts w:ascii="Times New Roman" w:hAnsi="Times New Roman" w:cs="Times New Roman"/>
                      <w:sz w:val="22"/>
                      <w:szCs w:val="22"/>
                    </w:rPr>
                    <w:t>3</w:t>
                  </w:r>
                  <w:r w:rsidRPr="00D5419D">
                    <w:rPr>
                      <w:rFonts w:ascii="Times New Roman" w:hAnsi="Times New Roman" w:cs="Times New Roman" w:hint="eastAsia"/>
                      <w:sz w:val="22"/>
                      <w:szCs w:val="22"/>
                    </w:rPr>
                    <w:t>、氣候變遷評估：</w:t>
                  </w:r>
                  <w:r w:rsidRPr="00D5419D">
                    <w:rPr>
                      <w:rFonts w:ascii="Times New Roman" w:hAnsi="Times New Roman" w:cs="Times New Roman" w:hint="eastAsia"/>
                      <w:sz w:val="22"/>
                      <w:szCs w:val="22"/>
                    </w:rPr>
                    <w:t>1</w:t>
                  </w:r>
                  <w:r>
                    <w:rPr>
                      <w:rFonts w:ascii="Times New Roman" w:hAnsi="Times New Roman" w:cs="Times New Roman"/>
                      <w:sz w:val="22"/>
                      <w:szCs w:val="22"/>
                    </w:rPr>
                    <w:t>11</w:t>
                  </w:r>
                  <w:r>
                    <w:rPr>
                      <w:rFonts w:ascii="Times New Roman" w:hAnsi="Times New Roman" w:cs="Times New Roman" w:hint="eastAsia"/>
                      <w:sz w:val="22"/>
                      <w:szCs w:val="22"/>
                    </w:rPr>
                    <w:t>年導入「氣候相關財務揭露</w:t>
                  </w:r>
                  <w:r>
                    <w:rPr>
                      <w:rFonts w:ascii="Times New Roman" w:hAnsi="Times New Roman" w:cs="Times New Roman" w:hint="eastAsia"/>
                      <w:sz w:val="22"/>
                      <w:szCs w:val="22"/>
                    </w:rPr>
                    <w:t>TCFD</w:t>
                  </w:r>
                  <w:r>
                    <w:rPr>
                      <w:rFonts w:ascii="Times New Roman" w:hAnsi="Times New Roman" w:cs="Times New Roman" w:hint="eastAsia"/>
                      <w:sz w:val="22"/>
                      <w:szCs w:val="22"/>
                    </w:rPr>
                    <w:t>」架構，以辨識氣候變遷風險</w:t>
                  </w:r>
                  <w:r>
                    <w:rPr>
                      <w:rFonts w:ascii="Times New Roman" w:hAnsi="Times New Roman" w:cs="Times New Roman"/>
                      <w:sz w:val="22"/>
                      <w:szCs w:val="22"/>
                    </w:rPr>
                    <w:t>/</w:t>
                  </w:r>
                  <w:r>
                    <w:rPr>
                      <w:rFonts w:ascii="Times New Roman" w:hAnsi="Times New Roman" w:cs="Times New Roman" w:hint="eastAsia"/>
                      <w:sz w:val="22"/>
                      <w:szCs w:val="22"/>
                    </w:rPr>
                    <w:t>機會對公司營運及財務的影響，</w:t>
                  </w:r>
                  <w:r w:rsidRPr="00BE1538">
                    <w:rPr>
                      <w:rFonts w:ascii="Times New Roman" w:hAnsi="Times New Roman" w:cs="Times New Roman"/>
                      <w:sz w:val="22"/>
                      <w:szCs w:val="22"/>
                    </w:rPr>
                    <w:t>並</w:t>
                  </w:r>
                  <w:r>
                    <w:rPr>
                      <w:rFonts w:ascii="Times New Roman" w:hAnsi="Times New Roman" w:cs="Times New Roman" w:hint="eastAsia"/>
                      <w:sz w:val="22"/>
                      <w:szCs w:val="22"/>
                    </w:rPr>
                    <w:t>提出因應對策及方案，在</w:t>
                  </w:r>
                  <w:proofErr w:type="gramStart"/>
                  <w:r>
                    <w:rPr>
                      <w:rFonts w:ascii="Times New Roman" w:hAnsi="Times New Roman" w:cs="Times New Roman" w:hint="eastAsia"/>
                      <w:sz w:val="22"/>
                      <w:szCs w:val="22"/>
                    </w:rPr>
                    <w:t>公司官網及</w:t>
                  </w:r>
                  <w:proofErr w:type="gramEnd"/>
                  <w:r>
                    <w:rPr>
                      <w:rFonts w:ascii="Times New Roman" w:hAnsi="Times New Roman" w:cs="Times New Roman" w:hint="eastAsia"/>
                      <w:sz w:val="22"/>
                      <w:szCs w:val="22"/>
                    </w:rPr>
                    <w:t>永續報告書公開揭露</w:t>
                  </w:r>
                  <w:r w:rsidRPr="00BE1538">
                    <w:rPr>
                      <w:rFonts w:ascii="Times New Roman" w:hAnsi="Times New Roman" w:cs="Times New Roman"/>
                      <w:sz w:val="22"/>
                      <w:szCs w:val="22"/>
                    </w:rPr>
                    <w:t>。</w:t>
                  </w:r>
                </w:p>
              </w:tc>
            </w:tr>
            <w:tr w:rsidR="009D533A" w:rsidRPr="00BE1538" w14:paraId="2DB67A2C" w14:textId="77777777" w:rsidTr="009D533A">
              <w:trPr>
                <w:trHeight w:val="475"/>
              </w:trPr>
              <w:tc>
                <w:tcPr>
                  <w:tcW w:w="763" w:type="dxa"/>
                  <w:vMerge/>
                  <w:shd w:val="clear" w:color="auto" w:fill="auto"/>
                  <w:vAlign w:val="center"/>
                </w:tcPr>
                <w:p w14:paraId="1D866B4D" w14:textId="77777777" w:rsidR="009D533A" w:rsidRPr="00BE1538" w:rsidRDefault="009D533A" w:rsidP="009D533A">
                  <w:pPr>
                    <w:pStyle w:val="Default"/>
                    <w:spacing w:line="280" w:lineRule="exact"/>
                    <w:jc w:val="center"/>
                    <w:rPr>
                      <w:rFonts w:ascii="Times New Roman" w:hAnsi="Times New Roman" w:cs="Times New Roman"/>
                      <w:sz w:val="22"/>
                      <w:szCs w:val="22"/>
                    </w:rPr>
                  </w:pPr>
                </w:p>
              </w:tc>
              <w:tc>
                <w:tcPr>
                  <w:tcW w:w="1105" w:type="dxa"/>
                  <w:shd w:val="clear" w:color="auto" w:fill="auto"/>
                  <w:vAlign w:val="center"/>
                </w:tcPr>
                <w:p w14:paraId="50C7884E" w14:textId="0D83E9B4" w:rsidR="009D533A" w:rsidRPr="00BE1538" w:rsidRDefault="009D533A" w:rsidP="009D533A">
                  <w:pPr>
                    <w:pStyle w:val="Default"/>
                    <w:spacing w:line="280" w:lineRule="exact"/>
                    <w:jc w:val="center"/>
                    <w:rPr>
                      <w:rFonts w:ascii="Times New Roman" w:hAnsi="Times New Roman" w:cs="Times New Roman"/>
                      <w:sz w:val="22"/>
                      <w:szCs w:val="22"/>
                    </w:rPr>
                  </w:pPr>
                  <w:proofErr w:type="gramStart"/>
                  <w:r w:rsidRPr="00BE1538">
                    <w:rPr>
                      <w:rFonts w:ascii="Times New Roman" w:hAnsi="Times New Roman" w:cs="Times New Roman"/>
                      <w:sz w:val="22"/>
                      <w:szCs w:val="22"/>
                    </w:rPr>
                    <w:t>節能減碳</w:t>
                  </w:r>
                  <w:proofErr w:type="gramEnd"/>
                </w:p>
              </w:tc>
              <w:tc>
                <w:tcPr>
                  <w:tcW w:w="9356" w:type="dxa"/>
                  <w:shd w:val="clear" w:color="auto" w:fill="auto"/>
                </w:tcPr>
                <w:p w14:paraId="11C4F89F" w14:textId="77777777" w:rsidR="009D533A" w:rsidRDefault="009D533A" w:rsidP="009D533A">
                  <w:pPr>
                    <w:pStyle w:val="Default"/>
                    <w:spacing w:line="280" w:lineRule="exact"/>
                    <w:jc w:val="both"/>
                    <w:rPr>
                      <w:rFonts w:ascii="Times New Roman" w:hAnsi="Times New Roman" w:cs="Times New Roman"/>
                      <w:sz w:val="22"/>
                      <w:szCs w:val="22"/>
                    </w:rPr>
                  </w:pPr>
                  <w:r>
                    <w:rPr>
                      <w:rFonts w:ascii="Times New Roman" w:hAnsi="Times New Roman" w:cs="Times New Roman" w:hint="eastAsia"/>
                      <w:sz w:val="22"/>
                      <w:szCs w:val="22"/>
                    </w:rPr>
                    <w:t>本公司在能源使用以向台電購買電力為主；</w:t>
                  </w:r>
                  <w:proofErr w:type="gramStart"/>
                  <w:r>
                    <w:rPr>
                      <w:rFonts w:ascii="Times New Roman" w:hAnsi="Times New Roman" w:cs="Times New Roman" w:hint="eastAsia"/>
                      <w:sz w:val="22"/>
                      <w:szCs w:val="22"/>
                    </w:rPr>
                    <w:t>1</w:t>
                  </w:r>
                  <w:r>
                    <w:rPr>
                      <w:rFonts w:ascii="Times New Roman" w:hAnsi="Times New Roman" w:cs="Times New Roman"/>
                      <w:sz w:val="22"/>
                      <w:szCs w:val="22"/>
                    </w:rPr>
                    <w:t>11</w:t>
                  </w:r>
                  <w:proofErr w:type="gramEnd"/>
                  <w:r>
                    <w:rPr>
                      <w:rFonts w:ascii="Times New Roman" w:hAnsi="Times New Roman" w:cs="Times New Roman" w:hint="eastAsia"/>
                      <w:sz w:val="22"/>
                      <w:szCs w:val="22"/>
                    </w:rPr>
                    <w:t>年度用電量</w:t>
                  </w:r>
                  <w:r>
                    <w:rPr>
                      <w:rFonts w:ascii="Times New Roman" w:hAnsi="Times New Roman" w:cs="Times New Roman" w:hint="eastAsia"/>
                      <w:sz w:val="22"/>
                      <w:szCs w:val="22"/>
                    </w:rPr>
                    <w:t>6</w:t>
                  </w:r>
                  <w:r>
                    <w:rPr>
                      <w:rFonts w:ascii="Times New Roman" w:hAnsi="Times New Roman" w:cs="Times New Roman"/>
                      <w:sz w:val="22"/>
                      <w:szCs w:val="22"/>
                    </w:rPr>
                    <w:t>47,051</w:t>
                  </w:r>
                  <w:r>
                    <w:rPr>
                      <w:rFonts w:ascii="Times New Roman" w:hAnsi="Times New Roman" w:cs="Times New Roman" w:hint="eastAsia"/>
                      <w:sz w:val="22"/>
                      <w:szCs w:val="22"/>
                    </w:rPr>
                    <w:t>度，較</w:t>
                  </w:r>
                  <w:r>
                    <w:rPr>
                      <w:rFonts w:ascii="Times New Roman" w:hAnsi="Times New Roman" w:cs="Times New Roman" w:hint="eastAsia"/>
                      <w:sz w:val="22"/>
                      <w:szCs w:val="22"/>
                    </w:rPr>
                    <w:t>1</w:t>
                  </w:r>
                  <w:r>
                    <w:rPr>
                      <w:rFonts w:ascii="Times New Roman" w:hAnsi="Times New Roman" w:cs="Times New Roman"/>
                      <w:sz w:val="22"/>
                      <w:szCs w:val="22"/>
                    </w:rPr>
                    <w:t>10</w:t>
                  </w:r>
                  <w:r>
                    <w:rPr>
                      <w:rFonts w:ascii="Times New Roman" w:hAnsi="Times New Roman" w:cs="Times New Roman" w:hint="eastAsia"/>
                      <w:sz w:val="22"/>
                      <w:szCs w:val="22"/>
                    </w:rPr>
                    <w:t>年的</w:t>
                  </w:r>
                  <w:r>
                    <w:rPr>
                      <w:rFonts w:ascii="Times New Roman" w:hAnsi="Times New Roman" w:cs="Times New Roman" w:hint="eastAsia"/>
                      <w:sz w:val="22"/>
                      <w:szCs w:val="22"/>
                    </w:rPr>
                    <w:t>69</w:t>
                  </w:r>
                  <w:r>
                    <w:rPr>
                      <w:rFonts w:ascii="Times New Roman" w:hAnsi="Times New Roman" w:cs="Times New Roman"/>
                      <w:sz w:val="22"/>
                      <w:szCs w:val="22"/>
                    </w:rPr>
                    <w:t>7,124</w:t>
                  </w:r>
                  <w:r>
                    <w:rPr>
                      <w:rFonts w:ascii="Times New Roman" w:hAnsi="Times New Roman" w:cs="Times New Roman" w:hint="eastAsia"/>
                      <w:sz w:val="22"/>
                      <w:szCs w:val="22"/>
                    </w:rPr>
                    <w:t>度減少</w:t>
                  </w:r>
                  <w:r>
                    <w:rPr>
                      <w:rFonts w:ascii="Times New Roman" w:hAnsi="Times New Roman" w:cs="Times New Roman" w:hint="eastAsia"/>
                      <w:sz w:val="22"/>
                      <w:szCs w:val="22"/>
                    </w:rPr>
                    <w:t>7.18%</w:t>
                  </w:r>
                  <w:r>
                    <w:rPr>
                      <w:rFonts w:ascii="Times New Roman" w:hAnsi="Times New Roman" w:cs="Times New Roman" w:hint="eastAsia"/>
                      <w:sz w:val="22"/>
                      <w:szCs w:val="22"/>
                    </w:rPr>
                    <w:t>，在節能的具體目標與執行情形將持續落實：</w:t>
                  </w:r>
                </w:p>
                <w:p w14:paraId="4C82AEE6" w14:textId="77777777" w:rsidR="009D533A" w:rsidRDefault="009D533A" w:rsidP="00526D6C">
                  <w:pPr>
                    <w:pStyle w:val="Default"/>
                    <w:numPr>
                      <w:ilvl w:val="0"/>
                      <w:numId w:val="8"/>
                    </w:numPr>
                    <w:spacing w:line="280" w:lineRule="exact"/>
                    <w:ind w:left="287" w:hanging="220"/>
                    <w:jc w:val="both"/>
                    <w:rPr>
                      <w:rFonts w:ascii="Times New Roman" w:hAnsi="Times New Roman" w:cs="Times New Roman"/>
                      <w:sz w:val="22"/>
                      <w:szCs w:val="22"/>
                    </w:rPr>
                  </w:pPr>
                  <w:r w:rsidRPr="00BE1538">
                    <w:rPr>
                      <w:rFonts w:ascii="Times New Roman" w:hAnsi="Times New Roman" w:cs="Times New Roman"/>
                      <w:sz w:val="22"/>
                      <w:szCs w:val="22"/>
                    </w:rPr>
                    <w:t>門市採用節能</w:t>
                  </w:r>
                  <w:r w:rsidRPr="00BE1538">
                    <w:rPr>
                      <w:rFonts w:ascii="Times New Roman" w:hAnsi="Times New Roman" w:cs="Times New Roman"/>
                      <w:sz w:val="22"/>
                      <w:szCs w:val="22"/>
                    </w:rPr>
                    <w:t>LED</w:t>
                  </w:r>
                  <w:r w:rsidRPr="00BE1538">
                    <w:rPr>
                      <w:rFonts w:ascii="Times New Roman" w:hAnsi="Times New Roman" w:cs="Times New Roman"/>
                      <w:sz w:val="22"/>
                      <w:szCs w:val="22"/>
                    </w:rPr>
                    <w:t>燈具、及變頻式空調設備。</w:t>
                  </w:r>
                </w:p>
                <w:p w14:paraId="4C7C7DCD" w14:textId="77777777" w:rsidR="009D533A" w:rsidRPr="000416D0" w:rsidRDefault="009D533A" w:rsidP="00526D6C">
                  <w:pPr>
                    <w:pStyle w:val="Default"/>
                    <w:numPr>
                      <w:ilvl w:val="0"/>
                      <w:numId w:val="8"/>
                    </w:numPr>
                    <w:spacing w:line="280" w:lineRule="exact"/>
                    <w:ind w:left="287" w:hanging="220"/>
                    <w:jc w:val="both"/>
                    <w:rPr>
                      <w:rFonts w:ascii="Times New Roman" w:hAnsi="Times New Roman" w:cs="Times New Roman"/>
                      <w:sz w:val="22"/>
                      <w:szCs w:val="22"/>
                    </w:rPr>
                  </w:pPr>
                  <w:r w:rsidRPr="000416D0">
                    <w:rPr>
                      <w:rFonts w:ascii="Times New Roman" w:hAnsi="Times New Roman" w:cs="Times New Roman"/>
                      <w:sz w:val="22"/>
                      <w:szCs w:val="22"/>
                    </w:rPr>
                    <w:t>門市裝修已逐步</w:t>
                  </w:r>
                  <w:proofErr w:type="gramStart"/>
                  <w:r w:rsidRPr="000416D0">
                    <w:rPr>
                      <w:rFonts w:ascii="Times New Roman" w:hAnsi="Times New Roman" w:cs="Times New Roman"/>
                      <w:sz w:val="22"/>
                      <w:szCs w:val="22"/>
                    </w:rPr>
                    <w:t>使用綠能建材</w:t>
                  </w:r>
                  <w:proofErr w:type="gramEnd"/>
                  <w:r w:rsidRPr="000416D0">
                    <w:rPr>
                      <w:rFonts w:ascii="新細明體" w:hAnsi="新細明體" w:cs="Times New Roman" w:hint="eastAsia"/>
                      <w:sz w:val="22"/>
                      <w:szCs w:val="22"/>
                    </w:rPr>
                    <w:t>。</w:t>
                  </w:r>
                </w:p>
                <w:p w14:paraId="47866E7D" w14:textId="77777777" w:rsidR="009D533A" w:rsidRDefault="009D533A" w:rsidP="00526D6C">
                  <w:pPr>
                    <w:pStyle w:val="Default"/>
                    <w:numPr>
                      <w:ilvl w:val="0"/>
                      <w:numId w:val="8"/>
                    </w:numPr>
                    <w:spacing w:line="280" w:lineRule="exact"/>
                    <w:ind w:left="287" w:hanging="220"/>
                    <w:jc w:val="both"/>
                    <w:rPr>
                      <w:rFonts w:ascii="Times New Roman" w:hAnsi="Times New Roman" w:cs="Times New Roman"/>
                      <w:sz w:val="22"/>
                      <w:szCs w:val="22"/>
                    </w:rPr>
                  </w:pPr>
                  <w:r>
                    <w:rPr>
                      <w:rFonts w:ascii="Times New Roman" w:hAnsi="Times New Roman" w:cs="Times New Roman" w:hint="eastAsia"/>
                      <w:sz w:val="22"/>
                      <w:szCs w:val="22"/>
                    </w:rPr>
                    <w:t>持續</w:t>
                  </w:r>
                  <w:proofErr w:type="gramStart"/>
                  <w:r>
                    <w:rPr>
                      <w:rFonts w:ascii="Times New Roman" w:hAnsi="Times New Roman" w:cs="Times New Roman" w:hint="eastAsia"/>
                      <w:sz w:val="22"/>
                      <w:szCs w:val="22"/>
                    </w:rPr>
                    <w:t>節能減碳宣導</w:t>
                  </w:r>
                  <w:proofErr w:type="gramEnd"/>
                  <w:r>
                    <w:rPr>
                      <w:rFonts w:ascii="Times New Roman" w:hAnsi="Times New Roman" w:cs="Times New Roman" w:hint="eastAsia"/>
                      <w:sz w:val="22"/>
                      <w:szCs w:val="22"/>
                    </w:rPr>
                    <w:t>，</w:t>
                  </w:r>
                  <w:r w:rsidRPr="000416D0">
                    <w:rPr>
                      <w:rFonts w:ascii="Times New Roman" w:hAnsi="Times New Roman" w:cs="Times New Roman"/>
                      <w:sz w:val="22"/>
                      <w:szCs w:val="22"/>
                    </w:rPr>
                    <w:t>教育公司員</w:t>
                  </w:r>
                  <w:r w:rsidRPr="000416D0">
                    <w:rPr>
                      <w:rFonts w:ascii="Times New Roman" w:hAnsi="Times New Roman" w:cs="Times New Roman" w:hint="eastAsia"/>
                      <w:sz w:val="22"/>
                      <w:szCs w:val="22"/>
                    </w:rPr>
                    <w:t>工</w:t>
                  </w:r>
                  <w:r w:rsidRPr="000416D0">
                    <w:rPr>
                      <w:rFonts w:ascii="Times New Roman" w:hAnsi="Times New Roman" w:cs="Times New Roman"/>
                      <w:sz w:val="22"/>
                      <w:szCs w:val="22"/>
                    </w:rPr>
                    <w:t>使用室內空調之溫度標準、隨手</w:t>
                  </w:r>
                  <w:r w:rsidRPr="000416D0">
                    <w:rPr>
                      <w:rFonts w:ascii="Times New Roman" w:hAnsi="Times New Roman" w:cs="Times New Roman" w:hint="eastAsia"/>
                      <w:sz w:val="22"/>
                      <w:szCs w:val="22"/>
                    </w:rPr>
                    <w:t>關閉電源</w:t>
                  </w:r>
                  <w:r w:rsidRPr="000416D0">
                    <w:rPr>
                      <w:rFonts w:ascii="Times New Roman" w:hAnsi="Times New Roman" w:cs="Times New Roman"/>
                      <w:sz w:val="22"/>
                      <w:szCs w:val="22"/>
                    </w:rPr>
                    <w:t>。</w:t>
                  </w:r>
                </w:p>
                <w:p w14:paraId="5EF30FEA" w14:textId="3177445D" w:rsidR="00177A2C" w:rsidRPr="00BE1538" w:rsidRDefault="00177A2C" w:rsidP="00177A2C">
                  <w:pPr>
                    <w:pStyle w:val="Default"/>
                    <w:spacing w:line="280" w:lineRule="exact"/>
                    <w:ind w:left="287"/>
                    <w:jc w:val="both"/>
                    <w:rPr>
                      <w:rFonts w:ascii="Times New Roman" w:hAnsi="Times New Roman" w:cs="Times New Roman"/>
                      <w:sz w:val="22"/>
                      <w:szCs w:val="22"/>
                    </w:rPr>
                  </w:pPr>
                </w:p>
              </w:tc>
            </w:tr>
            <w:tr w:rsidR="009D533A" w:rsidRPr="00BE1538" w14:paraId="6A19CC8B" w14:textId="77777777" w:rsidTr="009D533A">
              <w:trPr>
                <w:trHeight w:val="475"/>
              </w:trPr>
              <w:tc>
                <w:tcPr>
                  <w:tcW w:w="763" w:type="dxa"/>
                  <w:vMerge/>
                  <w:shd w:val="clear" w:color="auto" w:fill="auto"/>
                  <w:vAlign w:val="center"/>
                </w:tcPr>
                <w:p w14:paraId="4C79AE9E" w14:textId="77777777" w:rsidR="009D533A" w:rsidRPr="00BE1538" w:rsidRDefault="009D533A" w:rsidP="009D533A">
                  <w:pPr>
                    <w:pStyle w:val="Default"/>
                    <w:spacing w:line="280" w:lineRule="exact"/>
                    <w:jc w:val="center"/>
                    <w:rPr>
                      <w:rFonts w:ascii="Times New Roman" w:hAnsi="Times New Roman" w:cs="Times New Roman"/>
                      <w:sz w:val="22"/>
                      <w:szCs w:val="22"/>
                    </w:rPr>
                  </w:pPr>
                </w:p>
              </w:tc>
              <w:tc>
                <w:tcPr>
                  <w:tcW w:w="1105" w:type="dxa"/>
                  <w:shd w:val="clear" w:color="auto" w:fill="auto"/>
                  <w:vAlign w:val="center"/>
                </w:tcPr>
                <w:p w14:paraId="41BE478A" w14:textId="77777777" w:rsidR="00FF3243" w:rsidRDefault="00FF3243" w:rsidP="009D533A">
                  <w:pPr>
                    <w:pStyle w:val="Default"/>
                    <w:spacing w:line="280" w:lineRule="exact"/>
                    <w:jc w:val="center"/>
                    <w:rPr>
                      <w:rFonts w:ascii="Times New Roman" w:hAnsi="Times New Roman" w:cs="Times New Roman"/>
                      <w:sz w:val="22"/>
                      <w:szCs w:val="22"/>
                    </w:rPr>
                  </w:pPr>
                </w:p>
                <w:p w14:paraId="1898057D" w14:textId="79FEDF02" w:rsidR="009D533A" w:rsidRPr="00BE1538" w:rsidRDefault="009D533A" w:rsidP="009D533A">
                  <w:pPr>
                    <w:pStyle w:val="Default"/>
                    <w:spacing w:line="280" w:lineRule="exact"/>
                    <w:jc w:val="center"/>
                    <w:rPr>
                      <w:rFonts w:ascii="Times New Roman" w:hAnsi="Times New Roman" w:cs="Times New Roman"/>
                      <w:sz w:val="22"/>
                      <w:szCs w:val="22"/>
                    </w:rPr>
                  </w:pPr>
                  <w:r w:rsidRPr="00BE1538">
                    <w:rPr>
                      <w:rFonts w:ascii="Times New Roman" w:hAnsi="Times New Roman" w:cs="Times New Roman"/>
                      <w:sz w:val="22"/>
                      <w:szCs w:val="22"/>
                    </w:rPr>
                    <w:t>資源與廢</w:t>
                  </w:r>
                </w:p>
                <w:p w14:paraId="7F0A90DB" w14:textId="77777777" w:rsidR="009D533A" w:rsidRDefault="009D533A" w:rsidP="009D533A">
                  <w:pPr>
                    <w:pStyle w:val="Default"/>
                    <w:spacing w:line="280" w:lineRule="exact"/>
                    <w:jc w:val="center"/>
                    <w:rPr>
                      <w:rFonts w:ascii="Times New Roman" w:hAnsi="Times New Roman" w:cs="Times New Roman"/>
                      <w:sz w:val="22"/>
                      <w:szCs w:val="22"/>
                    </w:rPr>
                  </w:pPr>
                  <w:r w:rsidRPr="00BE1538">
                    <w:rPr>
                      <w:rFonts w:ascii="Times New Roman" w:hAnsi="Times New Roman" w:cs="Times New Roman"/>
                      <w:sz w:val="22"/>
                      <w:szCs w:val="22"/>
                    </w:rPr>
                    <w:t>棄物管理</w:t>
                  </w:r>
                </w:p>
                <w:p w14:paraId="659EBD46" w14:textId="3BCB3DB1" w:rsidR="00FF3243" w:rsidRPr="00BE1538" w:rsidRDefault="00FF3243" w:rsidP="009D533A">
                  <w:pPr>
                    <w:pStyle w:val="Default"/>
                    <w:spacing w:line="280" w:lineRule="exact"/>
                    <w:jc w:val="center"/>
                    <w:rPr>
                      <w:rFonts w:ascii="Times New Roman" w:hAnsi="Times New Roman" w:cs="Times New Roman"/>
                      <w:sz w:val="22"/>
                      <w:szCs w:val="22"/>
                    </w:rPr>
                  </w:pPr>
                </w:p>
              </w:tc>
              <w:tc>
                <w:tcPr>
                  <w:tcW w:w="9356" w:type="dxa"/>
                  <w:shd w:val="clear" w:color="auto" w:fill="auto"/>
                  <w:vAlign w:val="center"/>
                </w:tcPr>
                <w:p w14:paraId="15D0109B" w14:textId="77777777" w:rsidR="009D533A" w:rsidRPr="00BE1538" w:rsidRDefault="009D533A" w:rsidP="009D533A">
                  <w:pPr>
                    <w:pStyle w:val="Default"/>
                    <w:spacing w:line="280" w:lineRule="exact"/>
                    <w:jc w:val="both"/>
                    <w:rPr>
                      <w:rFonts w:ascii="Times New Roman" w:hAnsi="Times New Roman" w:cs="Times New Roman"/>
                      <w:sz w:val="22"/>
                      <w:szCs w:val="22"/>
                    </w:rPr>
                  </w:pPr>
                  <w:r>
                    <w:rPr>
                      <w:rFonts w:ascii="Times New Roman" w:hAnsi="Times New Roman" w:cs="Times New Roman" w:hint="eastAsia"/>
                      <w:sz w:val="22"/>
                      <w:szCs w:val="22"/>
                    </w:rPr>
                    <w:t>本公司</w:t>
                  </w:r>
                  <w:r w:rsidRPr="00524F84">
                    <w:rPr>
                      <w:rFonts w:ascii="Times New Roman" w:hAnsi="Times New Roman" w:cs="Times New Roman" w:hint="eastAsia"/>
                      <w:sz w:val="22"/>
                      <w:szCs w:val="22"/>
                    </w:rPr>
                    <w:t>持續努力減少廢棄物對環境可能產生的影響，透過各項自發性的行動，避免產品過度包裝，共同落實對環境友善的責任。</w:t>
                  </w:r>
                  <w:r w:rsidRPr="00BE1538">
                    <w:rPr>
                      <w:rFonts w:ascii="Times New Roman" w:hAnsi="Times New Roman" w:cs="Times New Roman"/>
                      <w:sz w:val="22"/>
                      <w:szCs w:val="22"/>
                    </w:rPr>
                    <w:t>提升各項資源之利用效能，</w:t>
                  </w:r>
                  <w:r w:rsidRPr="00BE1538">
                    <w:rPr>
                      <w:rFonts w:ascii="Times New Roman" w:hAnsi="Times New Roman" w:cs="Times New Roman" w:hint="eastAsia"/>
                      <w:sz w:val="22"/>
                      <w:szCs w:val="22"/>
                    </w:rPr>
                    <w:t>將各類</w:t>
                  </w:r>
                  <w:r w:rsidRPr="00BE1538">
                    <w:rPr>
                      <w:rFonts w:ascii="Times New Roman" w:hAnsi="Times New Roman" w:cs="Times New Roman"/>
                      <w:sz w:val="22"/>
                      <w:szCs w:val="22"/>
                    </w:rPr>
                    <w:t>廢棄物</w:t>
                  </w:r>
                  <w:r w:rsidRPr="00BE1538">
                    <w:rPr>
                      <w:rFonts w:ascii="Times New Roman" w:hAnsi="Times New Roman" w:cs="Times New Roman" w:hint="eastAsia"/>
                      <w:sz w:val="22"/>
                      <w:szCs w:val="22"/>
                    </w:rPr>
                    <w:t>進行分類與</w:t>
                  </w:r>
                  <w:r w:rsidRPr="00BE1538">
                    <w:rPr>
                      <w:rFonts w:ascii="Times New Roman" w:hAnsi="Times New Roman" w:cs="Times New Roman"/>
                      <w:sz w:val="22"/>
                      <w:szCs w:val="22"/>
                    </w:rPr>
                    <w:t>資源回收。</w:t>
                  </w:r>
                </w:p>
              </w:tc>
            </w:tr>
            <w:tr w:rsidR="009D533A" w:rsidRPr="00BE1538" w14:paraId="2A5C23CB" w14:textId="77777777" w:rsidTr="009D533A">
              <w:trPr>
                <w:trHeight w:val="7249"/>
              </w:trPr>
              <w:tc>
                <w:tcPr>
                  <w:tcW w:w="763" w:type="dxa"/>
                  <w:shd w:val="clear" w:color="auto" w:fill="auto"/>
                  <w:vAlign w:val="center"/>
                </w:tcPr>
                <w:p w14:paraId="7AC8E036" w14:textId="77777777" w:rsidR="009D533A" w:rsidRPr="00BE1538" w:rsidRDefault="009D533A" w:rsidP="009D533A">
                  <w:pPr>
                    <w:pStyle w:val="Default"/>
                    <w:spacing w:line="280" w:lineRule="exact"/>
                    <w:jc w:val="center"/>
                    <w:rPr>
                      <w:rFonts w:ascii="Times New Roman" w:hAnsi="Times New Roman" w:cs="Times New Roman"/>
                      <w:sz w:val="22"/>
                      <w:szCs w:val="22"/>
                    </w:rPr>
                  </w:pPr>
                  <w:r w:rsidRPr="00BE1538">
                    <w:rPr>
                      <w:rFonts w:ascii="Times New Roman" w:hAnsi="Times New Roman" w:cs="Times New Roman"/>
                      <w:sz w:val="22"/>
                      <w:szCs w:val="22"/>
                    </w:rPr>
                    <w:t>社會</w:t>
                  </w:r>
                </w:p>
              </w:tc>
              <w:tc>
                <w:tcPr>
                  <w:tcW w:w="1105" w:type="dxa"/>
                  <w:shd w:val="clear" w:color="auto" w:fill="auto"/>
                </w:tcPr>
                <w:p w14:paraId="7C63C824" w14:textId="77777777" w:rsidR="009D533A" w:rsidRDefault="009D533A" w:rsidP="009D533A">
                  <w:pPr>
                    <w:pStyle w:val="Default"/>
                    <w:spacing w:line="280" w:lineRule="exact"/>
                    <w:jc w:val="center"/>
                    <w:rPr>
                      <w:rFonts w:ascii="Times New Roman" w:hAnsi="Times New Roman" w:cs="Times New Roman"/>
                      <w:sz w:val="22"/>
                      <w:szCs w:val="22"/>
                    </w:rPr>
                  </w:pPr>
                  <w:r w:rsidRPr="00BE1538">
                    <w:rPr>
                      <w:rFonts w:ascii="Times New Roman" w:hAnsi="Times New Roman" w:cs="Times New Roman"/>
                      <w:sz w:val="22"/>
                      <w:szCs w:val="22"/>
                    </w:rPr>
                    <w:t>員工權</w:t>
                  </w:r>
                </w:p>
                <w:p w14:paraId="2A1F9A3B" w14:textId="6CFE8C93" w:rsidR="009D533A" w:rsidRPr="00BE1538" w:rsidRDefault="009D533A" w:rsidP="009D533A">
                  <w:pPr>
                    <w:pStyle w:val="Default"/>
                    <w:spacing w:line="280" w:lineRule="exact"/>
                    <w:jc w:val="center"/>
                    <w:rPr>
                      <w:rFonts w:ascii="Times New Roman" w:hAnsi="Times New Roman" w:cs="Times New Roman"/>
                      <w:sz w:val="22"/>
                      <w:szCs w:val="22"/>
                    </w:rPr>
                  </w:pPr>
                  <w:r w:rsidRPr="00BE1538">
                    <w:rPr>
                      <w:rFonts w:ascii="Times New Roman" w:hAnsi="Times New Roman" w:cs="Times New Roman"/>
                      <w:sz w:val="22"/>
                      <w:szCs w:val="22"/>
                    </w:rPr>
                    <w:t>益保障</w:t>
                  </w:r>
                </w:p>
                <w:p w14:paraId="196C9471" w14:textId="74D8C2A1" w:rsidR="009D533A" w:rsidRDefault="009D533A" w:rsidP="009D533A">
                  <w:pPr>
                    <w:pStyle w:val="Default"/>
                    <w:spacing w:line="280" w:lineRule="exact"/>
                    <w:jc w:val="center"/>
                    <w:rPr>
                      <w:rFonts w:ascii="Times New Roman" w:hAnsi="Times New Roman" w:cs="Times New Roman"/>
                      <w:sz w:val="22"/>
                      <w:szCs w:val="22"/>
                    </w:rPr>
                  </w:pPr>
                </w:p>
                <w:p w14:paraId="3AAF86AF" w14:textId="77777777" w:rsidR="00FF3243" w:rsidRPr="00BE1538" w:rsidRDefault="00FF3243" w:rsidP="009D533A">
                  <w:pPr>
                    <w:pStyle w:val="Default"/>
                    <w:spacing w:line="280" w:lineRule="exact"/>
                    <w:jc w:val="center"/>
                    <w:rPr>
                      <w:rFonts w:ascii="Times New Roman" w:hAnsi="Times New Roman" w:cs="Times New Roman"/>
                      <w:sz w:val="22"/>
                      <w:szCs w:val="22"/>
                    </w:rPr>
                  </w:pPr>
                </w:p>
                <w:p w14:paraId="656F867B" w14:textId="53640E6E" w:rsidR="009D533A" w:rsidRPr="00BE1538" w:rsidRDefault="009D533A" w:rsidP="00FF3243">
                  <w:pPr>
                    <w:pStyle w:val="Default"/>
                    <w:spacing w:line="280" w:lineRule="exact"/>
                    <w:ind w:leftChars="3" w:left="33" w:hangingChars="12" w:hanging="26"/>
                    <w:jc w:val="center"/>
                    <w:rPr>
                      <w:rFonts w:ascii="Times New Roman" w:hAnsi="Times New Roman" w:cs="Times New Roman"/>
                      <w:sz w:val="22"/>
                      <w:szCs w:val="22"/>
                    </w:rPr>
                  </w:pPr>
                  <w:r w:rsidRPr="00BE1538">
                    <w:rPr>
                      <w:rFonts w:ascii="Times New Roman" w:hAnsi="Times New Roman" w:cs="Times New Roman"/>
                      <w:sz w:val="22"/>
                      <w:szCs w:val="22"/>
                    </w:rPr>
                    <w:t>員工薪</w:t>
                  </w:r>
                  <w:proofErr w:type="gramStart"/>
                  <w:r w:rsidRPr="00BE1538">
                    <w:rPr>
                      <w:rFonts w:ascii="Times New Roman" w:hAnsi="Times New Roman" w:cs="Times New Roman"/>
                      <w:sz w:val="22"/>
                      <w:szCs w:val="22"/>
                    </w:rPr>
                    <w:t>酬</w:t>
                  </w:r>
                  <w:proofErr w:type="gramEnd"/>
                </w:p>
                <w:p w14:paraId="131311A9" w14:textId="408A68F4" w:rsidR="009D533A" w:rsidRPr="00BE1538" w:rsidRDefault="009D533A" w:rsidP="00FF3243">
                  <w:pPr>
                    <w:pStyle w:val="Default"/>
                    <w:spacing w:line="280" w:lineRule="exact"/>
                    <w:ind w:leftChars="3" w:left="33" w:hangingChars="12" w:hanging="26"/>
                    <w:jc w:val="center"/>
                    <w:rPr>
                      <w:rFonts w:ascii="Times New Roman" w:hAnsi="Times New Roman" w:cs="Times New Roman"/>
                      <w:sz w:val="22"/>
                      <w:szCs w:val="22"/>
                    </w:rPr>
                  </w:pPr>
                  <w:r w:rsidRPr="00BE1538">
                    <w:rPr>
                      <w:rFonts w:ascii="Times New Roman" w:hAnsi="Times New Roman" w:cs="Times New Roman"/>
                      <w:sz w:val="22"/>
                      <w:szCs w:val="22"/>
                    </w:rPr>
                    <w:t>與福利</w:t>
                  </w:r>
                </w:p>
                <w:p w14:paraId="5D992F3A" w14:textId="77777777" w:rsidR="009D533A" w:rsidRPr="00BE1538" w:rsidRDefault="009D533A" w:rsidP="009D533A">
                  <w:pPr>
                    <w:pStyle w:val="Default"/>
                    <w:spacing w:line="280" w:lineRule="exact"/>
                    <w:jc w:val="center"/>
                    <w:rPr>
                      <w:rFonts w:ascii="Times New Roman" w:hAnsi="Times New Roman" w:cs="Times New Roman"/>
                      <w:sz w:val="22"/>
                      <w:szCs w:val="22"/>
                    </w:rPr>
                  </w:pPr>
                </w:p>
                <w:p w14:paraId="4B2FBD0A" w14:textId="18E92E10" w:rsidR="009D533A" w:rsidRPr="00BE1538" w:rsidRDefault="009D533A" w:rsidP="00FF3243">
                  <w:pPr>
                    <w:pStyle w:val="Default"/>
                    <w:spacing w:line="280" w:lineRule="exact"/>
                    <w:jc w:val="center"/>
                    <w:rPr>
                      <w:rFonts w:ascii="Times New Roman" w:hAnsi="Times New Roman" w:cs="Times New Roman"/>
                      <w:sz w:val="22"/>
                      <w:szCs w:val="22"/>
                    </w:rPr>
                  </w:pPr>
                  <w:r w:rsidRPr="00BE1538">
                    <w:rPr>
                      <w:rFonts w:ascii="Times New Roman" w:hAnsi="Times New Roman" w:cs="Times New Roman"/>
                      <w:sz w:val="22"/>
                      <w:szCs w:val="22"/>
                    </w:rPr>
                    <w:t>勞資關係</w:t>
                  </w:r>
                </w:p>
                <w:p w14:paraId="017406D2" w14:textId="7ACECC80" w:rsidR="009D533A" w:rsidRDefault="009D533A" w:rsidP="009D533A">
                  <w:pPr>
                    <w:pStyle w:val="Default"/>
                    <w:spacing w:line="280" w:lineRule="exact"/>
                    <w:jc w:val="center"/>
                    <w:rPr>
                      <w:rFonts w:ascii="Times New Roman" w:hAnsi="Times New Roman" w:cs="Times New Roman"/>
                      <w:sz w:val="22"/>
                      <w:szCs w:val="22"/>
                    </w:rPr>
                  </w:pPr>
                </w:p>
                <w:p w14:paraId="6A883E0A" w14:textId="77777777" w:rsidR="00FF3243" w:rsidRPr="00BE1538" w:rsidRDefault="00FF3243" w:rsidP="009D533A">
                  <w:pPr>
                    <w:pStyle w:val="Default"/>
                    <w:spacing w:line="280" w:lineRule="exact"/>
                    <w:jc w:val="center"/>
                    <w:rPr>
                      <w:rFonts w:ascii="Times New Roman" w:hAnsi="Times New Roman" w:cs="Times New Roman"/>
                      <w:sz w:val="22"/>
                      <w:szCs w:val="22"/>
                    </w:rPr>
                  </w:pPr>
                </w:p>
                <w:p w14:paraId="50F8D089" w14:textId="07C0E312" w:rsidR="009D533A" w:rsidRPr="00BE1538" w:rsidRDefault="009D533A" w:rsidP="00FF3243">
                  <w:pPr>
                    <w:pStyle w:val="Default"/>
                    <w:spacing w:line="280" w:lineRule="exact"/>
                    <w:jc w:val="center"/>
                    <w:rPr>
                      <w:rFonts w:ascii="Times New Roman" w:hAnsi="Times New Roman" w:cs="Times New Roman"/>
                      <w:sz w:val="22"/>
                      <w:szCs w:val="22"/>
                    </w:rPr>
                  </w:pPr>
                  <w:r w:rsidRPr="00BE1538">
                    <w:rPr>
                      <w:rFonts w:ascii="Times New Roman" w:hAnsi="Times New Roman" w:cs="Times New Roman"/>
                      <w:sz w:val="22"/>
                      <w:szCs w:val="22"/>
                    </w:rPr>
                    <w:t>職</w:t>
                  </w:r>
                  <w:r w:rsidRPr="00BE1538">
                    <w:rPr>
                      <w:rFonts w:ascii="Times New Roman" w:hAnsi="Times New Roman" w:cs="Times New Roman" w:hint="eastAsia"/>
                      <w:sz w:val="22"/>
                      <w:szCs w:val="22"/>
                    </w:rPr>
                    <w:t>業</w:t>
                  </w:r>
                  <w:r w:rsidRPr="00BE1538">
                    <w:rPr>
                      <w:rFonts w:ascii="Times New Roman" w:hAnsi="Times New Roman" w:cs="Times New Roman"/>
                      <w:sz w:val="22"/>
                      <w:szCs w:val="22"/>
                    </w:rPr>
                    <w:t>安全</w:t>
                  </w:r>
                </w:p>
                <w:p w14:paraId="7465072F" w14:textId="16BB32A2" w:rsidR="009D533A" w:rsidRDefault="009D533A" w:rsidP="009D533A">
                  <w:pPr>
                    <w:pStyle w:val="Default"/>
                    <w:spacing w:line="280" w:lineRule="exact"/>
                    <w:jc w:val="center"/>
                    <w:rPr>
                      <w:rFonts w:ascii="Times New Roman" w:hAnsi="Times New Roman" w:cs="Times New Roman"/>
                      <w:sz w:val="22"/>
                      <w:szCs w:val="22"/>
                    </w:rPr>
                  </w:pPr>
                </w:p>
                <w:p w14:paraId="26922AB3" w14:textId="507CD132" w:rsidR="00FF3243" w:rsidRDefault="00FF3243" w:rsidP="009D533A">
                  <w:pPr>
                    <w:pStyle w:val="Default"/>
                    <w:spacing w:line="280" w:lineRule="exact"/>
                    <w:jc w:val="center"/>
                    <w:rPr>
                      <w:rFonts w:ascii="Times New Roman" w:hAnsi="Times New Roman" w:cs="Times New Roman"/>
                      <w:sz w:val="22"/>
                      <w:szCs w:val="22"/>
                    </w:rPr>
                  </w:pPr>
                </w:p>
                <w:p w14:paraId="5F723F88" w14:textId="3CFC327A" w:rsidR="00FF3243" w:rsidRDefault="00FF3243" w:rsidP="009D533A">
                  <w:pPr>
                    <w:pStyle w:val="Default"/>
                    <w:spacing w:line="280" w:lineRule="exact"/>
                    <w:jc w:val="center"/>
                    <w:rPr>
                      <w:rFonts w:ascii="Times New Roman" w:hAnsi="Times New Roman" w:cs="Times New Roman"/>
                      <w:sz w:val="22"/>
                      <w:szCs w:val="22"/>
                    </w:rPr>
                  </w:pPr>
                </w:p>
                <w:p w14:paraId="322945A4" w14:textId="77777777" w:rsidR="00FF3243" w:rsidRPr="00BE1538" w:rsidRDefault="00FF3243" w:rsidP="009D533A">
                  <w:pPr>
                    <w:pStyle w:val="Default"/>
                    <w:spacing w:line="280" w:lineRule="exact"/>
                    <w:jc w:val="center"/>
                    <w:rPr>
                      <w:rFonts w:ascii="Times New Roman" w:hAnsi="Times New Roman" w:cs="Times New Roman"/>
                      <w:sz w:val="22"/>
                      <w:szCs w:val="22"/>
                    </w:rPr>
                  </w:pPr>
                </w:p>
                <w:p w14:paraId="1E118D05" w14:textId="0DD3F06D" w:rsidR="009D533A" w:rsidRPr="00BE1538" w:rsidRDefault="009D533A" w:rsidP="00FF3243">
                  <w:pPr>
                    <w:pStyle w:val="Default"/>
                    <w:spacing w:line="280" w:lineRule="exact"/>
                    <w:jc w:val="center"/>
                    <w:rPr>
                      <w:rFonts w:ascii="Times New Roman" w:hAnsi="Times New Roman" w:cs="Times New Roman"/>
                      <w:sz w:val="22"/>
                      <w:szCs w:val="22"/>
                    </w:rPr>
                  </w:pPr>
                  <w:r w:rsidRPr="00BE1538">
                    <w:rPr>
                      <w:rFonts w:ascii="Times New Roman" w:hAnsi="Times New Roman" w:cs="Times New Roman"/>
                      <w:sz w:val="22"/>
                      <w:szCs w:val="22"/>
                    </w:rPr>
                    <w:t>進修訓練</w:t>
                  </w:r>
                </w:p>
                <w:p w14:paraId="225BCDCA" w14:textId="74617DD1" w:rsidR="009D533A" w:rsidRDefault="009D533A" w:rsidP="009D533A">
                  <w:pPr>
                    <w:pStyle w:val="Default"/>
                    <w:spacing w:line="280" w:lineRule="exact"/>
                    <w:jc w:val="center"/>
                    <w:rPr>
                      <w:rFonts w:ascii="Times New Roman" w:hAnsi="Times New Roman" w:cs="Times New Roman"/>
                      <w:sz w:val="22"/>
                      <w:szCs w:val="22"/>
                    </w:rPr>
                  </w:pPr>
                </w:p>
                <w:p w14:paraId="5B24A194" w14:textId="77777777" w:rsidR="00FF3243" w:rsidRPr="00BE1538" w:rsidRDefault="00FF3243" w:rsidP="009D533A">
                  <w:pPr>
                    <w:pStyle w:val="Default"/>
                    <w:spacing w:line="280" w:lineRule="exact"/>
                    <w:jc w:val="center"/>
                    <w:rPr>
                      <w:rFonts w:ascii="Times New Roman" w:hAnsi="Times New Roman" w:cs="Times New Roman"/>
                      <w:sz w:val="22"/>
                      <w:szCs w:val="22"/>
                    </w:rPr>
                  </w:pPr>
                </w:p>
                <w:p w14:paraId="0DEA17E4" w14:textId="27577EE9" w:rsidR="009D533A" w:rsidRPr="00BE1538" w:rsidRDefault="009D533A" w:rsidP="00FF3243">
                  <w:pPr>
                    <w:pStyle w:val="Default"/>
                    <w:spacing w:line="280" w:lineRule="exact"/>
                    <w:jc w:val="center"/>
                    <w:rPr>
                      <w:rFonts w:ascii="Times New Roman" w:hAnsi="Times New Roman" w:cs="Times New Roman"/>
                      <w:sz w:val="22"/>
                      <w:szCs w:val="22"/>
                    </w:rPr>
                  </w:pPr>
                  <w:r w:rsidRPr="00BE1538">
                    <w:rPr>
                      <w:rFonts w:ascii="Times New Roman" w:hAnsi="Times New Roman" w:cs="Times New Roman"/>
                      <w:sz w:val="22"/>
                      <w:szCs w:val="22"/>
                    </w:rPr>
                    <w:t>產品安全</w:t>
                  </w:r>
                </w:p>
                <w:p w14:paraId="68A33BB3" w14:textId="62AC89CF" w:rsidR="009D533A" w:rsidRDefault="009D533A" w:rsidP="009D533A">
                  <w:pPr>
                    <w:pStyle w:val="Default"/>
                    <w:spacing w:line="280" w:lineRule="exact"/>
                    <w:jc w:val="center"/>
                    <w:rPr>
                      <w:rFonts w:ascii="Times New Roman" w:hAnsi="Times New Roman" w:cs="Times New Roman"/>
                      <w:sz w:val="22"/>
                      <w:szCs w:val="22"/>
                    </w:rPr>
                  </w:pPr>
                </w:p>
                <w:p w14:paraId="102FA9E3" w14:textId="77777777" w:rsidR="00FF3243" w:rsidRPr="00BE1538" w:rsidRDefault="00FF3243" w:rsidP="009D533A">
                  <w:pPr>
                    <w:pStyle w:val="Default"/>
                    <w:spacing w:line="280" w:lineRule="exact"/>
                    <w:jc w:val="center"/>
                    <w:rPr>
                      <w:rFonts w:ascii="Times New Roman" w:hAnsi="Times New Roman" w:cs="Times New Roman"/>
                      <w:sz w:val="22"/>
                      <w:szCs w:val="22"/>
                    </w:rPr>
                  </w:pPr>
                </w:p>
                <w:p w14:paraId="0CC1AF9D" w14:textId="77777777" w:rsidR="00FF3243" w:rsidRDefault="009D533A" w:rsidP="00FF3243">
                  <w:pPr>
                    <w:pStyle w:val="Default"/>
                    <w:spacing w:line="280" w:lineRule="exact"/>
                    <w:jc w:val="center"/>
                    <w:rPr>
                      <w:rFonts w:ascii="Times New Roman" w:hAnsi="Times New Roman" w:cs="Times New Roman"/>
                      <w:sz w:val="22"/>
                      <w:szCs w:val="22"/>
                    </w:rPr>
                  </w:pPr>
                  <w:r w:rsidRPr="00BE1538">
                    <w:rPr>
                      <w:rFonts w:ascii="Times New Roman" w:hAnsi="Times New Roman" w:cs="Times New Roman"/>
                      <w:sz w:val="22"/>
                      <w:szCs w:val="22"/>
                    </w:rPr>
                    <w:t>供應商</w:t>
                  </w:r>
                </w:p>
                <w:p w14:paraId="32F6509D" w14:textId="7D7ADFA4" w:rsidR="009D533A" w:rsidRPr="00BE1538" w:rsidRDefault="009D533A" w:rsidP="00FF3243">
                  <w:pPr>
                    <w:pStyle w:val="Default"/>
                    <w:spacing w:line="280" w:lineRule="exact"/>
                    <w:jc w:val="center"/>
                    <w:rPr>
                      <w:rFonts w:ascii="Times New Roman" w:hAnsi="Times New Roman" w:cs="Times New Roman"/>
                      <w:sz w:val="22"/>
                      <w:szCs w:val="22"/>
                    </w:rPr>
                  </w:pPr>
                  <w:r w:rsidRPr="00BE1538">
                    <w:rPr>
                      <w:rFonts w:ascii="Times New Roman" w:hAnsi="Times New Roman" w:cs="Times New Roman"/>
                      <w:sz w:val="22"/>
                      <w:szCs w:val="22"/>
                    </w:rPr>
                    <w:t>管理</w:t>
                  </w:r>
                </w:p>
              </w:tc>
              <w:tc>
                <w:tcPr>
                  <w:tcW w:w="9356" w:type="dxa"/>
                  <w:shd w:val="clear" w:color="auto" w:fill="auto"/>
                </w:tcPr>
                <w:p w14:paraId="6859A738" w14:textId="7F886C07" w:rsidR="009D533A" w:rsidRDefault="009D533A" w:rsidP="00526D6C">
                  <w:pPr>
                    <w:pStyle w:val="Default"/>
                    <w:numPr>
                      <w:ilvl w:val="0"/>
                      <w:numId w:val="9"/>
                    </w:numPr>
                    <w:spacing w:line="280" w:lineRule="exact"/>
                    <w:jc w:val="both"/>
                    <w:rPr>
                      <w:rFonts w:ascii="Times New Roman" w:hAnsi="Times New Roman" w:cs="Times New Roman"/>
                      <w:sz w:val="22"/>
                      <w:szCs w:val="22"/>
                    </w:rPr>
                  </w:pPr>
                  <w:r w:rsidRPr="00BE1538">
                    <w:rPr>
                      <w:rFonts w:ascii="Times New Roman" w:hAnsi="Times New Roman" w:cs="Times New Roman"/>
                      <w:sz w:val="22"/>
                      <w:szCs w:val="22"/>
                    </w:rPr>
                    <w:t>本公司遵守企業經營與勞動相關法規，並依法訂定</w:t>
                  </w:r>
                  <w:r w:rsidRPr="00BE1538">
                    <w:rPr>
                      <w:rFonts w:ascii="Times New Roman" w:hAnsi="Times New Roman" w:cs="Times New Roman" w:hint="eastAsia"/>
                      <w:sz w:val="22"/>
                      <w:szCs w:val="22"/>
                    </w:rPr>
                    <w:t>「</w:t>
                  </w:r>
                  <w:r w:rsidRPr="00BE1538">
                    <w:rPr>
                      <w:rFonts w:ascii="Times New Roman" w:hAnsi="Times New Roman" w:cs="Times New Roman"/>
                      <w:sz w:val="22"/>
                      <w:szCs w:val="22"/>
                    </w:rPr>
                    <w:t>工作規則</w:t>
                  </w:r>
                  <w:r w:rsidRPr="00BE1538">
                    <w:rPr>
                      <w:rFonts w:ascii="Times New Roman" w:hAnsi="Times New Roman" w:cs="Times New Roman" w:hint="eastAsia"/>
                      <w:sz w:val="22"/>
                      <w:szCs w:val="22"/>
                    </w:rPr>
                    <w:t>」</w:t>
                  </w:r>
                  <w:r w:rsidRPr="00BE1538">
                    <w:rPr>
                      <w:rFonts w:ascii="Times New Roman" w:hAnsi="Times New Roman" w:cs="Times New Roman"/>
                      <w:sz w:val="22"/>
                      <w:szCs w:val="22"/>
                    </w:rPr>
                    <w:t>等相關管理政策與程序，以保障員工之合法權益。召募員工未限制性別、宗教、種族或政治立場，透過公開招募方式，用人唯才。</w:t>
                  </w:r>
                </w:p>
                <w:p w14:paraId="2FA555C9" w14:textId="77777777" w:rsidR="00FF3243" w:rsidRPr="00FF3243" w:rsidRDefault="00FF3243" w:rsidP="00FF3243">
                  <w:pPr>
                    <w:pStyle w:val="Default"/>
                    <w:spacing w:line="280" w:lineRule="exact"/>
                    <w:ind w:left="-36"/>
                    <w:jc w:val="both"/>
                    <w:rPr>
                      <w:rFonts w:ascii="Times New Roman" w:hAnsi="Times New Roman" w:cs="Times New Roman"/>
                      <w:sz w:val="22"/>
                      <w:szCs w:val="22"/>
                    </w:rPr>
                  </w:pPr>
                </w:p>
                <w:p w14:paraId="527105CE" w14:textId="77777777" w:rsidR="009D533A" w:rsidRDefault="009D533A" w:rsidP="00526D6C">
                  <w:pPr>
                    <w:pStyle w:val="Default"/>
                    <w:numPr>
                      <w:ilvl w:val="0"/>
                      <w:numId w:val="9"/>
                    </w:numPr>
                    <w:spacing w:line="280" w:lineRule="exact"/>
                    <w:jc w:val="both"/>
                    <w:rPr>
                      <w:rFonts w:ascii="Times New Roman" w:hAnsi="Times New Roman" w:cs="Times New Roman"/>
                      <w:sz w:val="22"/>
                      <w:szCs w:val="22"/>
                    </w:rPr>
                  </w:pPr>
                  <w:r w:rsidRPr="00A12DEE">
                    <w:rPr>
                      <w:rFonts w:ascii="Times New Roman" w:hAnsi="Times New Roman" w:cs="Times New Roman"/>
                      <w:sz w:val="22"/>
                      <w:szCs w:val="22"/>
                    </w:rPr>
                    <w:t>本公司已訂定及實施合理之福利措施，並將經營績效或成果適當反映於員工薪酬</w:t>
                  </w:r>
                  <w:r w:rsidRPr="00DC03F1">
                    <w:rPr>
                      <w:rFonts w:ascii="Times New Roman" w:hAnsi="Times New Roman" w:cs="Times New Roman" w:hint="eastAsia"/>
                      <w:sz w:val="22"/>
                      <w:szCs w:val="22"/>
                    </w:rPr>
                    <w:t>，</w:t>
                  </w:r>
                  <w:r>
                    <w:rPr>
                      <w:rFonts w:ascii="Times New Roman" w:hAnsi="Times New Roman" w:cs="Times New Roman" w:hint="eastAsia"/>
                      <w:sz w:val="22"/>
                      <w:szCs w:val="22"/>
                    </w:rPr>
                    <w:t>已</w:t>
                  </w:r>
                  <w:r w:rsidRPr="00DC03F1">
                    <w:rPr>
                      <w:rFonts w:ascii="Times New Roman" w:hAnsi="Times New Roman" w:cs="Times New Roman" w:hint="eastAsia"/>
                      <w:sz w:val="22"/>
                      <w:szCs w:val="22"/>
                    </w:rPr>
                    <w:t>在公司</w:t>
                  </w:r>
                  <w:r>
                    <w:rPr>
                      <w:rFonts w:ascii="Times New Roman" w:hAnsi="Times New Roman" w:cs="Times New Roman" w:hint="eastAsia"/>
                      <w:sz w:val="22"/>
                      <w:szCs w:val="22"/>
                    </w:rPr>
                    <w:t>網站</w:t>
                  </w:r>
                  <w:r w:rsidRPr="00DC03F1">
                    <w:rPr>
                      <w:rFonts w:ascii="Times New Roman" w:hAnsi="Times New Roman" w:cs="Times New Roman" w:hint="eastAsia"/>
                      <w:sz w:val="22"/>
                      <w:szCs w:val="22"/>
                    </w:rPr>
                    <w:t>及</w:t>
                  </w:r>
                  <w:r>
                    <w:rPr>
                      <w:rFonts w:ascii="Times New Roman" w:hAnsi="Times New Roman" w:cs="Times New Roman" w:hint="eastAsia"/>
                      <w:sz w:val="22"/>
                      <w:szCs w:val="22"/>
                    </w:rPr>
                    <w:t>年報</w:t>
                  </w:r>
                  <w:r w:rsidRPr="00DC03F1">
                    <w:rPr>
                      <w:rFonts w:ascii="Times New Roman" w:hAnsi="Times New Roman" w:cs="Times New Roman" w:hint="eastAsia"/>
                      <w:sz w:val="22"/>
                      <w:szCs w:val="22"/>
                    </w:rPr>
                    <w:t>公開揭露。</w:t>
                  </w:r>
                </w:p>
                <w:p w14:paraId="54F89058" w14:textId="77777777" w:rsidR="009D533A" w:rsidRPr="00FF3243" w:rsidRDefault="009D533A" w:rsidP="009D533A">
                  <w:pPr>
                    <w:pStyle w:val="Default"/>
                    <w:spacing w:line="280" w:lineRule="exact"/>
                    <w:jc w:val="both"/>
                    <w:rPr>
                      <w:rFonts w:ascii="Times New Roman" w:hAnsi="Times New Roman" w:cs="Times New Roman"/>
                      <w:sz w:val="22"/>
                      <w:szCs w:val="22"/>
                    </w:rPr>
                  </w:pPr>
                </w:p>
                <w:p w14:paraId="5EC65802" w14:textId="77777777" w:rsidR="009D533A" w:rsidRDefault="009D533A" w:rsidP="00526D6C">
                  <w:pPr>
                    <w:pStyle w:val="Default"/>
                    <w:numPr>
                      <w:ilvl w:val="0"/>
                      <w:numId w:val="9"/>
                    </w:numPr>
                    <w:spacing w:line="280" w:lineRule="exact"/>
                    <w:jc w:val="both"/>
                    <w:rPr>
                      <w:rFonts w:ascii="Times New Roman" w:hAnsi="Times New Roman" w:cs="Times New Roman"/>
                      <w:sz w:val="22"/>
                      <w:szCs w:val="22"/>
                    </w:rPr>
                  </w:pPr>
                  <w:r w:rsidRPr="00CA29C4">
                    <w:rPr>
                      <w:rFonts w:ascii="Times New Roman" w:hAnsi="Times New Roman" w:cs="Times New Roman" w:hint="eastAsia"/>
                      <w:sz w:val="22"/>
                      <w:szCs w:val="22"/>
                    </w:rPr>
                    <w:t>本公司依勞動基準法為遵循基準，經選舉成立</w:t>
                  </w:r>
                  <w:r>
                    <w:rPr>
                      <w:rFonts w:ascii="Times New Roman" w:hAnsi="Times New Roman" w:cs="Times New Roman" w:hint="eastAsia"/>
                      <w:sz w:val="22"/>
                      <w:szCs w:val="22"/>
                    </w:rPr>
                    <w:t>並定期舉辦</w:t>
                  </w:r>
                  <w:r w:rsidRPr="00CA29C4">
                    <w:rPr>
                      <w:rFonts w:ascii="Times New Roman" w:hAnsi="Times New Roman" w:cs="Times New Roman" w:hint="eastAsia"/>
                      <w:sz w:val="22"/>
                      <w:szCs w:val="22"/>
                    </w:rPr>
                    <w:t>勞資會議，並定期舉辦進行公司治理溝協調勞資關係及勞資合作事項。勞資關係和諧，</w:t>
                  </w:r>
                  <w:proofErr w:type="gramStart"/>
                  <w:r w:rsidRPr="00CA29C4">
                    <w:rPr>
                      <w:rFonts w:ascii="Times New Roman" w:hAnsi="Times New Roman" w:cs="Times New Roman" w:hint="eastAsia"/>
                      <w:sz w:val="22"/>
                      <w:szCs w:val="22"/>
                    </w:rPr>
                    <w:t>11</w:t>
                  </w:r>
                  <w:r>
                    <w:rPr>
                      <w:rFonts w:ascii="Times New Roman" w:hAnsi="Times New Roman" w:cs="Times New Roman"/>
                      <w:sz w:val="22"/>
                      <w:szCs w:val="22"/>
                    </w:rPr>
                    <w:t>1</w:t>
                  </w:r>
                  <w:proofErr w:type="gramEnd"/>
                  <w:r w:rsidRPr="00CA29C4">
                    <w:rPr>
                      <w:rFonts w:ascii="Times New Roman" w:hAnsi="Times New Roman" w:cs="Times New Roman" w:hint="eastAsia"/>
                      <w:sz w:val="22"/>
                      <w:szCs w:val="22"/>
                    </w:rPr>
                    <w:t>年</w:t>
                  </w:r>
                  <w:r>
                    <w:rPr>
                      <w:rFonts w:ascii="Times New Roman" w:hAnsi="Times New Roman" w:cs="Times New Roman" w:hint="eastAsia"/>
                      <w:sz w:val="22"/>
                      <w:szCs w:val="22"/>
                    </w:rPr>
                    <w:t>度</w:t>
                  </w:r>
                  <w:r w:rsidRPr="00CA29C4">
                    <w:rPr>
                      <w:rFonts w:ascii="Times New Roman" w:hAnsi="Times New Roman" w:cs="Times New Roman" w:hint="eastAsia"/>
                      <w:sz w:val="22"/>
                      <w:szCs w:val="22"/>
                    </w:rPr>
                    <w:t>未有勞資爭議情形發生。</w:t>
                  </w:r>
                </w:p>
                <w:p w14:paraId="7A2B2EF9" w14:textId="77777777" w:rsidR="009D533A" w:rsidRPr="00CA29C4" w:rsidRDefault="009D533A" w:rsidP="009D533A">
                  <w:pPr>
                    <w:pStyle w:val="Default"/>
                    <w:spacing w:line="280" w:lineRule="exact"/>
                    <w:ind w:left="324"/>
                    <w:jc w:val="both"/>
                    <w:rPr>
                      <w:rFonts w:ascii="Times New Roman" w:hAnsi="Times New Roman" w:cs="Times New Roman"/>
                      <w:sz w:val="22"/>
                      <w:szCs w:val="22"/>
                    </w:rPr>
                  </w:pPr>
                </w:p>
                <w:p w14:paraId="65B5F606" w14:textId="77777777" w:rsidR="009D533A" w:rsidRDefault="009D533A" w:rsidP="00526D6C">
                  <w:pPr>
                    <w:pStyle w:val="Default"/>
                    <w:numPr>
                      <w:ilvl w:val="0"/>
                      <w:numId w:val="9"/>
                    </w:numPr>
                    <w:spacing w:line="280" w:lineRule="exact"/>
                    <w:jc w:val="both"/>
                    <w:rPr>
                      <w:rFonts w:ascii="Times New Roman" w:hAnsi="Times New Roman" w:cs="Times New Roman"/>
                      <w:sz w:val="22"/>
                      <w:szCs w:val="22"/>
                    </w:rPr>
                  </w:pPr>
                  <w:r w:rsidRPr="00DC03F1">
                    <w:rPr>
                      <w:rFonts w:ascii="Times New Roman" w:hAnsi="Times New Roman" w:cs="Times New Roman"/>
                      <w:sz w:val="22"/>
                      <w:szCs w:val="22"/>
                    </w:rPr>
                    <w:t>本公司於人員到職時，均依法實施安全衛生教育訓練</w:t>
                  </w:r>
                  <w:r>
                    <w:rPr>
                      <w:rFonts w:ascii="Times New Roman" w:hAnsi="Times New Roman" w:cs="Times New Roman" w:hint="eastAsia"/>
                      <w:sz w:val="22"/>
                      <w:szCs w:val="22"/>
                    </w:rPr>
                    <w:t>，</w:t>
                  </w:r>
                  <w:r w:rsidRPr="00DC03F1">
                    <w:rPr>
                      <w:rFonts w:ascii="Times New Roman" w:hAnsi="Times New Roman" w:cs="Times New Roman"/>
                      <w:sz w:val="22"/>
                      <w:szCs w:val="22"/>
                    </w:rPr>
                    <w:t>並定期舉辦急救及消防演練訓練課程</w:t>
                  </w:r>
                  <w:r>
                    <w:rPr>
                      <w:rFonts w:ascii="Times New Roman" w:hAnsi="Times New Roman" w:cs="Times New Roman" w:hint="eastAsia"/>
                      <w:sz w:val="22"/>
                      <w:szCs w:val="22"/>
                    </w:rPr>
                    <w:t>。</w:t>
                  </w:r>
                  <w:proofErr w:type="gramStart"/>
                  <w:r w:rsidRPr="00DC03F1">
                    <w:rPr>
                      <w:rFonts w:ascii="Times New Roman" w:hAnsi="Times New Roman" w:cs="Times New Roman"/>
                      <w:sz w:val="22"/>
                      <w:szCs w:val="22"/>
                    </w:rPr>
                    <w:t>此外</w:t>
                  </w:r>
                  <w:r>
                    <w:rPr>
                      <w:rFonts w:ascii="Times New Roman" w:hAnsi="Times New Roman" w:cs="Times New Roman" w:hint="eastAsia"/>
                      <w:sz w:val="22"/>
                      <w:szCs w:val="22"/>
                    </w:rPr>
                    <w:t>，</w:t>
                  </w:r>
                  <w:proofErr w:type="gramEnd"/>
                  <w:r w:rsidRPr="00DC03F1">
                    <w:rPr>
                      <w:rFonts w:ascii="Times New Roman" w:hAnsi="Times New Roman" w:cs="Times New Roman"/>
                      <w:sz w:val="22"/>
                      <w:szCs w:val="22"/>
                    </w:rPr>
                    <w:t>亦提供員工</w:t>
                  </w:r>
                  <w:r w:rsidRPr="00DC03F1">
                    <w:rPr>
                      <w:rFonts w:ascii="Times New Roman" w:hAnsi="Times New Roman" w:cs="Times New Roman" w:hint="eastAsia"/>
                      <w:sz w:val="22"/>
                      <w:szCs w:val="22"/>
                    </w:rPr>
                    <w:t>定期</w:t>
                  </w:r>
                  <w:r w:rsidRPr="00DC03F1">
                    <w:rPr>
                      <w:rFonts w:ascii="Times New Roman" w:hAnsi="Times New Roman" w:cs="Times New Roman"/>
                      <w:sz w:val="22"/>
                      <w:szCs w:val="22"/>
                    </w:rPr>
                    <w:t>健康檢查及保健知識課程。定期對員工進行消防逃生演練加強員工安全逃生觀念，委請合格消防廠商、建築師進行消防設備安檢、建築物安檢作業以確保工作環境的安全。</w:t>
                  </w:r>
                </w:p>
                <w:p w14:paraId="10AC2FDB" w14:textId="77777777" w:rsidR="009D533A" w:rsidRDefault="009D533A" w:rsidP="009D533A">
                  <w:pPr>
                    <w:pStyle w:val="Default"/>
                    <w:spacing w:line="280" w:lineRule="exact"/>
                    <w:jc w:val="both"/>
                    <w:rPr>
                      <w:rFonts w:ascii="Times New Roman" w:hAnsi="Times New Roman" w:cs="Times New Roman"/>
                      <w:sz w:val="22"/>
                      <w:szCs w:val="22"/>
                    </w:rPr>
                  </w:pPr>
                </w:p>
                <w:p w14:paraId="38B498B6" w14:textId="77777777" w:rsidR="009D533A" w:rsidRDefault="009D533A" w:rsidP="00526D6C">
                  <w:pPr>
                    <w:pStyle w:val="Default"/>
                    <w:numPr>
                      <w:ilvl w:val="0"/>
                      <w:numId w:val="9"/>
                    </w:numPr>
                    <w:spacing w:line="280" w:lineRule="exact"/>
                    <w:jc w:val="both"/>
                    <w:rPr>
                      <w:rFonts w:ascii="Times New Roman" w:hAnsi="Times New Roman" w:cs="Times New Roman"/>
                      <w:sz w:val="22"/>
                      <w:szCs w:val="22"/>
                    </w:rPr>
                  </w:pPr>
                  <w:r w:rsidRPr="00DC03F1">
                    <w:rPr>
                      <w:rFonts w:ascii="Times New Roman" w:hAnsi="Times New Roman" w:cs="Times New Roman" w:hint="eastAsia"/>
                      <w:sz w:val="22"/>
                      <w:szCs w:val="22"/>
                    </w:rPr>
                    <w:t>本公司定期與不定期舉辦教育訓練，包括職前訓練、在職訓練，並且指派適當的員工參加工作所需知識技能的課程</w:t>
                  </w:r>
                  <w:r w:rsidRPr="00DC03F1">
                    <w:rPr>
                      <w:rFonts w:ascii="Times New Roman" w:hAnsi="Times New Roman" w:cs="Times New Roman"/>
                      <w:sz w:val="22"/>
                      <w:szCs w:val="22"/>
                    </w:rPr>
                    <w:t>。</w:t>
                  </w:r>
                </w:p>
                <w:p w14:paraId="035341C8" w14:textId="77777777" w:rsidR="009D533A" w:rsidRDefault="009D533A" w:rsidP="009D533A">
                  <w:pPr>
                    <w:pStyle w:val="Default"/>
                    <w:spacing w:line="280" w:lineRule="exact"/>
                    <w:jc w:val="both"/>
                    <w:rPr>
                      <w:rFonts w:ascii="Times New Roman" w:hAnsi="Times New Roman" w:cs="Times New Roman"/>
                      <w:sz w:val="22"/>
                      <w:szCs w:val="22"/>
                    </w:rPr>
                  </w:pPr>
                </w:p>
                <w:p w14:paraId="2C0F49F5" w14:textId="77777777" w:rsidR="009D533A" w:rsidRDefault="009D533A" w:rsidP="00526D6C">
                  <w:pPr>
                    <w:pStyle w:val="Default"/>
                    <w:numPr>
                      <w:ilvl w:val="0"/>
                      <w:numId w:val="9"/>
                    </w:numPr>
                    <w:spacing w:line="280" w:lineRule="exact"/>
                    <w:jc w:val="both"/>
                    <w:rPr>
                      <w:rFonts w:ascii="Times New Roman" w:hAnsi="Times New Roman" w:cs="Times New Roman"/>
                      <w:sz w:val="22"/>
                      <w:szCs w:val="22"/>
                    </w:rPr>
                  </w:pPr>
                  <w:r w:rsidRPr="00DC03F1">
                    <w:rPr>
                      <w:rFonts w:ascii="Times New Roman" w:hAnsi="Times New Roman" w:cs="Times New Roman"/>
                      <w:sz w:val="22"/>
                      <w:szCs w:val="22"/>
                    </w:rPr>
                    <w:t>本公司對產品、服務、行銷及標示，均遵循</w:t>
                  </w:r>
                  <w:r>
                    <w:rPr>
                      <w:rFonts w:ascii="Times New Roman" w:hAnsi="Times New Roman" w:cs="Times New Roman" w:hint="eastAsia"/>
                      <w:sz w:val="22"/>
                      <w:szCs w:val="22"/>
                    </w:rPr>
                    <w:t>國內</w:t>
                  </w:r>
                  <w:r w:rsidRPr="00DC03F1">
                    <w:rPr>
                      <w:rFonts w:ascii="Times New Roman" w:hAnsi="Times New Roman" w:cs="Times New Roman"/>
                      <w:sz w:val="22"/>
                      <w:szCs w:val="22"/>
                    </w:rPr>
                    <w:t>相關法規及國際準則</w:t>
                  </w:r>
                  <w:r w:rsidRPr="0060168D">
                    <w:rPr>
                      <w:rFonts w:ascii="Times New Roman" w:hAnsi="Times New Roman" w:cs="Times New Roman" w:hint="eastAsia"/>
                      <w:sz w:val="22"/>
                      <w:szCs w:val="22"/>
                    </w:rPr>
                    <w:t>；同時為確保客戶服務品質，設立客戶服務專線，並主動進行客戶服務滿意度調查，與客戶建立良好互動</w:t>
                  </w:r>
                  <w:r w:rsidRPr="00DC03F1">
                    <w:rPr>
                      <w:rFonts w:ascii="Times New Roman" w:hAnsi="Times New Roman" w:cs="Times New Roman"/>
                      <w:sz w:val="22"/>
                      <w:szCs w:val="22"/>
                    </w:rPr>
                    <w:t>。</w:t>
                  </w:r>
                </w:p>
                <w:p w14:paraId="61950D9A" w14:textId="77777777" w:rsidR="009D533A" w:rsidRDefault="009D533A" w:rsidP="009D533A">
                  <w:pPr>
                    <w:pStyle w:val="Default"/>
                    <w:spacing w:line="280" w:lineRule="exact"/>
                    <w:jc w:val="both"/>
                    <w:rPr>
                      <w:rFonts w:ascii="Times New Roman" w:hAnsi="Times New Roman" w:cs="Times New Roman"/>
                      <w:sz w:val="22"/>
                      <w:szCs w:val="22"/>
                    </w:rPr>
                  </w:pPr>
                </w:p>
                <w:p w14:paraId="2E37B65F" w14:textId="77777777" w:rsidR="009D533A" w:rsidRPr="00DC03F1" w:rsidRDefault="009D533A" w:rsidP="00526D6C">
                  <w:pPr>
                    <w:pStyle w:val="Default"/>
                    <w:numPr>
                      <w:ilvl w:val="0"/>
                      <w:numId w:val="9"/>
                    </w:numPr>
                    <w:spacing w:line="280" w:lineRule="exact"/>
                    <w:jc w:val="both"/>
                    <w:rPr>
                      <w:rFonts w:ascii="Times New Roman" w:hAnsi="Times New Roman" w:cs="Times New Roman"/>
                      <w:sz w:val="22"/>
                      <w:szCs w:val="22"/>
                    </w:rPr>
                  </w:pPr>
                  <w:r w:rsidRPr="00DC03F1">
                    <w:rPr>
                      <w:rFonts w:ascii="Times New Roman" w:hAnsi="Times New Roman" w:cs="Times New Roman"/>
                      <w:sz w:val="22"/>
                      <w:szCs w:val="22"/>
                    </w:rPr>
                    <w:t>本</w:t>
                  </w:r>
                  <w:r w:rsidRPr="0060168D">
                    <w:rPr>
                      <w:rFonts w:ascii="Times New Roman" w:hAnsi="Times New Roman" w:cs="Times New Roman" w:hint="eastAsia"/>
                      <w:sz w:val="22"/>
                      <w:szCs w:val="22"/>
                    </w:rPr>
                    <w:t>公司對供應與裝修廠商，依照勞工安全、衛生、環保等法令規章訂定規範，列入在承攬與供貨合約中，並</w:t>
                  </w:r>
                  <w:proofErr w:type="gramStart"/>
                  <w:r w:rsidRPr="0060168D">
                    <w:rPr>
                      <w:rFonts w:ascii="Times New Roman" w:hAnsi="Times New Roman" w:cs="Times New Roman" w:hint="eastAsia"/>
                      <w:sz w:val="22"/>
                      <w:szCs w:val="22"/>
                    </w:rPr>
                    <w:t>採</w:t>
                  </w:r>
                  <w:proofErr w:type="gramEnd"/>
                  <w:r w:rsidRPr="0060168D">
                    <w:rPr>
                      <w:rFonts w:ascii="Times New Roman" w:hAnsi="Times New Roman" w:cs="Times New Roman" w:hint="eastAsia"/>
                      <w:sz w:val="22"/>
                      <w:szCs w:val="22"/>
                    </w:rPr>
                    <w:t>不定時檢查廠商是否有依規定執行</w:t>
                  </w:r>
                  <w:r w:rsidRPr="00DC03F1">
                    <w:rPr>
                      <w:rFonts w:ascii="Times New Roman" w:hAnsi="Times New Roman" w:cs="Times New Roman"/>
                      <w:sz w:val="22"/>
                      <w:szCs w:val="22"/>
                    </w:rPr>
                    <w:t>。</w:t>
                  </w:r>
                </w:p>
              </w:tc>
            </w:tr>
            <w:tr w:rsidR="009D533A" w:rsidRPr="00BE1538" w14:paraId="10C65A97" w14:textId="77777777" w:rsidTr="00F72CE0">
              <w:trPr>
                <w:trHeight w:val="3159"/>
              </w:trPr>
              <w:tc>
                <w:tcPr>
                  <w:tcW w:w="763" w:type="dxa"/>
                  <w:shd w:val="clear" w:color="auto" w:fill="auto"/>
                  <w:vAlign w:val="center"/>
                </w:tcPr>
                <w:p w14:paraId="2BD5EEF3" w14:textId="77777777" w:rsidR="009D533A" w:rsidRPr="00BE1538" w:rsidRDefault="009D533A" w:rsidP="009D533A">
                  <w:pPr>
                    <w:pStyle w:val="Default"/>
                    <w:spacing w:line="280" w:lineRule="exact"/>
                    <w:jc w:val="center"/>
                    <w:rPr>
                      <w:rFonts w:ascii="Times New Roman" w:hAnsi="Times New Roman" w:cs="Times New Roman"/>
                      <w:sz w:val="22"/>
                      <w:szCs w:val="22"/>
                    </w:rPr>
                  </w:pPr>
                  <w:r w:rsidRPr="00BE1538">
                    <w:rPr>
                      <w:rFonts w:ascii="Times New Roman" w:hAnsi="Times New Roman" w:cs="Times New Roman"/>
                      <w:sz w:val="22"/>
                      <w:szCs w:val="22"/>
                    </w:rPr>
                    <w:lastRenderedPageBreak/>
                    <w:t>公司治理</w:t>
                  </w:r>
                </w:p>
              </w:tc>
              <w:tc>
                <w:tcPr>
                  <w:tcW w:w="1105" w:type="dxa"/>
                  <w:shd w:val="clear" w:color="auto" w:fill="auto"/>
                </w:tcPr>
                <w:p w14:paraId="382D548C" w14:textId="6DE28CF6" w:rsidR="009D533A" w:rsidRPr="00BE1538" w:rsidRDefault="009D533A" w:rsidP="005E76AD">
                  <w:pPr>
                    <w:pStyle w:val="Default"/>
                    <w:spacing w:line="280" w:lineRule="exact"/>
                    <w:rPr>
                      <w:rFonts w:ascii="Times New Roman" w:hAnsi="Times New Roman" w:cs="Times New Roman"/>
                      <w:sz w:val="22"/>
                      <w:szCs w:val="22"/>
                    </w:rPr>
                  </w:pPr>
                  <w:r w:rsidRPr="00BE1538">
                    <w:rPr>
                      <w:rFonts w:ascii="Times New Roman" w:hAnsi="Times New Roman" w:cs="Times New Roman"/>
                      <w:sz w:val="22"/>
                      <w:szCs w:val="22"/>
                    </w:rPr>
                    <w:t>社會經濟</w:t>
                  </w:r>
                </w:p>
                <w:p w14:paraId="3E1155A0" w14:textId="77777777" w:rsidR="009D533A" w:rsidRDefault="009D533A" w:rsidP="00FF3243">
                  <w:pPr>
                    <w:pStyle w:val="Default"/>
                    <w:spacing w:line="280" w:lineRule="exact"/>
                    <w:jc w:val="center"/>
                    <w:rPr>
                      <w:rFonts w:ascii="Times New Roman" w:hAnsi="Times New Roman" w:cs="Times New Roman"/>
                      <w:sz w:val="22"/>
                      <w:szCs w:val="22"/>
                    </w:rPr>
                  </w:pPr>
                  <w:r w:rsidRPr="00BE1538">
                    <w:rPr>
                      <w:rFonts w:ascii="Times New Roman" w:hAnsi="Times New Roman" w:cs="Times New Roman"/>
                      <w:sz w:val="22"/>
                      <w:szCs w:val="22"/>
                    </w:rPr>
                    <w:t>與</w:t>
                  </w:r>
                </w:p>
                <w:p w14:paraId="3A0EC201" w14:textId="77777777" w:rsidR="009D533A" w:rsidRPr="00BE1538" w:rsidRDefault="009D533A" w:rsidP="00FF3243">
                  <w:pPr>
                    <w:pStyle w:val="Default"/>
                    <w:spacing w:line="280" w:lineRule="exact"/>
                    <w:jc w:val="center"/>
                    <w:rPr>
                      <w:rFonts w:ascii="Times New Roman" w:hAnsi="Times New Roman" w:cs="Times New Roman"/>
                      <w:sz w:val="22"/>
                      <w:szCs w:val="22"/>
                    </w:rPr>
                  </w:pPr>
                  <w:r w:rsidRPr="00BE1538">
                    <w:rPr>
                      <w:rFonts w:ascii="Times New Roman" w:hAnsi="Times New Roman" w:cs="Times New Roman"/>
                      <w:sz w:val="22"/>
                      <w:szCs w:val="22"/>
                    </w:rPr>
                    <w:t>法令遵循</w:t>
                  </w:r>
                </w:p>
                <w:p w14:paraId="633562E6" w14:textId="77777777" w:rsidR="009D533A" w:rsidRPr="00BE1538" w:rsidRDefault="009D533A" w:rsidP="00FF3243">
                  <w:pPr>
                    <w:pStyle w:val="Default"/>
                    <w:spacing w:line="280" w:lineRule="exact"/>
                    <w:jc w:val="center"/>
                    <w:rPr>
                      <w:rFonts w:ascii="Times New Roman" w:hAnsi="Times New Roman" w:cs="Times New Roman"/>
                      <w:sz w:val="22"/>
                      <w:szCs w:val="22"/>
                    </w:rPr>
                  </w:pPr>
                </w:p>
                <w:p w14:paraId="6F4B3FB4" w14:textId="70179658" w:rsidR="009D533A" w:rsidRPr="00BE1538" w:rsidRDefault="009D533A" w:rsidP="00FF3243">
                  <w:pPr>
                    <w:pStyle w:val="Default"/>
                    <w:spacing w:line="280" w:lineRule="exact"/>
                    <w:jc w:val="center"/>
                    <w:rPr>
                      <w:rFonts w:ascii="Times New Roman" w:hAnsi="Times New Roman" w:cs="Times New Roman"/>
                      <w:sz w:val="22"/>
                      <w:szCs w:val="22"/>
                    </w:rPr>
                  </w:pPr>
                  <w:r w:rsidRPr="00BE1538">
                    <w:rPr>
                      <w:rFonts w:ascii="Times New Roman" w:hAnsi="Times New Roman" w:cs="Times New Roman"/>
                      <w:sz w:val="22"/>
                      <w:szCs w:val="22"/>
                    </w:rPr>
                    <w:t>強化董事</w:t>
                  </w:r>
                </w:p>
                <w:p w14:paraId="34D7CF8E" w14:textId="77777777" w:rsidR="009D533A" w:rsidRPr="00BE1538" w:rsidRDefault="009D533A" w:rsidP="00FF3243">
                  <w:pPr>
                    <w:pStyle w:val="Default"/>
                    <w:spacing w:line="280" w:lineRule="exact"/>
                    <w:jc w:val="center"/>
                    <w:rPr>
                      <w:rFonts w:ascii="Times New Roman" w:hAnsi="Times New Roman" w:cs="Times New Roman"/>
                      <w:sz w:val="22"/>
                      <w:szCs w:val="22"/>
                    </w:rPr>
                  </w:pPr>
                  <w:r w:rsidRPr="00BE1538">
                    <w:rPr>
                      <w:rFonts w:ascii="Times New Roman" w:hAnsi="Times New Roman" w:cs="Times New Roman" w:hint="eastAsia"/>
                      <w:sz w:val="22"/>
                      <w:szCs w:val="22"/>
                    </w:rPr>
                    <w:t>職</w:t>
                  </w:r>
                  <w:r w:rsidRPr="00BE1538">
                    <w:rPr>
                      <w:rFonts w:ascii="Times New Roman" w:hAnsi="Times New Roman" w:cs="Times New Roman"/>
                      <w:sz w:val="22"/>
                      <w:szCs w:val="22"/>
                    </w:rPr>
                    <w:t>能</w:t>
                  </w:r>
                </w:p>
                <w:p w14:paraId="56425B78" w14:textId="33311C1D" w:rsidR="009D533A" w:rsidRDefault="009D533A" w:rsidP="00FF3243">
                  <w:pPr>
                    <w:pStyle w:val="Default"/>
                    <w:spacing w:line="280" w:lineRule="exact"/>
                    <w:jc w:val="center"/>
                    <w:rPr>
                      <w:rFonts w:ascii="Times New Roman" w:hAnsi="Times New Roman" w:cs="Times New Roman"/>
                      <w:sz w:val="22"/>
                      <w:szCs w:val="22"/>
                    </w:rPr>
                  </w:pPr>
                </w:p>
                <w:p w14:paraId="7E1055D4" w14:textId="53B9A94A" w:rsidR="00FF3243" w:rsidRDefault="00FF3243" w:rsidP="00FF3243">
                  <w:pPr>
                    <w:pStyle w:val="Default"/>
                    <w:spacing w:line="280" w:lineRule="exact"/>
                    <w:jc w:val="center"/>
                    <w:rPr>
                      <w:rFonts w:ascii="Times New Roman" w:hAnsi="Times New Roman" w:cs="Times New Roman"/>
                      <w:sz w:val="22"/>
                      <w:szCs w:val="22"/>
                    </w:rPr>
                  </w:pPr>
                </w:p>
                <w:p w14:paraId="14A05EB7" w14:textId="77777777" w:rsidR="00FF3243" w:rsidRPr="00BE1538" w:rsidRDefault="00FF3243" w:rsidP="00FF3243">
                  <w:pPr>
                    <w:pStyle w:val="Default"/>
                    <w:spacing w:line="280" w:lineRule="exact"/>
                    <w:jc w:val="center"/>
                    <w:rPr>
                      <w:rFonts w:ascii="Times New Roman" w:hAnsi="Times New Roman" w:cs="Times New Roman"/>
                      <w:sz w:val="22"/>
                      <w:szCs w:val="22"/>
                    </w:rPr>
                  </w:pPr>
                </w:p>
                <w:p w14:paraId="246B312E" w14:textId="675E5C5C" w:rsidR="009D533A" w:rsidRPr="00BE1538" w:rsidRDefault="009D533A" w:rsidP="00FF3243">
                  <w:pPr>
                    <w:pStyle w:val="Default"/>
                    <w:spacing w:line="280" w:lineRule="exact"/>
                    <w:jc w:val="center"/>
                    <w:rPr>
                      <w:rFonts w:ascii="Times New Roman" w:hAnsi="Times New Roman" w:cs="Times New Roman"/>
                      <w:sz w:val="22"/>
                      <w:szCs w:val="22"/>
                    </w:rPr>
                  </w:pPr>
                  <w:r w:rsidRPr="00BE1538">
                    <w:rPr>
                      <w:rFonts w:ascii="Times New Roman" w:hAnsi="Times New Roman" w:cs="Times New Roman"/>
                      <w:sz w:val="22"/>
                      <w:szCs w:val="22"/>
                    </w:rPr>
                    <w:t>利害關係</w:t>
                  </w:r>
                </w:p>
                <w:p w14:paraId="27A22B60" w14:textId="2A0A1302" w:rsidR="009D533A" w:rsidRPr="00BE1538" w:rsidRDefault="009D533A" w:rsidP="00FF3243">
                  <w:pPr>
                    <w:pStyle w:val="Default"/>
                    <w:spacing w:line="280" w:lineRule="exact"/>
                    <w:jc w:val="center"/>
                    <w:rPr>
                      <w:rFonts w:ascii="Times New Roman" w:hAnsi="Times New Roman" w:cs="Times New Roman"/>
                      <w:sz w:val="22"/>
                      <w:szCs w:val="22"/>
                    </w:rPr>
                  </w:pPr>
                  <w:r w:rsidRPr="00BE1538">
                    <w:rPr>
                      <w:rFonts w:ascii="Times New Roman" w:hAnsi="Times New Roman" w:cs="Times New Roman"/>
                      <w:sz w:val="22"/>
                      <w:szCs w:val="22"/>
                    </w:rPr>
                    <w:t>人溝通</w:t>
                  </w:r>
                </w:p>
              </w:tc>
              <w:tc>
                <w:tcPr>
                  <w:tcW w:w="9356" w:type="dxa"/>
                  <w:shd w:val="clear" w:color="auto" w:fill="auto"/>
                </w:tcPr>
                <w:p w14:paraId="1366BB20" w14:textId="77777777" w:rsidR="009D533A" w:rsidRDefault="009D533A" w:rsidP="00526D6C">
                  <w:pPr>
                    <w:pStyle w:val="Default"/>
                    <w:numPr>
                      <w:ilvl w:val="0"/>
                      <w:numId w:val="10"/>
                    </w:numPr>
                    <w:spacing w:line="280" w:lineRule="exact"/>
                    <w:jc w:val="both"/>
                    <w:rPr>
                      <w:rFonts w:ascii="Times New Roman" w:hAnsi="Times New Roman" w:cs="Times New Roman"/>
                      <w:sz w:val="22"/>
                      <w:szCs w:val="22"/>
                    </w:rPr>
                  </w:pPr>
                  <w:r w:rsidRPr="00BE1538">
                    <w:rPr>
                      <w:rFonts w:ascii="Times New Roman" w:hAnsi="Times New Roman" w:cs="Times New Roman"/>
                      <w:sz w:val="22"/>
                      <w:szCs w:val="22"/>
                    </w:rPr>
                    <w:t>透過建立治理組織及落實內部控制機制，</w:t>
                  </w:r>
                  <w:r>
                    <w:rPr>
                      <w:rFonts w:ascii="Times New Roman" w:hAnsi="Times New Roman" w:cs="Times New Roman" w:hint="eastAsia"/>
                      <w:sz w:val="22"/>
                      <w:szCs w:val="22"/>
                    </w:rPr>
                    <w:t>新進同仁報到後的教育訓練，每季宣導誠信規範，</w:t>
                  </w:r>
                  <w:r w:rsidRPr="00BE1538">
                    <w:rPr>
                      <w:rFonts w:ascii="Times New Roman" w:hAnsi="Times New Roman" w:cs="Times New Roman"/>
                      <w:sz w:val="22"/>
                      <w:szCs w:val="22"/>
                    </w:rPr>
                    <w:t>確保公司所有人員及作業確實遵守相關法令規範。</w:t>
                  </w:r>
                </w:p>
                <w:p w14:paraId="67256568" w14:textId="03B573B0" w:rsidR="009D533A" w:rsidRDefault="009D533A" w:rsidP="009D533A">
                  <w:pPr>
                    <w:pStyle w:val="Default"/>
                    <w:spacing w:line="280" w:lineRule="exact"/>
                    <w:ind w:left="324"/>
                    <w:jc w:val="both"/>
                    <w:rPr>
                      <w:rFonts w:ascii="Times New Roman" w:hAnsi="Times New Roman" w:cs="Times New Roman"/>
                      <w:sz w:val="22"/>
                      <w:szCs w:val="22"/>
                    </w:rPr>
                  </w:pPr>
                  <w:proofErr w:type="gramStart"/>
                  <w:r>
                    <w:rPr>
                      <w:rFonts w:ascii="Times New Roman" w:hAnsi="Times New Roman" w:cs="Times New Roman" w:hint="eastAsia"/>
                      <w:sz w:val="22"/>
                      <w:szCs w:val="22"/>
                    </w:rPr>
                    <w:t>持續派訓員工</w:t>
                  </w:r>
                  <w:proofErr w:type="gramEnd"/>
                  <w:r>
                    <w:rPr>
                      <w:rFonts w:ascii="Times New Roman" w:hAnsi="Times New Roman" w:cs="Times New Roman" w:hint="eastAsia"/>
                      <w:sz w:val="22"/>
                      <w:szCs w:val="22"/>
                    </w:rPr>
                    <w:t>在現行與未來業務執行可能涉及的法令規範，強化在職同仁法規之培訓。</w:t>
                  </w:r>
                </w:p>
                <w:p w14:paraId="6323D10C" w14:textId="77777777" w:rsidR="00FF3243" w:rsidRPr="00BE1538" w:rsidRDefault="00FF3243" w:rsidP="009D533A">
                  <w:pPr>
                    <w:pStyle w:val="Default"/>
                    <w:spacing w:line="280" w:lineRule="exact"/>
                    <w:ind w:left="324"/>
                    <w:jc w:val="both"/>
                    <w:rPr>
                      <w:rFonts w:ascii="Times New Roman" w:hAnsi="Times New Roman" w:cs="Times New Roman"/>
                      <w:sz w:val="22"/>
                      <w:szCs w:val="22"/>
                    </w:rPr>
                  </w:pPr>
                </w:p>
                <w:p w14:paraId="20B03C1F" w14:textId="53EF97C4" w:rsidR="009D533A" w:rsidRDefault="009D533A" w:rsidP="00526D6C">
                  <w:pPr>
                    <w:pStyle w:val="Default"/>
                    <w:numPr>
                      <w:ilvl w:val="0"/>
                      <w:numId w:val="10"/>
                    </w:numPr>
                    <w:spacing w:line="280" w:lineRule="exact"/>
                    <w:jc w:val="both"/>
                    <w:rPr>
                      <w:rFonts w:ascii="Times New Roman" w:hAnsi="Times New Roman" w:cs="Times New Roman"/>
                      <w:sz w:val="22"/>
                      <w:szCs w:val="22"/>
                    </w:rPr>
                  </w:pPr>
                  <w:r w:rsidRPr="00BE1538">
                    <w:rPr>
                      <w:rFonts w:ascii="Times New Roman" w:hAnsi="Times New Roman" w:cs="Times New Roman"/>
                      <w:sz w:val="22"/>
                      <w:szCs w:val="22"/>
                    </w:rPr>
                    <w:t>為使董事了解最新法規、制度與政策，每年安排董事參加相關進修課程。</w:t>
                  </w:r>
                  <w:r>
                    <w:rPr>
                      <w:rFonts w:ascii="Times New Roman" w:hAnsi="Times New Roman" w:cs="Times New Roman" w:hint="eastAsia"/>
                      <w:sz w:val="22"/>
                      <w:szCs w:val="22"/>
                    </w:rPr>
                    <w:t>每年</w:t>
                  </w:r>
                  <w:r w:rsidRPr="009C0D4A">
                    <w:rPr>
                      <w:rFonts w:ascii="Times New Roman" w:hAnsi="Times New Roman" w:cs="Times New Roman"/>
                      <w:sz w:val="22"/>
                      <w:szCs w:val="22"/>
                    </w:rPr>
                    <w:t>為董事投保董事責任險，當董事已善盡善良管理人職責執行業務，保障其受到訴訟或求償</w:t>
                  </w:r>
                  <w:r w:rsidRPr="009C0D4A">
                    <w:rPr>
                      <w:rFonts w:ascii="Times New Roman" w:hAnsi="Times New Roman" w:cs="Times New Roman" w:hint="eastAsia"/>
                      <w:sz w:val="22"/>
                      <w:szCs w:val="22"/>
                    </w:rPr>
                    <w:t>之</w:t>
                  </w:r>
                  <w:r w:rsidRPr="009C0D4A">
                    <w:rPr>
                      <w:rFonts w:ascii="Times New Roman" w:hAnsi="Times New Roman" w:cs="Times New Roman"/>
                      <w:sz w:val="22"/>
                      <w:szCs w:val="22"/>
                    </w:rPr>
                    <w:t>情形。</w:t>
                  </w:r>
                  <w:r>
                    <w:rPr>
                      <w:rFonts w:ascii="Times New Roman" w:hAnsi="Times New Roman" w:cs="Times New Roman" w:hint="eastAsia"/>
                      <w:sz w:val="22"/>
                      <w:szCs w:val="22"/>
                    </w:rPr>
                    <w:t>1</w:t>
                  </w:r>
                  <w:r>
                    <w:rPr>
                      <w:rFonts w:ascii="Times New Roman" w:hAnsi="Times New Roman" w:cs="Times New Roman"/>
                      <w:sz w:val="22"/>
                      <w:szCs w:val="22"/>
                    </w:rPr>
                    <w:t>11</w:t>
                  </w:r>
                  <w:r>
                    <w:rPr>
                      <w:rFonts w:ascii="Times New Roman" w:hAnsi="Times New Roman" w:cs="Times New Roman" w:hint="eastAsia"/>
                      <w:sz w:val="22"/>
                      <w:szCs w:val="22"/>
                    </w:rPr>
                    <w:t>年設置法定以外之功能性委員會「提名委員會」，</w:t>
                  </w:r>
                  <w:r w:rsidRPr="006B3677">
                    <w:rPr>
                      <w:rFonts w:ascii="Times New Roman" w:hAnsi="Times New Roman" w:cs="Times New Roman" w:hint="eastAsia"/>
                      <w:sz w:val="22"/>
                      <w:szCs w:val="22"/>
                    </w:rPr>
                    <w:t>據以遴選、審核及提名董事及高階經理人候選人</w:t>
                  </w:r>
                  <w:r>
                    <w:rPr>
                      <w:rFonts w:ascii="Times New Roman" w:hAnsi="Times New Roman" w:cs="Times New Roman" w:hint="eastAsia"/>
                      <w:sz w:val="22"/>
                      <w:szCs w:val="22"/>
                    </w:rPr>
                    <w:t>，</w:t>
                  </w:r>
                  <w:r w:rsidRPr="006B3677">
                    <w:rPr>
                      <w:rFonts w:ascii="Times New Roman" w:hAnsi="Times New Roman" w:cs="Times New Roman" w:hint="eastAsia"/>
                      <w:sz w:val="22"/>
                      <w:szCs w:val="22"/>
                    </w:rPr>
                    <w:t>建構發展董事會及所屬各委員會之組織運作</w:t>
                  </w:r>
                  <w:r>
                    <w:rPr>
                      <w:rFonts w:ascii="Times New Roman" w:hAnsi="Times New Roman" w:cs="Times New Roman" w:hint="eastAsia"/>
                      <w:sz w:val="22"/>
                      <w:szCs w:val="22"/>
                    </w:rPr>
                    <w:t>。</w:t>
                  </w:r>
                </w:p>
                <w:p w14:paraId="299E2654" w14:textId="77777777" w:rsidR="00FF3243" w:rsidRPr="009C0D4A" w:rsidRDefault="00FF3243" w:rsidP="00FF3243">
                  <w:pPr>
                    <w:pStyle w:val="Default"/>
                    <w:spacing w:line="280" w:lineRule="exact"/>
                    <w:ind w:left="324"/>
                    <w:jc w:val="both"/>
                    <w:rPr>
                      <w:rFonts w:ascii="Times New Roman" w:hAnsi="Times New Roman" w:cs="Times New Roman"/>
                      <w:sz w:val="22"/>
                      <w:szCs w:val="22"/>
                    </w:rPr>
                  </w:pPr>
                </w:p>
                <w:p w14:paraId="23FF35F9" w14:textId="77777777" w:rsidR="009D533A" w:rsidRPr="00DD7615" w:rsidRDefault="009D533A" w:rsidP="00526D6C">
                  <w:pPr>
                    <w:pStyle w:val="Default"/>
                    <w:numPr>
                      <w:ilvl w:val="0"/>
                      <w:numId w:val="10"/>
                    </w:numPr>
                    <w:spacing w:line="280" w:lineRule="exact"/>
                    <w:jc w:val="both"/>
                    <w:rPr>
                      <w:rFonts w:ascii="Times New Roman" w:hAnsi="Times New Roman" w:cs="Times New Roman"/>
                      <w:sz w:val="22"/>
                      <w:szCs w:val="22"/>
                    </w:rPr>
                  </w:pPr>
                  <w:r w:rsidRPr="00DD7615">
                    <w:rPr>
                      <w:rFonts w:ascii="Times New Roman" w:hAnsi="Times New Roman" w:cs="Times New Roman" w:hint="eastAsia"/>
                      <w:sz w:val="22"/>
                      <w:szCs w:val="22"/>
                    </w:rPr>
                    <w:t>公司網站設置利害關係人專區</w:t>
                  </w:r>
                  <w:r>
                    <w:rPr>
                      <w:rFonts w:ascii="Times New Roman" w:hAnsi="Times New Roman" w:cs="Times New Roman" w:hint="eastAsia"/>
                      <w:sz w:val="22"/>
                      <w:szCs w:val="22"/>
                    </w:rPr>
                    <w:t>，</w:t>
                  </w:r>
                  <w:r w:rsidRPr="00DD7615">
                    <w:rPr>
                      <w:rFonts w:ascii="Times New Roman" w:hAnsi="Times New Roman" w:cs="Times New Roman" w:hint="eastAsia"/>
                      <w:sz w:val="22"/>
                      <w:szCs w:val="22"/>
                    </w:rPr>
                    <w:t>透過適當溝通方式，瞭解利害關係人之合理期望及需求，並妥適回應其所關切之重要永續發展議題</w:t>
                  </w:r>
                  <w:r w:rsidRPr="00DD7615">
                    <w:rPr>
                      <w:rFonts w:ascii="Times New Roman" w:hAnsi="Times New Roman" w:cs="Times New Roman"/>
                      <w:sz w:val="22"/>
                      <w:szCs w:val="22"/>
                    </w:rPr>
                    <w:t>。</w:t>
                  </w:r>
                </w:p>
              </w:tc>
            </w:tr>
          </w:tbl>
          <w:p w14:paraId="248E111F" w14:textId="77777777" w:rsidR="009D533A" w:rsidRPr="00BE1538" w:rsidRDefault="009D533A" w:rsidP="00F72CE0">
            <w:pPr>
              <w:pStyle w:val="a8"/>
              <w:autoSpaceDE w:val="0"/>
              <w:autoSpaceDN w:val="0"/>
              <w:spacing w:line="160" w:lineRule="exact"/>
              <w:ind w:leftChars="0" w:left="0"/>
              <w:jc w:val="both"/>
              <w:rPr>
                <w:rFonts w:ascii="Calibri" w:hAnsi="Calibri"/>
                <w:color w:val="000000"/>
                <w:sz w:val="22"/>
              </w:rPr>
            </w:pPr>
          </w:p>
        </w:tc>
      </w:tr>
      <w:tr w:rsidR="00F72CE0" w:rsidRPr="008B1755" w14:paraId="1F25AA2C" w14:textId="77777777" w:rsidTr="00F72CE0">
        <w:tc>
          <w:tcPr>
            <w:tcW w:w="3681" w:type="dxa"/>
            <w:shd w:val="clear" w:color="auto" w:fill="auto"/>
          </w:tcPr>
          <w:p w14:paraId="4E0AD6DE" w14:textId="395061E2" w:rsidR="00F72CE0" w:rsidRPr="005E76AD" w:rsidRDefault="00F72CE0" w:rsidP="00526D6C">
            <w:pPr>
              <w:pStyle w:val="a8"/>
              <w:numPr>
                <w:ilvl w:val="0"/>
                <w:numId w:val="15"/>
              </w:numPr>
              <w:spacing w:line="260" w:lineRule="exact"/>
              <w:ind w:leftChars="0"/>
              <w:rPr>
                <w:rFonts w:ascii="Times New Roman" w:eastAsia="標楷體" w:hAnsi="Times New Roman" w:cs="Times New Roman"/>
                <w:color w:val="000000"/>
                <w:sz w:val="22"/>
              </w:rPr>
            </w:pPr>
            <w:r w:rsidRPr="005E76AD">
              <w:rPr>
                <w:rFonts w:ascii="Times New Roman" w:eastAsia="標楷體" w:hAnsi="Times New Roman" w:cs="Times New Roman"/>
                <w:color w:val="000000"/>
                <w:sz w:val="22"/>
              </w:rPr>
              <w:lastRenderedPageBreak/>
              <w:t>環境議題</w:t>
            </w:r>
          </w:p>
          <w:p w14:paraId="10E1E089" w14:textId="77777777" w:rsidR="00F72CE0" w:rsidRPr="005E76AD" w:rsidRDefault="00F72CE0" w:rsidP="00526D6C">
            <w:pPr>
              <w:pStyle w:val="a8"/>
              <w:numPr>
                <w:ilvl w:val="0"/>
                <w:numId w:val="2"/>
              </w:numPr>
              <w:autoSpaceDE w:val="0"/>
              <w:autoSpaceDN w:val="0"/>
              <w:adjustRightInd w:val="0"/>
              <w:spacing w:line="260" w:lineRule="exact"/>
              <w:ind w:leftChars="15" w:left="476" w:hangingChars="200" w:hanging="440"/>
              <w:jc w:val="both"/>
              <w:rPr>
                <w:rFonts w:ascii="Times New Roman" w:eastAsia="標楷體" w:hAnsi="Times New Roman" w:cs="Times New Roman"/>
                <w:color w:val="000000"/>
                <w:sz w:val="22"/>
              </w:rPr>
            </w:pPr>
            <w:r w:rsidRPr="005E76AD">
              <w:rPr>
                <w:rFonts w:ascii="Times New Roman" w:eastAsia="標楷體" w:hAnsi="Times New Roman" w:cs="Times New Roman"/>
                <w:color w:val="000000"/>
                <w:sz w:val="22"/>
              </w:rPr>
              <w:t>公司是否依其產業特性建立合適之環境管理制度？</w:t>
            </w:r>
          </w:p>
          <w:p w14:paraId="446FB219" w14:textId="77777777" w:rsidR="00F72CE0" w:rsidRPr="005E76AD" w:rsidRDefault="00F72CE0" w:rsidP="005E76AD">
            <w:pPr>
              <w:pStyle w:val="a8"/>
              <w:autoSpaceDE w:val="0"/>
              <w:autoSpaceDN w:val="0"/>
              <w:spacing w:line="260" w:lineRule="exact"/>
              <w:ind w:leftChars="0"/>
              <w:jc w:val="both"/>
              <w:rPr>
                <w:rFonts w:ascii="Times New Roman" w:eastAsia="標楷體" w:hAnsi="Times New Roman" w:cs="Times New Roman"/>
                <w:color w:val="000000"/>
                <w:sz w:val="22"/>
              </w:rPr>
            </w:pPr>
          </w:p>
          <w:p w14:paraId="0C104A1E" w14:textId="77777777" w:rsidR="00F72CE0" w:rsidRPr="005E76AD" w:rsidRDefault="00F72CE0" w:rsidP="005E76AD">
            <w:pPr>
              <w:pStyle w:val="a8"/>
              <w:autoSpaceDE w:val="0"/>
              <w:autoSpaceDN w:val="0"/>
              <w:spacing w:line="260" w:lineRule="exact"/>
              <w:ind w:leftChars="0"/>
              <w:jc w:val="both"/>
              <w:rPr>
                <w:rFonts w:ascii="Times New Roman" w:eastAsia="標楷體" w:hAnsi="Times New Roman" w:cs="Times New Roman"/>
                <w:color w:val="000000"/>
                <w:sz w:val="22"/>
              </w:rPr>
            </w:pPr>
          </w:p>
          <w:p w14:paraId="67F81CFD" w14:textId="77777777" w:rsidR="00F72CE0" w:rsidRPr="005E76AD" w:rsidRDefault="00F72CE0" w:rsidP="005E76AD">
            <w:pPr>
              <w:pStyle w:val="a8"/>
              <w:autoSpaceDE w:val="0"/>
              <w:autoSpaceDN w:val="0"/>
              <w:spacing w:line="260" w:lineRule="exact"/>
              <w:ind w:leftChars="0"/>
              <w:jc w:val="both"/>
              <w:rPr>
                <w:rFonts w:ascii="Times New Roman" w:eastAsia="標楷體" w:hAnsi="Times New Roman" w:cs="Times New Roman"/>
                <w:color w:val="000000"/>
                <w:sz w:val="22"/>
              </w:rPr>
            </w:pPr>
          </w:p>
          <w:p w14:paraId="347D09AD" w14:textId="77777777" w:rsidR="00F72CE0" w:rsidRPr="005E76AD" w:rsidRDefault="00F72CE0" w:rsidP="005E76AD">
            <w:pPr>
              <w:pStyle w:val="a8"/>
              <w:autoSpaceDE w:val="0"/>
              <w:autoSpaceDN w:val="0"/>
              <w:spacing w:line="260" w:lineRule="exact"/>
              <w:ind w:leftChars="0"/>
              <w:jc w:val="both"/>
              <w:rPr>
                <w:rFonts w:ascii="Times New Roman" w:eastAsia="標楷體" w:hAnsi="Times New Roman" w:cs="Times New Roman"/>
                <w:color w:val="000000"/>
                <w:sz w:val="22"/>
              </w:rPr>
            </w:pPr>
          </w:p>
          <w:p w14:paraId="08505083" w14:textId="77777777" w:rsidR="00F72CE0" w:rsidRPr="005E76AD" w:rsidRDefault="00F72CE0" w:rsidP="005E76AD">
            <w:pPr>
              <w:pStyle w:val="a8"/>
              <w:autoSpaceDE w:val="0"/>
              <w:autoSpaceDN w:val="0"/>
              <w:spacing w:line="260" w:lineRule="exact"/>
              <w:ind w:leftChars="0"/>
              <w:jc w:val="both"/>
              <w:rPr>
                <w:rFonts w:ascii="Times New Roman" w:eastAsia="標楷體" w:hAnsi="Times New Roman" w:cs="Times New Roman"/>
                <w:color w:val="000000"/>
                <w:sz w:val="22"/>
              </w:rPr>
            </w:pPr>
          </w:p>
          <w:p w14:paraId="0C2D6046" w14:textId="77777777" w:rsidR="00F72CE0" w:rsidRPr="005E76AD" w:rsidRDefault="00F72CE0" w:rsidP="005E76AD">
            <w:pPr>
              <w:pStyle w:val="a8"/>
              <w:autoSpaceDE w:val="0"/>
              <w:autoSpaceDN w:val="0"/>
              <w:spacing w:line="260" w:lineRule="exact"/>
              <w:ind w:leftChars="0"/>
              <w:jc w:val="both"/>
              <w:rPr>
                <w:rFonts w:ascii="Times New Roman" w:eastAsia="標楷體" w:hAnsi="Times New Roman" w:cs="Times New Roman"/>
                <w:color w:val="000000"/>
                <w:sz w:val="22"/>
              </w:rPr>
            </w:pPr>
          </w:p>
          <w:p w14:paraId="43D31720" w14:textId="77777777" w:rsidR="00F72CE0" w:rsidRPr="005E76AD" w:rsidRDefault="00F72CE0" w:rsidP="00526D6C">
            <w:pPr>
              <w:pStyle w:val="a8"/>
              <w:numPr>
                <w:ilvl w:val="0"/>
                <w:numId w:val="2"/>
              </w:numPr>
              <w:autoSpaceDE w:val="0"/>
              <w:autoSpaceDN w:val="0"/>
              <w:adjustRightInd w:val="0"/>
              <w:spacing w:line="260" w:lineRule="exact"/>
              <w:ind w:leftChars="15" w:left="476" w:hangingChars="200" w:hanging="440"/>
              <w:jc w:val="both"/>
              <w:rPr>
                <w:rFonts w:ascii="Times New Roman" w:eastAsia="標楷體" w:hAnsi="Times New Roman" w:cs="Times New Roman"/>
                <w:color w:val="000000"/>
                <w:sz w:val="22"/>
              </w:rPr>
            </w:pPr>
            <w:r w:rsidRPr="005E76AD">
              <w:rPr>
                <w:rFonts w:ascii="Times New Roman" w:eastAsia="標楷體" w:hAnsi="Times New Roman" w:cs="Times New Roman"/>
                <w:color w:val="000000"/>
                <w:sz w:val="22"/>
              </w:rPr>
              <w:t>公司是否致力於提升能源使用效率及使用對環境負荷衝擊低之再生物料？</w:t>
            </w:r>
          </w:p>
          <w:p w14:paraId="142AFB39" w14:textId="77777777" w:rsidR="00F72CE0" w:rsidRPr="005E76AD" w:rsidRDefault="00F72CE0" w:rsidP="005E76AD">
            <w:pPr>
              <w:pStyle w:val="a8"/>
              <w:autoSpaceDE w:val="0"/>
              <w:autoSpaceDN w:val="0"/>
              <w:spacing w:line="260" w:lineRule="exact"/>
              <w:ind w:leftChars="0" w:left="476"/>
              <w:jc w:val="both"/>
              <w:rPr>
                <w:rFonts w:ascii="Times New Roman" w:eastAsia="標楷體" w:hAnsi="Times New Roman" w:cs="Times New Roman"/>
                <w:color w:val="000000"/>
                <w:sz w:val="22"/>
              </w:rPr>
            </w:pPr>
          </w:p>
          <w:p w14:paraId="4FF46FF4" w14:textId="77777777" w:rsidR="00F72CE0" w:rsidRPr="005E76AD" w:rsidRDefault="00F72CE0" w:rsidP="005E76AD">
            <w:pPr>
              <w:pStyle w:val="a8"/>
              <w:autoSpaceDE w:val="0"/>
              <w:autoSpaceDN w:val="0"/>
              <w:spacing w:line="260" w:lineRule="exact"/>
              <w:ind w:leftChars="0" w:left="476"/>
              <w:jc w:val="both"/>
              <w:rPr>
                <w:rFonts w:ascii="Times New Roman" w:eastAsia="標楷體" w:hAnsi="Times New Roman" w:cs="Times New Roman"/>
                <w:color w:val="000000"/>
                <w:sz w:val="22"/>
              </w:rPr>
            </w:pPr>
          </w:p>
          <w:p w14:paraId="6F77D0F5" w14:textId="77777777" w:rsidR="00F72CE0" w:rsidRPr="005E76AD" w:rsidRDefault="00F72CE0" w:rsidP="005E76AD">
            <w:pPr>
              <w:pStyle w:val="a8"/>
              <w:autoSpaceDE w:val="0"/>
              <w:autoSpaceDN w:val="0"/>
              <w:spacing w:line="260" w:lineRule="exact"/>
              <w:ind w:leftChars="0" w:left="476"/>
              <w:jc w:val="both"/>
              <w:rPr>
                <w:rFonts w:ascii="Times New Roman" w:eastAsia="標楷體" w:hAnsi="Times New Roman" w:cs="Times New Roman"/>
                <w:color w:val="000000"/>
                <w:sz w:val="22"/>
              </w:rPr>
            </w:pPr>
          </w:p>
          <w:p w14:paraId="629847BB" w14:textId="77777777" w:rsidR="00F72CE0" w:rsidRPr="005E76AD" w:rsidRDefault="00F72CE0" w:rsidP="005E76AD">
            <w:pPr>
              <w:pStyle w:val="a8"/>
              <w:autoSpaceDE w:val="0"/>
              <w:autoSpaceDN w:val="0"/>
              <w:spacing w:line="260" w:lineRule="exact"/>
              <w:ind w:leftChars="0" w:left="476"/>
              <w:jc w:val="both"/>
              <w:rPr>
                <w:rFonts w:ascii="Times New Roman" w:eastAsia="標楷體" w:hAnsi="Times New Roman" w:cs="Times New Roman"/>
                <w:color w:val="000000"/>
                <w:sz w:val="22"/>
              </w:rPr>
            </w:pPr>
          </w:p>
          <w:p w14:paraId="0704AD2D" w14:textId="77777777" w:rsidR="00F72CE0" w:rsidRPr="005E76AD" w:rsidRDefault="00F72CE0" w:rsidP="005E76AD">
            <w:pPr>
              <w:pStyle w:val="a8"/>
              <w:autoSpaceDE w:val="0"/>
              <w:autoSpaceDN w:val="0"/>
              <w:spacing w:line="260" w:lineRule="exact"/>
              <w:ind w:leftChars="0" w:left="476"/>
              <w:jc w:val="both"/>
              <w:rPr>
                <w:rFonts w:ascii="Times New Roman" w:eastAsia="標楷體" w:hAnsi="Times New Roman" w:cs="Times New Roman"/>
                <w:color w:val="000000"/>
                <w:sz w:val="22"/>
              </w:rPr>
            </w:pPr>
          </w:p>
          <w:p w14:paraId="59743B76" w14:textId="77777777" w:rsidR="00F72CE0" w:rsidRPr="005E76AD" w:rsidRDefault="00F72CE0" w:rsidP="005E76AD">
            <w:pPr>
              <w:pStyle w:val="a8"/>
              <w:autoSpaceDE w:val="0"/>
              <w:autoSpaceDN w:val="0"/>
              <w:spacing w:line="260" w:lineRule="exact"/>
              <w:ind w:leftChars="0" w:left="476"/>
              <w:jc w:val="both"/>
              <w:rPr>
                <w:rFonts w:ascii="Times New Roman" w:eastAsia="標楷體" w:hAnsi="Times New Roman" w:cs="Times New Roman"/>
                <w:color w:val="000000"/>
                <w:sz w:val="22"/>
              </w:rPr>
            </w:pPr>
          </w:p>
          <w:p w14:paraId="5B1A0CD6" w14:textId="77777777" w:rsidR="00F72CE0" w:rsidRPr="005E76AD" w:rsidRDefault="00F72CE0" w:rsidP="005E76AD">
            <w:pPr>
              <w:pStyle w:val="a8"/>
              <w:autoSpaceDE w:val="0"/>
              <w:autoSpaceDN w:val="0"/>
              <w:spacing w:line="260" w:lineRule="exact"/>
              <w:ind w:leftChars="0" w:left="476"/>
              <w:jc w:val="both"/>
              <w:rPr>
                <w:rFonts w:ascii="Times New Roman" w:eastAsia="標楷體" w:hAnsi="Times New Roman" w:cs="Times New Roman"/>
                <w:color w:val="000000"/>
                <w:sz w:val="22"/>
              </w:rPr>
            </w:pPr>
          </w:p>
          <w:p w14:paraId="116B47F6" w14:textId="77777777" w:rsidR="00F72CE0" w:rsidRPr="005E76AD" w:rsidRDefault="00F72CE0" w:rsidP="005E76AD">
            <w:pPr>
              <w:pStyle w:val="a8"/>
              <w:autoSpaceDE w:val="0"/>
              <w:autoSpaceDN w:val="0"/>
              <w:spacing w:line="260" w:lineRule="exact"/>
              <w:ind w:leftChars="0" w:left="476"/>
              <w:jc w:val="both"/>
              <w:rPr>
                <w:rFonts w:ascii="Times New Roman" w:eastAsia="標楷體" w:hAnsi="Times New Roman" w:cs="Times New Roman"/>
                <w:color w:val="000000"/>
                <w:sz w:val="22"/>
              </w:rPr>
            </w:pPr>
          </w:p>
          <w:p w14:paraId="5BB45027" w14:textId="77777777" w:rsidR="00F72CE0" w:rsidRPr="005E76AD" w:rsidRDefault="00F72CE0" w:rsidP="005E76AD">
            <w:pPr>
              <w:pStyle w:val="a8"/>
              <w:autoSpaceDE w:val="0"/>
              <w:autoSpaceDN w:val="0"/>
              <w:spacing w:line="260" w:lineRule="exact"/>
              <w:ind w:leftChars="0" w:left="476"/>
              <w:jc w:val="both"/>
              <w:rPr>
                <w:rFonts w:ascii="Times New Roman" w:eastAsia="標楷體" w:hAnsi="Times New Roman" w:cs="Times New Roman"/>
                <w:color w:val="000000"/>
                <w:sz w:val="22"/>
              </w:rPr>
            </w:pPr>
          </w:p>
          <w:p w14:paraId="2F73D351" w14:textId="77777777" w:rsidR="00F72CE0" w:rsidRPr="005E76AD" w:rsidRDefault="00F72CE0" w:rsidP="005E76AD">
            <w:pPr>
              <w:pStyle w:val="a8"/>
              <w:autoSpaceDE w:val="0"/>
              <w:autoSpaceDN w:val="0"/>
              <w:spacing w:line="260" w:lineRule="exact"/>
              <w:ind w:leftChars="0" w:left="476"/>
              <w:jc w:val="both"/>
              <w:rPr>
                <w:rFonts w:ascii="Times New Roman" w:eastAsia="標楷體" w:hAnsi="Times New Roman" w:cs="Times New Roman"/>
                <w:color w:val="000000"/>
                <w:sz w:val="22"/>
              </w:rPr>
            </w:pPr>
          </w:p>
          <w:p w14:paraId="097E9A87" w14:textId="77777777" w:rsidR="00F72CE0" w:rsidRPr="005E76AD" w:rsidRDefault="00F72CE0" w:rsidP="005E76AD">
            <w:pPr>
              <w:pStyle w:val="a8"/>
              <w:autoSpaceDE w:val="0"/>
              <w:autoSpaceDN w:val="0"/>
              <w:spacing w:line="260" w:lineRule="exact"/>
              <w:ind w:leftChars="0" w:left="476"/>
              <w:jc w:val="both"/>
              <w:rPr>
                <w:rFonts w:ascii="Times New Roman" w:eastAsia="標楷體" w:hAnsi="Times New Roman" w:cs="Times New Roman"/>
                <w:color w:val="000000"/>
                <w:sz w:val="22"/>
              </w:rPr>
            </w:pPr>
          </w:p>
          <w:p w14:paraId="58FAE730" w14:textId="77777777" w:rsidR="00F72CE0" w:rsidRPr="005E76AD" w:rsidRDefault="00F72CE0" w:rsidP="005E76AD">
            <w:pPr>
              <w:pStyle w:val="a8"/>
              <w:autoSpaceDE w:val="0"/>
              <w:autoSpaceDN w:val="0"/>
              <w:spacing w:line="260" w:lineRule="exact"/>
              <w:ind w:leftChars="0" w:left="476"/>
              <w:jc w:val="both"/>
              <w:rPr>
                <w:rFonts w:ascii="Times New Roman" w:eastAsia="標楷體" w:hAnsi="Times New Roman" w:cs="Times New Roman"/>
                <w:color w:val="000000"/>
                <w:sz w:val="22"/>
              </w:rPr>
            </w:pPr>
          </w:p>
          <w:p w14:paraId="01A26840" w14:textId="77777777" w:rsidR="00F72CE0" w:rsidRPr="005E76AD" w:rsidRDefault="00F72CE0" w:rsidP="005E76AD">
            <w:pPr>
              <w:pStyle w:val="a8"/>
              <w:autoSpaceDE w:val="0"/>
              <w:autoSpaceDN w:val="0"/>
              <w:spacing w:line="260" w:lineRule="exact"/>
              <w:ind w:leftChars="0" w:left="0"/>
              <w:jc w:val="both"/>
              <w:rPr>
                <w:rFonts w:ascii="Times New Roman" w:eastAsia="標楷體" w:hAnsi="Times New Roman" w:cs="Times New Roman"/>
                <w:color w:val="000000"/>
                <w:sz w:val="22"/>
              </w:rPr>
            </w:pPr>
          </w:p>
          <w:p w14:paraId="4E85FE1F" w14:textId="77777777" w:rsidR="00F72CE0" w:rsidRPr="005E76AD" w:rsidRDefault="00F72CE0" w:rsidP="00526D6C">
            <w:pPr>
              <w:pStyle w:val="a8"/>
              <w:numPr>
                <w:ilvl w:val="0"/>
                <w:numId w:val="2"/>
              </w:numPr>
              <w:autoSpaceDE w:val="0"/>
              <w:autoSpaceDN w:val="0"/>
              <w:adjustRightInd w:val="0"/>
              <w:spacing w:line="260" w:lineRule="exact"/>
              <w:ind w:leftChars="15" w:left="476" w:hangingChars="200" w:hanging="440"/>
              <w:jc w:val="both"/>
              <w:rPr>
                <w:rFonts w:ascii="Times New Roman" w:eastAsia="標楷體" w:hAnsi="Times New Roman" w:cs="Times New Roman"/>
                <w:color w:val="000000"/>
                <w:sz w:val="22"/>
              </w:rPr>
            </w:pPr>
            <w:r w:rsidRPr="005E76AD">
              <w:rPr>
                <w:rFonts w:ascii="Times New Roman" w:eastAsia="標楷體" w:hAnsi="Times New Roman" w:cs="Times New Roman"/>
                <w:color w:val="000000"/>
                <w:sz w:val="22"/>
              </w:rPr>
              <w:t>公司是否評估氣候變遷對企業現在及未來的潛在風險與機會，並採取氣候相關議題之因應措施？</w:t>
            </w:r>
          </w:p>
          <w:p w14:paraId="6C88750E" w14:textId="7931CFCF" w:rsidR="00F72CE0" w:rsidRPr="005E76AD" w:rsidRDefault="00F72CE0" w:rsidP="005E76AD">
            <w:pPr>
              <w:pStyle w:val="a8"/>
              <w:spacing w:line="260" w:lineRule="exact"/>
              <w:ind w:leftChars="0" w:left="0"/>
              <w:rPr>
                <w:rFonts w:ascii="Times New Roman" w:eastAsia="標楷體" w:hAnsi="Times New Roman" w:cs="Times New Roman"/>
                <w:color w:val="000000"/>
                <w:sz w:val="22"/>
              </w:rPr>
            </w:pPr>
          </w:p>
          <w:p w14:paraId="06FE3EA0" w14:textId="62B52E81" w:rsidR="005E76AD" w:rsidRPr="005E76AD" w:rsidRDefault="005E76AD" w:rsidP="005E76AD">
            <w:pPr>
              <w:pStyle w:val="a8"/>
              <w:spacing w:line="260" w:lineRule="exact"/>
              <w:ind w:leftChars="0" w:left="0"/>
              <w:rPr>
                <w:rFonts w:ascii="Times New Roman" w:eastAsia="標楷體" w:hAnsi="Times New Roman" w:cs="Times New Roman"/>
                <w:color w:val="000000"/>
                <w:sz w:val="22"/>
              </w:rPr>
            </w:pPr>
          </w:p>
          <w:p w14:paraId="5BC5F569" w14:textId="5464A239" w:rsidR="005E76AD" w:rsidRPr="005E76AD" w:rsidRDefault="005E76AD" w:rsidP="005E76AD">
            <w:pPr>
              <w:pStyle w:val="a8"/>
              <w:spacing w:line="260" w:lineRule="exact"/>
              <w:ind w:leftChars="0" w:left="0"/>
              <w:rPr>
                <w:rFonts w:ascii="Times New Roman" w:eastAsia="標楷體" w:hAnsi="Times New Roman" w:cs="Times New Roman"/>
                <w:color w:val="000000"/>
                <w:sz w:val="22"/>
              </w:rPr>
            </w:pPr>
          </w:p>
          <w:p w14:paraId="33B03FD2" w14:textId="0B8D3056" w:rsidR="005E76AD" w:rsidRPr="005E76AD" w:rsidRDefault="005E76AD" w:rsidP="005E76AD">
            <w:pPr>
              <w:pStyle w:val="a8"/>
              <w:spacing w:line="260" w:lineRule="exact"/>
              <w:ind w:leftChars="0" w:left="0"/>
              <w:rPr>
                <w:rFonts w:ascii="Times New Roman" w:eastAsia="標楷體" w:hAnsi="Times New Roman" w:cs="Times New Roman"/>
                <w:color w:val="000000"/>
                <w:sz w:val="22"/>
              </w:rPr>
            </w:pPr>
          </w:p>
          <w:p w14:paraId="42840CF0" w14:textId="5EF127C8" w:rsidR="005E76AD" w:rsidRPr="005E76AD" w:rsidRDefault="005E76AD" w:rsidP="005E76AD">
            <w:pPr>
              <w:pStyle w:val="a8"/>
              <w:spacing w:line="260" w:lineRule="exact"/>
              <w:ind w:leftChars="0" w:left="0"/>
              <w:rPr>
                <w:rFonts w:ascii="Times New Roman" w:eastAsia="標楷體" w:hAnsi="Times New Roman" w:cs="Times New Roman"/>
                <w:color w:val="000000"/>
                <w:sz w:val="22"/>
              </w:rPr>
            </w:pPr>
          </w:p>
          <w:p w14:paraId="64900044" w14:textId="03671E07" w:rsidR="005E76AD" w:rsidRPr="005E76AD" w:rsidRDefault="005E76AD" w:rsidP="005E76AD">
            <w:pPr>
              <w:pStyle w:val="a8"/>
              <w:spacing w:line="260" w:lineRule="exact"/>
              <w:ind w:leftChars="0" w:left="0"/>
              <w:rPr>
                <w:rFonts w:ascii="Times New Roman" w:eastAsia="標楷體" w:hAnsi="Times New Roman" w:cs="Times New Roman"/>
                <w:color w:val="000000"/>
                <w:sz w:val="22"/>
              </w:rPr>
            </w:pPr>
          </w:p>
          <w:p w14:paraId="25F7A68C" w14:textId="28BCFE96" w:rsidR="005E76AD" w:rsidRPr="005E76AD" w:rsidRDefault="005E76AD" w:rsidP="005E76AD">
            <w:pPr>
              <w:pStyle w:val="a8"/>
              <w:spacing w:line="260" w:lineRule="exact"/>
              <w:ind w:leftChars="0" w:left="0"/>
              <w:rPr>
                <w:rFonts w:ascii="Times New Roman" w:eastAsia="標楷體" w:hAnsi="Times New Roman" w:cs="Times New Roman"/>
                <w:color w:val="000000"/>
                <w:sz w:val="22"/>
              </w:rPr>
            </w:pPr>
          </w:p>
          <w:p w14:paraId="757F7D08" w14:textId="1581788D" w:rsidR="005E76AD" w:rsidRDefault="005E76AD" w:rsidP="005E76AD">
            <w:pPr>
              <w:pStyle w:val="a8"/>
              <w:spacing w:line="260" w:lineRule="exact"/>
              <w:ind w:leftChars="0" w:left="0"/>
              <w:rPr>
                <w:rFonts w:ascii="Times New Roman" w:eastAsia="標楷體" w:hAnsi="Times New Roman" w:cs="Times New Roman"/>
                <w:color w:val="000000"/>
                <w:sz w:val="22"/>
              </w:rPr>
            </w:pPr>
          </w:p>
          <w:p w14:paraId="22FA8667" w14:textId="77777777" w:rsidR="005E76AD" w:rsidRPr="005E76AD" w:rsidRDefault="005E76AD" w:rsidP="005E76AD">
            <w:pPr>
              <w:pStyle w:val="a8"/>
              <w:spacing w:line="260" w:lineRule="exact"/>
              <w:ind w:leftChars="0" w:left="0"/>
              <w:rPr>
                <w:rFonts w:ascii="Times New Roman" w:eastAsia="標楷體" w:hAnsi="Times New Roman" w:cs="Times New Roman"/>
                <w:color w:val="000000"/>
                <w:sz w:val="22"/>
              </w:rPr>
            </w:pPr>
          </w:p>
          <w:p w14:paraId="49FF96EB" w14:textId="77777777" w:rsidR="00F72CE0" w:rsidRPr="005E76AD" w:rsidRDefault="00F72CE0" w:rsidP="005E76AD">
            <w:pPr>
              <w:pStyle w:val="a8"/>
              <w:spacing w:line="260" w:lineRule="exact"/>
              <w:ind w:leftChars="0" w:left="0"/>
              <w:rPr>
                <w:rFonts w:ascii="Times New Roman" w:eastAsia="標楷體" w:hAnsi="Times New Roman" w:cs="Times New Roman"/>
                <w:color w:val="000000"/>
                <w:sz w:val="22"/>
              </w:rPr>
            </w:pPr>
          </w:p>
          <w:p w14:paraId="6D4D8086" w14:textId="77777777" w:rsidR="00F72CE0" w:rsidRPr="005E76AD" w:rsidRDefault="00F72CE0" w:rsidP="00526D6C">
            <w:pPr>
              <w:pStyle w:val="a8"/>
              <w:numPr>
                <w:ilvl w:val="0"/>
                <w:numId w:val="2"/>
              </w:numPr>
              <w:autoSpaceDE w:val="0"/>
              <w:autoSpaceDN w:val="0"/>
              <w:adjustRightInd w:val="0"/>
              <w:spacing w:line="260" w:lineRule="exact"/>
              <w:ind w:leftChars="15" w:left="476" w:hangingChars="200" w:hanging="440"/>
              <w:jc w:val="both"/>
              <w:rPr>
                <w:rFonts w:ascii="Times New Roman" w:eastAsia="標楷體" w:hAnsi="Times New Roman" w:cs="Times New Roman"/>
                <w:color w:val="000000"/>
                <w:sz w:val="22"/>
              </w:rPr>
            </w:pPr>
            <w:r w:rsidRPr="005E76AD">
              <w:rPr>
                <w:rFonts w:ascii="Times New Roman" w:eastAsia="標楷體" w:hAnsi="Times New Roman" w:cs="Times New Roman"/>
                <w:color w:val="000000"/>
                <w:sz w:val="22"/>
              </w:rPr>
              <w:t>公司是否統計過去兩年溫室氣體排放量、用水量及廢棄物總重量，並制定節能</w:t>
            </w:r>
            <w:proofErr w:type="gramStart"/>
            <w:r w:rsidRPr="005E76AD">
              <w:rPr>
                <w:rFonts w:ascii="Times New Roman" w:eastAsia="標楷體" w:hAnsi="Times New Roman" w:cs="Times New Roman"/>
                <w:color w:val="000000"/>
                <w:sz w:val="22"/>
              </w:rPr>
              <w:t>減碳、</w:t>
            </w:r>
            <w:proofErr w:type="gramEnd"/>
            <w:r w:rsidRPr="005E76AD">
              <w:rPr>
                <w:rFonts w:ascii="Times New Roman" w:eastAsia="標楷體" w:hAnsi="Times New Roman" w:cs="Times New Roman"/>
                <w:color w:val="000000"/>
                <w:sz w:val="22"/>
              </w:rPr>
              <w:t>溫室氣體減量、減少用水或其他廢棄物管理之政策？</w:t>
            </w:r>
          </w:p>
        </w:tc>
        <w:tc>
          <w:tcPr>
            <w:tcW w:w="11453" w:type="dxa"/>
            <w:shd w:val="clear" w:color="auto" w:fill="auto"/>
          </w:tcPr>
          <w:p w14:paraId="499FC533" w14:textId="77777777" w:rsidR="00F72CE0" w:rsidRPr="005E76AD" w:rsidRDefault="00F72CE0" w:rsidP="009E4DA8">
            <w:pPr>
              <w:pStyle w:val="a8"/>
              <w:autoSpaceDE w:val="0"/>
              <w:autoSpaceDN w:val="0"/>
              <w:spacing w:line="270" w:lineRule="exact"/>
              <w:ind w:leftChars="0" w:left="469"/>
              <w:jc w:val="both"/>
              <w:rPr>
                <w:rFonts w:ascii="Times New Roman" w:eastAsia="標楷體" w:hAnsi="Times New Roman" w:cs="Times New Roman"/>
                <w:bCs/>
                <w:color w:val="000000"/>
                <w:sz w:val="22"/>
              </w:rPr>
            </w:pPr>
          </w:p>
          <w:p w14:paraId="115D045B" w14:textId="77777777" w:rsidR="00F72CE0" w:rsidRPr="005E76AD" w:rsidRDefault="00F72CE0" w:rsidP="00526D6C">
            <w:pPr>
              <w:pStyle w:val="a8"/>
              <w:numPr>
                <w:ilvl w:val="0"/>
                <w:numId w:val="3"/>
              </w:numPr>
              <w:autoSpaceDE w:val="0"/>
              <w:autoSpaceDN w:val="0"/>
              <w:adjustRightInd w:val="0"/>
              <w:spacing w:line="270" w:lineRule="exact"/>
              <w:ind w:leftChars="0" w:left="488"/>
              <w:jc w:val="both"/>
              <w:textAlignment w:val="baseline"/>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按金管會</w:t>
            </w:r>
            <w:r w:rsidRPr="005E76AD">
              <w:rPr>
                <w:rFonts w:ascii="Times New Roman" w:eastAsia="標楷體" w:hAnsi="Times New Roman" w:cs="Times New Roman"/>
                <w:bCs/>
                <w:color w:val="000000"/>
                <w:sz w:val="22"/>
              </w:rPr>
              <w:t>111</w:t>
            </w:r>
            <w:r w:rsidRPr="005E76AD">
              <w:rPr>
                <w:rFonts w:ascii="Times New Roman" w:eastAsia="標楷體" w:hAnsi="Times New Roman" w:cs="Times New Roman"/>
                <w:bCs/>
                <w:color w:val="000000"/>
                <w:sz w:val="22"/>
              </w:rPr>
              <w:t>年</w:t>
            </w:r>
            <w:r w:rsidRPr="005E76AD">
              <w:rPr>
                <w:rFonts w:ascii="Times New Roman" w:eastAsia="標楷體" w:hAnsi="Times New Roman" w:cs="Times New Roman"/>
                <w:bCs/>
                <w:color w:val="000000"/>
                <w:sz w:val="22"/>
              </w:rPr>
              <w:t>3</w:t>
            </w:r>
            <w:r w:rsidRPr="005E76AD">
              <w:rPr>
                <w:rFonts w:ascii="Times New Roman" w:eastAsia="標楷體" w:hAnsi="Times New Roman" w:cs="Times New Roman"/>
                <w:bCs/>
                <w:color w:val="000000"/>
                <w:sz w:val="22"/>
              </w:rPr>
              <w:t>月發布之「上市櫃公司永續發展路徑圖」，本公司應於第三階段適用溫室氣體盤查（即</w:t>
            </w:r>
            <w:r w:rsidRPr="005E76AD">
              <w:rPr>
                <w:rFonts w:ascii="Times New Roman" w:eastAsia="標楷體" w:hAnsi="Times New Roman" w:cs="Times New Roman"/>
                <w:bCs/>
                <w:color w:val="000000"/>
                <w:sz w:val="22"/>
              </w:rPr>
              <w:t>115</w:t>
            </w:r>
            <w:r w:rsidRPr="005E76AD">
              <w:rPr>
                <w:rFonts w:ascii="Times New Roman" w:eastAsia="標楷體" w:hAnsi="Times New Roman" w:cs="Times New Roman"/>
                <w:bCs/>
                <w:color w:val="000000"/>
                <w:sz w:val="22"/>
              </w:rPr>
              <w:t>年完成盤查，</w:t>
            </w:r>
            <w:r w:rsidRPr="005E76AD">
              <w:rPr>
                <w:rFonts w:ascii="Times New Roman" w:eastAsia="標楷體" w:hAnsi="Times New Roman" w:cs="Times New Roman"/>
                <w:bCs/>
                <w:color w:val="000000"/>
                <w:sz w:val="22"/>
              </w:rPr>
              <w:t>117</w:t>
            </w:r>
            <w:r w:rsidRPr="005E76AD">
              <w:rPr>
                <w:rFonts w:ascii="Times New Roman" w:eastAsia="標楷體" w:hAnsi="Times New Roman" w:cs="Times New Roman"/>
                <w:bCs/>
                <w:color w:val="000000"/>
                <w:sz w:val="22"/>
              </w:rPr>
              <w:t>年完成查證）；本公司已於</w:t>
            </w:r>
            <w:r w:rsidRPr="005E76AD">
              <w:rPr>
                <w:rFonts w:ascii="Times New Roman" w:eastAsia="標楷體" w:hAnsi="Times New Roman" w:cs="Times New Roman"/>
                <w:bCs/>
                <w:color w:val="000000"/>
                <w:sz w:val="22"/>
              </w:rPr>
              <w:t>111</w:t>
            </w:r>
            <w:r w:rsidRPr="005E76AD">
              <w:rPr>
                <w:rFonts w:ascii="Times New Roman" w:eastAsia="標楷體" w:hAnsi="Times New Roman" w:cs="Times New Roman"/>
                <w:bCs/>
                <w:color w:val="000000"/>
                <w:sz w:val="22"/>
              </w:rPr>
              <w:t>年</w:t>
            </w:r>
            <w:r w:rsidRPr="005E76AD">
              <w:rPr>
                <w:rFonts w:ascii="Times New Roman" w:eastAsia="標楷體" w:hAnsi="Times New Roman" w:cs="Times New Roman"/>
                <w:bCs/>
                <w:color w:val="000000"/>
                <w:sz w:val="22"/>
              </w:rPr>
              <w:t>6</w:t>
            </w:r>
            <w:r w:rsidRPr="005E76AD">
              <w:rPr>
                <w:rFonts w:ascii="Times New Roman" w:eastAsia="標楷體" w:hAnsi="Times New Roman" w:cs="Times New Roman"/>
                <w:bCs/>
                <w:color w:val="000000"/>
                <w:sz w:val="22"/>
              </w:rPr>
              <w:t>月</w:t>
            </w:r>
            <w:r w:rsidRPr="005E76AD">
              <w:rPr>
                <w:rFonts w:ascii="Times New Roman" w:eastAsia="標楷體" w:hAnsi="Times New Roman" w:cs="Times New Roman"/>
                <w:bCs/>
                <w:color w:val="000000"/>
                <w:sz w:val="22"/>
              </w:rPr>
              <w:t>23</w:t>
            </w:r>
            <w:r w:rsidRPr="005E76AD">
              <w:rPr>
                <w:rFonts w:ascii="Times New Roman" w:eastAsia="標楷體" w:hAnsi="Times New Roman" w:cs="Times New Roman"/>
                <w:bCs/>
                <w:color w:val="000000"/>
                <w:sz w:val="22"/>
              </w:rPr>
              <w:t>日提報董事會「母公司之溫室氣體盤查及查證時程規劃」，並將持續按季提報控管執行進度。</w:t>
            </w:r>
          </w:p>
          <w:p w14:paraId="387CCDD5" w14:textId="77777777" w:rsidR="00F72CE0" w:rsidRPr="005E76AD" w:rsidRDefault="00F72CE0" w:rsidP="009E4DA8">
            <w:pPr>
              <w:pStyle w:val="a8"/>
              <w:autoSpaceDE w:val="0"/>
              <w:autoSpaceDN w:val="0"/>
              <w:spacing w:line="270" w:lineRule="exact"/>
              <w:ind w:leftChars="0" w:left="488"/>
              <w:jc w:val="both"/>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本公司非屬製造業公司，故不適用</w:t>
            </w:r>
            <w:r w:rsidRPr="005E76AD">
              <w:rPr>
                <w:rFonts w:ascii="Times New Roman" w:eastAsia="標楷體" w:hAnsi="Times New Roman" w:cs="Times New Roman"/>
                <w:bCs/>
                <w:color w:val="000000"/>
                <w:sz w:val="22"/>
              </w:rPr>
              <w:t>ISO14001</w:t>
            </w:r>
            <w:r w:rsidRPr="005E76AD">
              <w:rPr>
                <w:rFonts w:ascii="Times New Roman" w:eastAsia="標楷體" w:hAnsi="Times New Roman" w:cs="Times New Roman"/>
                <w:bCs/>
                <w:color w:val="000000"/>
                <w:sz w:val="22"/>
              </w:rPr>
              <w:t>。</w:t>
            </w:r>
          </w:p>
          <w:p w14:paraId="26F135C1" w14:textId="77777777" w:rsidR="00F72CE0" w:rsidRPr="005E76AD" w:rsidRDefault="00F72CE0" w:rsidP="009E4DA8">
            <w:pPr>
              <w:pStyle w:val="a8"/>
              <w:autoSpaceDE w:val="0"/>
              <w:autoSpaceDN w:val="0"/>
              <w:spacing w:line="270" w:lineRule="exact"/>
              <w:ind w:leftChars="0" w:left="488"/>
              <w:jc w:val="both"/>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本公司無製造及生產行為，亦不是能源密集及主要耗能產業，非屬行政院環保署管制應申報登錄溫室氣體排放量之排放源，因此受《氣候變遷因應法》等相關法規規範之風險較低。</w:t>
            </w:r>
            <w:proofErr w:type="gramStart"/>
            <w:r w:rsidRPr="005E76AD">
              <w:rPr>
                <w:rFonts w:ascii="Times New Roman" w:eastAsia="標楷體" w:hAnsi="Times New Roman" w:cs="Times New Roman"/>
                <w:bCs/>
                <w:color w:val="000000"/>
                <w:sz w:val="22"/>
              </w:rPr>
              <w:t>惟</w:t>
            </w:r>
            <w:proofErr w:type="gramEnd"/>
            <w:r w:rsidRPr="005E76AD">
              <w:rPr>
                <w:rFonts w:ascii="Times New Roman" w:eastAsia="標楷體" w:hAnsi="Times New Roman" w:cs="Times New Roman"/>
                <w:bCs/>
                <w:color w:val="000000"/>
                <w:sz w:val="22"/>
              </w:rPr>
              <w:t>氣候變遷成為全球挑戰，減緩氣候變遷的衝擊更是刻不容緩。本公司持續關注國內外相關法規變動，積極辦理溫室氣體盤查、</w:t>
            </w:r>
            <w:proofErr w:type="gramStart"/>
            <w:r w:rsidRPr="005E76AD">
              <w:rPr>
                <w:rFonts w:ascii="Times New Roman" w:eastAsia="標楷體" w:hAnsi="Times New Roman" w:cs="Times New Roman"/>
                <w:bCs/>
                <w:color w:val="000000"/>
                <w:sz w:val="22"/>
              </w:rPr>
              <w:t>排放量管控</w:t>
            </w:r>
            <w:proofErr w:type="gramEnd"/>
            <w:r w:rsidRPr="005E76AD">
              <w:rPr>
                <w:rFonts w:ascii="Times New Roman" w:eastAsia="標楷體" w:hAnsi="Times New Roman" w:cs="Times New Roman"/>
                <w:bCs/>
                <w:color w:val="000000"/>
                <w:sz w:val="22"/>
              </w:rPr>
              <w:t>、落實</w:t>
            </w:r>
            <w:proofErr w:type="gramStart"/>
            <w:r w:rsidRPr="005E76AD">
              <w:rPr>
                <w:rFonts w:ascii="Times New Roman" w:eastAsia="標楷體" w:hAnsi="Times New Roman" w:cs="Times New Roman"/>
                <w:bCs/>
                <w:color w:val="000000"/>
                <w:sz w:val="22"/>
              </w:rPr>
              <w:t>節能減碳政</w:t>
            </w:r>
            <w:proofErr w:type="gramEnd"/>
            <w:r w:rsidRPr="005E76AD">
              <w:rPr>
                <w:rFonts w:ascii="Times New Roman" w:eastAsia="標楷體" w:hAnsi="Times New Roman" w:cs="Times New Roman"/>
                <w:bCs/>
                <w:color w:val="000000"/>
                <w:sz w:val="22"/>
              </w:rPr>
              <w:t>策，以善盡企業在環境保護的責任與義務。</w:t>
            </w:r>
          </w:p>
          <w:p w14:paraId="0EA7EAA2" w14:textId="77777777" w:rsidR="00F72CE0" w:rsidRPr="005E76AD" w:rsidRDefault="00F72CE0" w:rsidP="00526D6C">
            <w:pPr>
              <w:pStyle w:val="a8"/>
              <w:numPr>
                <w:ilvl w:val="0"/>
                <w:numId w:val="3"/>
              </w:numPr>
              <w:autoSpaceDE w:val="0"/>
              <w:autoSpaceDN w:val="0"/>
              <w:adjustRightInd w:val="0"/>
              <w:spacing w:line="260" w:lineRule="exact"/>
              <w:ind w:leftChars="0" w:left="469" w:hangingChars="213" w:hanging="469"/>
              <w:jc w:val="both"/>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本公司已針對節能、省水、省電等議題進行設備</w:t>
            </w:r>
            <w:proofErr w:type="gramStart"/>
            <w:r w:rsidRPr="005E76AD">
              <w:rPr>
                <w:rFonts w:ascii="Times New Roman" w:eastAsia="標楷體" w:hAnsi="Times New Roman" w:cs="Times New Roman"/>
                <w:bCs/>
                <w:color w:val="000000"/>
                <w:sz w:val="22"/>
              </w:rPr>
              <w:t>汰</w:t>
            </w:r>
            <w:proofErr w:type="gramEnd"/>
            <w:r w:rsidRPr="005E76AD">
              <w:rPr>
                <w:rFonts w:ascii="Times New Roman" w:eastAsia="標楷體" w:hAnsi="Times New Roman" w:cs="Times New Roman"/>
                <w:bCs/>
                <w:color w:val="000000"/>
                <w:sz w:val="22"/>
              </w:rPr>
              <w:t>換方針，致力於提升各項資源之利用效能，有效管理產出之各類廢棄物與資源回收物，並持續改善，以降低對環境之衝擊。</w:t>
            </w:r>
          </w:p>
          <w:p w14:paraId="5AE10132" w14:textId="6915F44D" w:rsidR="00F72CE0" w:rsidRPr="005E76AD" w:rsidRDefault="00F72CE0" w:rsidP="00526D6C">
            <w:pPr>
              <w:pStyle w:val="a8"/>
              <w:numPr>
                <w:ilvl w:val="1"/>
                <w:numId w:val="3"/>
              </w:numPr>
              <w:autoSpaceDE w:val="0"/>
              <w:autoSpaceDN w:val="0"/>
              <w:adjustRightInd w:val="0"/>
              <w:spacing w:line="260" w:lineRule="exact"/>
              <w:ind w:leftChars="0" w:left="832" w:hanging="364"/>
              <w:jc w:val="both"/>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陸續改善所有門市所使用的燈具及冷氣，採用節能的</w:t>
            </w:r>
            <w:r w:rsidRPr="005E76AD">
              <w:rPr>
                <w:rFonts w:ascii="Times New Roman" w:eastAsia="標楷體" w:hAnsi="Times New Roman" w:cs="Times New Roman"/>
                <w:bCs/>
                <w:color w:val="000000"/>
                <w:sz w:val="22"/>
              </w:rPr>
              <w:t>LED</w:t>
            </w:r>
            <w:r w:rsidRPr="005E76AD">
              <w:rPr>
                <w:rFonts w:ascii="Times New Roman" w:eastAsia="標楷體" w:hAnsi="Times New Roman" w:cs="Times New Roman"/>
                <w:bCs/>
                <w:color w:val="000000"/>
                <w:sz w:val="22"/>
              </w:rPr>
              <w:t>燈具、及變頻式空調設備。</w:t>
            </w:r>
          </w:p>
          <w:p w14:paraId="04F7CBC9" w14:textId="77777777" w:rsidR="00F72CE0" w:rsidRPr="005E76AD" w:rsidRDefault="00F72CE0" w:rsidP="00526D6C">
            <w:pPr>
              <w:pStyle w:val="a8"/>
              <w:numPr>
                <w:ilvl w:val="1"/>
                <w:numId w:val="3"/>
              </w:numPr>
              <w:autoSpaceDE w:val="0"/>
              <w:autoSpaceDN w:val="0"/>
              <w:adjustRightInd w:val="0"/>
              <w:spacing w:line="260" w:lineRule="exact"/>
              <w:ind w:leftChars="0" w:left="840" w:hanging="360"/>
              <w:jc w:val="both"/>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門市裝修，已逐步</w:t>
            </w:r>
            <w:proofErr w:type="gramStart"/>
            <w:r w:rsidRPr="005E76AD">
              <w:rPr>
                <w:rFonts w:ascii="Times New Roman" w:eastAsia="標楷體" w:hAnsi="Times New Roman" w:cs="Times New Roman"/>
                <w:bCs/>
                <w:color w:val="000000"/>
                <w:sz w:val="22"/>
              </w:rPr>
              <w:t>使用綠能建材</w:t>
            </w:r>
            <w:proofErr w:type="gramEnd"/>
            <w:r w:rsidRPr="005E76AD">
              <w:rPr>
                <w:rFonts w:ascii="Times New Roman" w:eastAsia="標楷體" w:hAnsi="Times New Roman" w:cs="Times New Roman"/>
                <w:bCs/>
                <w:color w:val="000000"/>
                <w:sz w:val="22"/>
              </w:rPr>
              <w:t>，並積極教育公司人員使用室內空調之溫度標準、隨手關電源</w:t>
            </w:r>
            <w:r w:rsidRPr="005E76AD">
              <w:rPr>
                <w:rFonts w:ascii="Times New Roman" w:eastAsia="標楷體" w:hAnsi="Times New Roman" w:cs="Times New Roman"/>
                <w:bCs/>
                <w:color w:val="000000"/>
                <w:sz w:val="22"/>
              </w:rPr>
              <w:t>…</w:t>
            </w:r>
            <w:r w:rsidRPr="005E76AD">
              <w:rPr>
                <w:rFonts w:ascii="Times New Roman" w:eastAsia="標楷體" w:hAnsi="Times New Roman" w:cs="Times New Roman"/>
                <w:bCs/>
                <w:color w:val="000000"/>
                <w:sz w:val="22"/>
              </w:rPr>
              <w:t>等，以達</w:t>
            </w:r>
            <w:proofErr w:type="gramStart"/>
            <w:r w:rsidRPr="005E76AD">
              <w:rPr>
                <w:rFonts w:ascii="Times New Roman" w:eastAsia="標楷體" w:hAnsi="Times New Roman" w:cs="Times New Roman"/>
                <w:bCs/>
                <w:color w:val="000000"/>
                <w:sz w:val="22"/>
              </w:rPr>
              <w:t>節能減碳目</w:t>
            </w:r>
            <w:proofErr w:type="gramEnd"/>
            <w:r w:rsidRPr="005E76AD">
              <w:rPr>
                <w:rFonts w:ascii="Times New Roman" w:eastAsia="標楷體" w:hAnsi="Times New Roman" w:cs="Times New Roman"/>
                <w:bCs/>
                <w:color w:val="000000"/>
                <w:sz w:val="22"/>
              </w:rPr>
              <w:t>的。</w:t>
            </w:r>
          </w:p>
          <w:p w14:paraId="315191B9" w14:textId="77777777" w:rsidR="00F72CE0" w:rsidRPr="005E76AD" w:rsidRDefault="00F72CE0" w:rsidP="00526D6C">
            <w:pPr>
              <w:pStyle w:val="a8"/>
              <w:numPr>
                <w:ilvl w:val="1"/>
                <w:numId w:val="3"/>
              </w:numPr>
              <w:autoSpaceDE w:val="0"/>
              <w:autoSpaceDN w:val="0"/>
              <w:adjustRightInd w:val="0"/>
              <w:spacing w:line="260" w:lineRule="exact"/>
              <w:ind w:leftChars="0" w:left="840" w:hanging="360"/>
              <w:jc w:val="both"/>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積極教育公司同仁養成對環境更友善之行為，全員參與節能行動，辦公室中午休息時間關燈，下班後隨手關燈及冷氣。</w:t>
            </w:r>
          </w:p>
          <w:p w14:paraId="2150266C" w14:textId="77777777" w:rsidR="00F72CE0" w:rsidRPr="005E76AD" w:rsidRDefault="00F72CE0" w:rsidP="00526D6C">
            <w:pPr>
              <w:pStyle w:val="a8"/>
              <w:numPr>
                <w:ilvl w:val="1"/>
                <w:numId w:val="3"/>
              </w:numPr>
              <w:autoSpaceDE w:val="0"/>
              <w:autoSpaceDN w:val="0"/>
              <w:adjustRightInd w:val="0"/>
              <w:spacing w:line="260" w:lineRule="exact"/>
              <w:ind w:leftChars="0" w:left="840" w:hanging="360"/>
              <w:jc w:val="both"/>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未來公司將規劃推廣「綠色採購」，以綠色產品標章種類（環保標章、節能標章、省水標章、碳足跡標籤等）為優先採購。</w:t>
            </w:r>
          </w:p>
          <w:p w14:paraId="1ADECA43" w14:textId="77777777" w:rsidR="00F72CE0" w:rsidRPr="005E76AD" w:rsidRDefault="00F72CE0" w:rsidP="00526D6C">
            <w:pPr>
              <w:pStyle w:val="a8"/>
              <w:numPr>
                <w:ilvl w:val="1"/>
                <w:numId w:val="3"/>
              </w:numPr>
              <w:autoSpaceDE w:val="0"/>
              <w:autoSpaceDN w:val="0"/>
              <w:adjustRightInd w:val="0"/>
              <w:spacing w:line="260" w:lineRule="exact"/>
              <w:ind w:leftChars="0" w:left="840" w:hanging="360"/>
              <w:jc w:val="both"/>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統計最近</w:t>
            </w:r>
            <w:proofErr w:type="gramStart"/>
            <w:r w:rsidRPr="005E76AD">
              <w:rPr>
                <w:rFonts w:ascii="Times New Roman" w:eastAsia="標楷體" w:hAnsi="Times New Roman" w:cs="Times New Roman"/>
                <w:bCs/>
                <w:color w:val="000000"/>
                <w:sz w:val="22"/>
              </w:rPr>
              <w:t>三</w:t>
            </w:r>
            <w:proofErr w:type="gramEnd"/>
            <w:r w:rsidRPr="005E76AD">
              <w:rPr>
                <w:rFonts w:ascii="Times New Roman" w:eastAsia="標楷體" w:hAnsi="Times New Roman" w:cs="Times New Roman"/>
                <w:bCs/>
                <w:color w:val="000000"/>
                <w:sz w:val="22"/>
              </w:rPr>
              <w:t>年度用電量如下：</w:t>
            </w:r>
          </w:p>
          <w:tbl>
            <w:tblPr>
              <w:tblW w:w="6521" w:type="dxa"/>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gridCol w:w="1417"/>
              <w:gridCol w:w="1276"/>
              <w:gridCol w:w="1276"/>
            </w:tblGrid>
            <w:tr w:rsidR="00F72CE0" w:rsidRPr="005E76AD" w14:paraId="0AF0BF2C" w14:textId="77777777" w:rsidTr="003501C0">
              <w:tc>
                <w:tcPr>
                  <w:tcW w:w="1134" w:type="dxa"/>
                  <w:shd w:val="clear" w:color="auto" w:fill="auto"/>
                </w:tcPr>
                <w:p w14:paraId="70023BB0" w14:textId="77777777" w:rsidR="00F72CE0" w:rsidRPr="005E76AD" w:rsidRDefault="00F72CE0" w:rsidP="009E4DA8">
                  <w:pPr>
                    <w:spacing w:line="260" w:lineRule="exact"/>
                    <w:jc w:val="center"/>
                    <w:rPr>
                      <w:rFonts w:ascii="Times New Roman" w:eastAsia="標楷體" w:hAnsi="Times New Roman" w:cs="Times New Roman"/>
                      <w:b/>
                      <w:sz w:val="20"/>
                      <w:szCs w:val="20"/>
                    </w:rPr>
                  </w:pPr>
                  <w:r w:rsidRPr="005E76AD">
                    <w:rPr>
                      <w:rFonts w:ascii="Times New Roman" w:eastAsia="標楷體" w:hAnsi="Times New Roman" w:cs="Times New Roman"/>
                      <w:b/>
                      <w:sz w:val="20"/>
                      <w:szCs w:val="20"/>
                    </w:rPr>
                    <w:t>年度</w:t>
                  </w:r>
                </w:p>
              </w:tc>
              <w:tc>
                <w:tcPr>
                  <w:tcW w:w="1418" w:type="dxa"/>
                  <w:shd w:val="clear" w:color="auto" w:fill="auto"/>
                </w:tcPr>
                <w:p w14:paraId="20B8B67E" w14:textId="77777777" w:rsidR="00F72CE0" w:rsidRPr="005E76AD" w:rsidRDefault="00F72CE0" w:rsidP="009E4DA8">
                  <w:pPr>
                    <w:spacing w:line="260" w:lineRule="exact"/>
                    <w:jc w:val="center"/>
                    <w:rPr>
                      <w:rFonts w:ascii="Times New Roman" w:eastAsia="標楷體" w:hAnsi="Times New Roman" w:cs="Times New Roman"/>
                      <w:b/>
                      <w:sz w:val="20"/>
                      <w:szCs w:val="20"/>
                    </w:rPr>
                  </w:pPr>
                  <w:r w:rsidRPr="005E76AD">
                    <w:rPr>
                      <w:rFonts w:ascii="Times New Roman" w:eastAsia="標楷體" w:hAnsi="Times New Roman" w:cs="Times New Roman"/>
                      <w:b/>
                      <w:sz w:val="20"/>
                      <w:szCs w:val="20"/>
                    </w:rPr>
                    <w:t>總公司</w:t>
                  </w:r>
                  <w:r w:rsidRPr="005E76AD">
                    <w:rPr>
                      <w:rFonts w:ascii="Times New Roman" w:eastAsia="標楷體" w:hAnsi="Times New Roman" w:cs="Times New Roman"/>
                      <w:b/>
                      <w:sz w:val="20"/>
                      <w:szCs w:val="20"/>
                    </w:rPr>
                    <w:t>-</w:t>
                  </w:r>
                  <w:r w:rsidRPr="005E76AD">
                    <w:rPr>
                      <w:rFonts w:ascii="Times New Roman" w:eastAsia="標楷體" w:hAnsi="Times New Roman" w:cs="Times New Roman"/>
                      <w:b/>
                      <w:sz w:val="20"/>
                      <w:szCs w:val="20"/>
                    </w:rPr>
                    <w:t>南港</w:t>
                  </w:r>
                </w:p>
              </w:tc>
              <w:tc>
                <w:tcPr>
                  <w:tcW w:w="1417" w:type="dxa"/>
                  <w:shd w:val="clear" w:color="auto" w:fill="auto"/>
                </w:tcPr>
                <w:p w14:paraId="693DB472" w14:textId="77777777" w:rsidR="00F72CE0" w:rsidRPr="005E76AD" w:rsidRDefault="00F72CE0" w:rsidP="009E4DA8">
                  <w:pPr>
                    <w:spacing w:line="260" w:lineRule="exact"/>
                    <w:jc w:val="center"/>
                    <w:rPr>
                      <w:rFonts w:ascii="Times New Roman" w:eastAsia="標楷體" w:hAnsi="Times New Roman" w:cs="Times New Roman"/>
                      <w:b/>
                      <w:sz w:val="20"/>
                      <w:szCs w:val="20"/>
                    </w:rPr>
                  </w:pPr>
                  <w:r w:rsidRPr="005E76AD">
                    <w:rPr>
                      <w:rFonts w:ascii="Times New Roman" w:eastAsia="標楷體" w:hAnsi="Times New Roman" w:cs="Times New Roman"/>
                      <w:b/>
                      <w:sz w:val="20"/>
                      <w:szCs w:val="20"/>
                    </w:rPr>
                    <w:t>分公司</w:t>
                  </w:r>
                  <w:r w:rsidRPr="005E76AD">
                    <w:rPr>
                      <w:rFonts w:ascii="Times New Roman" w:eastAsia="標楷體" w:hAnsi="Times New Roman" w:cs="Times New Roman"/>
                      <w:b/>
                      <w:sz w:val="20"/>
                      <w:szCs w:val="20"/>
                    </w:rPr>
                    <w:t>-</w:t>
                  </w:r>
                  <w:r w:rsidRPr="005E76AD">
                    <w:rPr>
                      <w:rFonts w:ascii="Times New Roman" w:eastAsia="標楷體" w:hAnsi="Times New Roman" w:cs="Times New Roman"/>
                      <w:b/>
                      <w:sz w:val="20"/>
                      <w:szCs w:val="20"/>
                    </w:rPr>
                    <w:t>門市</w:t>
                  </w:r>
                </w:p>
              </w:tc>
              <w:tc>
                <w:tcPr>
                  <w:tcW w:w="1276" w:type="dxa"/>
                  <w:shd w:val="clear" w:color="auto" w:fill="auto"/>
                </w:tcPr>
                <w:p w14:paraId="7F406DD9" w14:textId="77777777" w:rsidR="00F72CE0" w:rsidRPr="005E76AD" w:rsidRDefault="00F72CE0" w:rsidP="009E4DA8">
                  <w:pPr>
                    <w:spacing w:line="260" w:lineRule="exact"/>
                    <w:jc w:val="center"/>
                    <w:rPr>
                      <w:rFonts w:ascii="Times New Roman" w:eastAsia="標楷體" w:hAnsi="Times New Roman" w:cs="Times New Roman"/>
                      <w:b/>
                      <w:sz w:val="20"/>
                      <w:szCs w:val="20"/>
                    </w:rPr>
                  </w:pPr>
                  <w:r w:rsidRPr="005E76AD">
                    <w:rPr>
                      <w:rFonts w:ascii="Times New Roman" w:eastAsia="標楷體" w:hAnsi="Times New Roman" w:cs="Times New Roman"/>
                      <w:b/>
                      <w:sz w:val="20"/>
                      <w:szCs w:val="20"/>
                    </w:rPr>
                    <w:t>合計</w:t>
                  </w:r>
                  <w:r w:rsidRPr="005E76AD">
                    <w:rPr>
                      <w:rFonts w:ascii="Times New Roman" w:eastAsia="標楷體" w:hAnsi="Times New Roman" w:cs="Times New Roman"/>
                      <w:b/>
                      <w:sz w:val="20"/>
                      <w:szCs w:val="20"/>
                    </w:rPr>
                    <w:t>(</w:t>
                  </w:r>
                  <w:proofErr w:type="gramStart"/>
                  <w:r w:rsidRPr="005E76AD">
                    <w:rPr>
                      <w:rFonts w:ascii="Times New Roman" w:eastAsia="標楷體" w:hAnsi="Times New Roman" w:cs="Times New Roman"/>
                      <w:b/>
                      <w:sz w:val="20"/>
                      <w:szCs w:val="20"/>
                    </w:rPr>
                    <w:t>電度</w:t>
                  </w:r>
                  <w:proofErr w:type="gramEnd"/>
                  <w:r w:rsidRPr="005E76AD">
                    <w:rPr>
                      <w:rFonts w:ascii="Times New Roman" w:eastAsia="標楷體" w:hAnsi="Times New Roman" w:cs="Times New Roman"/>
                      <w:b/>
                      <w:sz w:val="20"/>
                      <w:szCs w:val="20"/>
                    </w:rPr>
                    <w:t>)</w:t>
                  </w:r>
                </w:p>
              </w:tc>
              <w:tc>
                <w:tcPr>
                  <w:tcW w:w="1276" w:type="dxa"/>
                  <w:shd w:val="clear" w:color="auto" w:fill="auto"/>
                </w:tcPr>
                <w:p w14:paraId="65C3285F" w14:textId="77777777" w:rsidR="00F72CE0" w:rsidRPr="005E76AD" w:rsidRDefault="00F72CE0" w:rsidP="009E4DA8">
                  <w:pPr>
                    <w:spacing w:line="260" w:lineRule="exact"/>
                    <w:jc w:val="center"/>
                    <w:rPr>
                      <w:rFonts w:ascii="Times New Roman" w:eastAsia="標楷體" w:hAnsi="Times New Roman" w:cs="Times New Roman"/>
                      <w:b/>
                      <w:sz w:val="20"/>
                      <w:szCs w:val="20"/>
                    </w:rPr>
                  </w:pPr>
                  <w:r w:rsidRPr="005E76AD">
                    <w:rPr>
                      <w:rFonts w:ascii="Times New Roman" w:eastAsia="標楷體" w:hAnsi="Times New Roman" w:cs="Times New Roman"/>
                      <w:b/>
                      <w:sz w:val="20"/>
                      <w:szCs w:val="20"/>
                    </w:rPr>
                    <w:t>年減率</w:t>
                  </w:r>
                  <w:r w:rsidRPr="005E76AD">
                    <w:rPr>
                      <w:rFonts w:ascii="Times New Roman" w:eastAsia="標楷體" w:hAnsi="Times New Roman" w:cs="Times New Roman"/>
                      <w:b/>
                      <w:sz w:val="20"/>
                      <w:szCs w:val="20"/>
                    </w:rPr>
                    <w:t>%</w:t>
                  </w:r>
                </w:p>
              </w:tc>
            </w:tr>
            <w:tr w:rsidR="00F72CE0" w:rsidRPr="005E76AD" w14:paraId="503E62B0" w14:textId="77777777" w:rsidTr="003501C0">
              <w:tc>
                <w:tcPr>
                  <w:tcW w:w="1134" w:type="dxa"/>
                  <w:shd w:val="clear" w:color="auto" w:fill="auto"/>
                </w:tcPr>
                <w:p w14:paraId="50E2BBB9" w14:textId="77777777" w:rsidR="00F72CE0" w:rsidRPr="005E76AD" w:rsidRDefault="00F72CE0" w:rsidP="009E4DA8">
                  <w:pPr>
                    <w:spacing w:line="260" w:lineRule="exact"/>
                    <w:jc w:val="center"/>
                    <w:rPr>
                      <w:rFonts w:ascii="Times New Roman" w:eastAsia="標楷體" w:hAnsi="Times New Roman" w:cs="Times New Roman"/>
                      <w:sz w:val="20"/>
                      <w:szCs w:val="20"/>
                    </w:rPr>
                  </w:pPr>
                  <w:r w:rsidRPr="005E76AD">
                    <w:rPr>
                      <w:rFonts w:ascii="Times New Roman" w:eastAsia="標楷體" w:hAnsi="Times New Roman" w:cs="Times New Roman"/>
                      <w:sz w:val="20"/>
                      <w:szCs w:val="20"/>
                    </w:rPr>
                    <w:t>109</w:t>
                  </w:r>
                </w:p>
              </w:tc>
              <w:tc>
                <w:tcPr>
                  <w:tcW w:w="1418" w:type="dxa"/>
                  <w:shd w:val="clear" w:color="auto" w:fill="auto"/>
                </w:tcPr>
                <w:p w14:paraId="25487FA6" w14:textId="77777777" w:rsidR="00F72CE0" w:rsidRPr="005E76AD" w:rsidRDefault="00F72CE0" w:rsidP="009E4DA8">
                  <w:pPr>
                    <w:spacing w:line="260" w:lineRule="exact"/>
                    <w:ind w:rightChars="75" w:right="180"/>
                    <w:jc w:val="right"/>
                    <w:rPr>
                      <w:rFonts w:ascii="Times New Roman" w:eastAsia="標楷體" w:hAnsi="Times New Roman" w:cs="Times New Roman"/>
                      <w:sz w:val="20"/>
                      <w:szCs w:val="20"/>
                    </w:rPr>
                  </w:pPr>
                  <w:r w:rsidRPr="005E76AD">
                    <w:rPr>
                      <w:rFonts w:ascii="Times New Roman" w:eastAsia="標楷體" w:hAnsi="Times New Roman" w:cs="Times New Roman"/>
                      <w:sz w:val="20"/>
                      <w:szCs w:val="20"/>
                    </w:rPr>
                    <w:t>158,026</w:t>
                  </w:r>
                </w:p>
              </w:tc>
              <w:tc>
                <w:tcPr>
                  <w:tcW w:w="1417" w:type="dxa"/>
                  <w:shd w:val="clear" w:color="auto" w:fill="auto"/>
                </w:tcPr>
                <w:p w14:paraId="6955DC2B" w14:textId="77777777" w:rsidR="00F72CE0" w:rsidRPr="005E76AD" w:rsidRDefault="00F72CE0" w:rsidP="009E4DA8">
                  <w:pPr>
                    <w:spacing w:line="260" w:lineRule="exact"/>
                    <w:ind w:rightChars="75" w:right="180"/>
                    <w:jc w:val="right"/>
                    <w:rPr>
                      <w:rFonts w:ascii="Times New Roman" w:eastAsia="標楷體" w:hAnsi="Times New Roman" w:cs="Times New Roman"/>
                      <w:sz w:val="20"/>
                      <w:szCs w:val="20"/>
                    </w:rPr>
                  </w:pPr>
                  <w:r w:rsidRPr="005E76AD">
                    <w:rPr>
                      <w:rFonts w:ascii="Times New Roman" w:eastAsia="標楷體" w:hAnsi="Times New Roman" w:cs="Times New Roman"/>
                      <w:sz w:val="20"/>
                      <w:szCs w:val="20"/>
                    </w:rPr>
                    <w:t>630,277</w:t>
                  </w:r>
                </w:p>
              </w:tc>
              <w:tc>
                <w:tcPr>
                  <w:tcW w:w="1276" w:type="dxa"/>
                  <w:shd w:val="clear" w:color="auto" w:fill="auto"/>
                </w:tcPr>
                <w:p w14:paraId="1DEC47CC" w14:textId="77777777" w:rsidR="00F72CE0" w:rsidRPr="005E76AD" w:rsidRDefault="00F72CE0" w:rsidP="009E4DA8">
                  <w:pPr>
                    <w:spacing w:line="260" w:lineRule="exact"/>
                    <w:ind w:rightChars="75" w:right="180"/>
                    <w:jc w:val="right"/>
                    <w:rPr>
                      <w:rFonts w:ascii="Times New Roman" w:eastAsia="標楷體" w:hAnsi="Times New Roman" w:cs="Times New Roman"/>
                      <w:sz w:val="20"/>
                      <w:szCs w:val="20"/>
                    </w:rPr>
                  </w:pPr>
                  <w:r w:rsidRPr="005E76AD">
                    <w:rPr>
                      <w:rFonts w:ascii="Times New Roman" w:eastAsia="標楷體" w:hAnsi="Times New Roman" w:cs="Times New Roman"/>
                      <w:sz w:val="20"/>
                      <w:szCs w:val="20"/>
                    </w:rPr>
                    <w:t>788,303</w:t>
                  </w:r>
                </w:p>
              </w:tc>
              <w:tc>
                <w:tcPr>
                  <w:tcW w:w="1276" w:type="dxa"/>
                  <w:shd w:val="clear" w:color="auto" w:fill="auto"/>
                </w:tcPr>
                <w:p w14:paraId="0C8B1F59" w14:textId="77777777" w:rsidR="00F72CE0" w:rsidRPr="005E76AD" w:rsidRDefault="00F72CE0" w:rsidP="009E4DA8">
                  <w:pPr>
                    <w:spacing w:line="260" w:lineRule="exact"/>
                    <w:jc w:val="right"/>
                    <w:rPr>
                      <w:rFonts w:ascii="Times New Roman" w:eastAsia="標楷體" w:hAnsi="Times New Roman" w:cs="Times New Roman"/>
                      <w:sz w:val="20"/>
                      <w:szCs w:val="20"/>
                    </w:rPr>
                  </w:pPr>
                  <w:r w:rsidRPr="005E76AD">
                    <w:rPr>
                      <w:rFonts w:ascii="Times New Roman" w:eastAsia="標楷體" w:hAnsi="Times New Roman" w:cs="Times New Roman"/>
                      <w:sz w:val="20"/>
                      <w:szCs w:val="20"/>
                    </w:rPr>
                    <w:t>基期年</w:t>
                  </w:r>
                </w:p>
              </w:tc>
            </w:tr>
            <w:tr w:rsidR="00F72CE0" w:rsidRPr="005E76AD" w14:paraId="5F86E58F" w14:textId="77777777" w:rsidTr="003501C0">
              <w:tc>
                <w:tcPr>
                  <w:tcW w:w="1134" w:type="dxa"/>
                  <w:shd w:val="clear" w:color="auto" w:fill="auto"/>
                </w:tcPr>
                <w:p w14:paraId="045CCD1D" w14:textId="77777777" w:rsidR="00F72CE0" w:rsidRPr="005E76AD" w:rsidRDefault="00F72CE0" w:rsidP="009E4DA8">
                  <w:pPr>
                    <w:spacing w:line="260" w:lineRule="exact"/>
                    <w:jc w:val="center"/>
                    <w:rPr>
                      <w:rFonts w:ascii="Times New Roman" w:eastAsia="標楷體" w:hAnsi="Times New Roman" w:cs="Times New Roman"/>
                      <w:sz w:val="20"/>
                      <w:szCs w:val="20"/>
                    </w:rPr>
                  </w:pPr>
                  <w:r w:rsidRPr="005E76AD">
                    <w:rPr>
                      <w:rFonts w:ascii="Times New Roman" w:eastAsia="標楷體" w:hAnsi="Times New Roman" w:cs="Times New Roman"/>
                      <w:sz w:val="20"/>
                      <w:szCs w:val="20"/>
                    </w:rPr>
                    <w:t>110</w:t>
                  </w:r>
                </w:p>
              </w:tc>
              <w:tc>
                <w:tcPr>
                  <w:tcW w:w="1418" w:type="dxa"/>
                  <w:shd w:val="clear" w:color="auto" w:fill="auto"/>
                </w:tcPr>
                <w:p w14:paraId="77357679" w14:textId="77777777" w:rsidR="00F72CE0" w:rsidRPr="005E76AD" w:rsidRDefault="00F72CE0" w:rsidP="009E4DA8">
                  <w:pPr>
                    <w:spacing w:line="260" w:lineRule="exact"/>
                    <w:ind w:rightChars="75" w:right="180"/>
                    <w:jc w:val="right"/>
                    <w:rPr>
                      <w:rFonts w:ascii="Times New Roman" w:eastAsia="標楷體" w:hAnsi="Times New Roman" w:cs="Times New Roman"/>
                      <w:sz w:val="20"/>
                      <w:szCs w:val="20"/>
                    </w:rPr>
                  </w:pPr>
                  <w:r w:rsidRPr="005E76AD">
                    <w:rPr>
                      <w:rFonts w:ascii="Times New Roman" w:eastAsia="標楷體" w:hAnsi="Times New Roman" w:cs="Times New Roman"/>
                      <w:sz w:val="20"/>
                      <w:szCs w:val="20"/>
                    </w:rPr>
                    <w:t>109,596</w:t>
                  </w:r>
                </w:p>
              </w:tc>
              <w:tc>
                <w:tcPr>
                  <w:tcW w:w="1417" w:type="dxa"/>
                  <w:shd w:val="clear" w:color="auto" w:fill="auto"/>
                </w:tcPr>
                <w:p w14:paraId="590EEEDA" w14:textId="77777777" w:rsidR="00F72CE0" w:rsidRPr="005E76AD" w:rsidRDefault="00F72CE0" w:rsidP="009E4DA8">
                  <w:pPr>
                    <w:spacing w:line="260" w:lineRule="exact"/>
                    <w:ind w:rightChars="75" w:right="180"/>
                    <w:jc w:val="right"/>
                    <w:rPr>
                      <w:rFonts w:ascii="Times New Roman" w:eastAsia="標楷體" w:hAnsi="Times New Roman" w:cs="Times New Roman"/>
                      <w:sz w:val="20"/>
                      <w:szCs w:val="20"/>
                    </w:rPr>
                  </w:pPr>
                  <w:r w:rsidRPr="005E76AD">
                    <w:rPr>
                      <w:rFonts w:ascii="Times New Roman" w:eastAsia="標楷體" w:hAnsi="Times New Roman" w:cs="Times New Roman"/>
                      <w:sz w:val="20"/>
                      <w:szCs w:val="20"/>
                    </w:rPr>
                    <w:t>587,528</w:t>
                  </w:r>
                </w:p>
              </w:tc>
              <w:tc>
                <w:tcPr>
                  <w:tcW w:w="1276" w:type="dxa"/>
                  <w:shd w:val="clear" w:color="auto" w:fill="auto"/>
                </w:tcPr>
                <w:p w14:paraId="2CEDF471" w14:textId="77777777" w:rsidR="00F72CE0" w:rsidRPr="005E76AD" w:rsidRDefault="00F72CE0" w:rsidP="009E4DA8">
                  <w:pPr>
                    <w:spacing w:line="260" w:lineRule="exact"/>
                    <w:ind w:rightChars="75" w:right="180"/>
                    <w:jc w:val="right"/>
                    <w:rPr>
                      <w:rFonts w:ascii="Times New Roman" w:eastAsia="標楷體" w:hAnsi="Times New Roman" w:cs="Times New Roman"/>
                      <w:sz w:val="20"/>
                      <w:szCs w:val="20"/>
                    </w:rPr>
                  </w:pPr>
                  <w:r w:rsidRPr="005E76AD">
                    <w:rPr>
                      <w:rFonts w:ascii="Times New Roman" w:eastAsia="標楷體" w:hAnsi="Times New Roman" w:cs="Times New Roman"/>
                      <w:sz w:val="20"/>
                      <w:szCs w:val="20"/>
                    </w:rPr>
                    <w:t>697,124</w:t>
                  </w:r>
                </w:p>
              </w:tc>
              <w:tc>
                <w:tcPr>
                  <w:tcW w:w="1276" w:type="dxa"/>
                  <w:shd w:val="clear" w:color="auto" w:fill="auto"/>
                </w:tcPr>
                <w:p w14:paraId="3FC76553" w14:textId="77777777" w:rsidR="00F72CE0" w:rsidRPr="005E76AD" w:rsidRDefault="00F72CE0" w:rsidP="009E4DA8">
                  <w:pPr>
                    <w:spacing w:line="260" w:lineRule="exact"/>
                    <w:jc w:val="right"/>
                    <w:rPr>
                      <w:rFonts w:ascii="Times New Roman" w:eastAsia="標楷體" w:hAnsi="Times New Roman" w:cs="Times New Roman"/>
                      <w:sz w:val="20"/>
                      <w:szCs w:val="20"/>
                    </w:rPr>
                  </w:pPr>
                  <w:r w:rsidRPr="005E76AD">
                    <w:rPr>
                      <w:rFonts w:ascii="Times New Roman" w:eastAsia="標楷體" w:hAnsi="Times New Roman" w:cs="Times New Roman"/>
                      <w:sz w:val="20"/>
                      <w:szCs w:val="20"/>
                    </w:rPr>
                    <w:t>-11.57%</w:t>
                  </w:r>
                </w:p>
              </w:tc>
            </w:tr>
            <w:tr w:rsidR="00F72CE0" w:rsidRPr="005E76AD" w14:paraId="78B73EDF" w14:textId="77777777" w:rsidTr="003501C0">
              <w:tc>
                <w:tcPr>
                  <w:tcW w:w="1134" w:type="dxa"/>
                  <w:shd w:val="clear" w:color="auto" w:fill="auto"/>
                </w:tcPr>
                <w:p w14:paraId="552198EE" w14:textId="77777777" w:rsidR="00F72CE0" w:rsidRPr="005E76AD" w:rsidRDefault="00F72CE0" w:rsidP="009E4DA8">
                  <w:pPr>
                    <w:spacing w:line="260" w:lineRule="exact"/>
                    <w:jc w:val="center"/>
                    <w:rPr>
                      <w:rFonts w:ascii="Times New Roman" w:eastAsia="標楷體" w:hAnsi="Times New Roman" w:cs="Times New Roman"/>
                      <w:sz w:val="20"/>
                      <w:szCs w:val="20"/>
                    </w:rPr>
                  </w:pPr>
                  <w:r w:rsidRPr="005E76AD">
                    <w:rPr>
                      <w:rFonts w:ascii="Times New Roman" w:eastAsia="標楷體" w:hAnsi="Times New Roman" w:cs="Times New Roman"/>
                      <w:sz w:val="20"/>
                      <w:szCs w:val="20"/>
                    </w:rPr>
                    <w:t>111</w:t>
                  </w:r>
                </w:p>
              </w:tc>
              <w:tc>
                <w:tcPr>
                  <w:tcW w:w="1418" w:type="dxa"/>
                  <w:shd w:val="clear" w:color="auto" w:fill="auto"/>
                </w:tcPr>
                <w:p w14:paraId="04F4D794" w14:textId="77777777" w:rsidR="00F72CE0" w:rsidRPr="005E76AD" w:rsidRDefault="00F72CE0" w:rsidP="009E4DA8">
                  <w:pPr>
                    <w:spacing w:line="260" w:lineRule="exact"/>
                    <w:ind w:rightChars="75" w:right="180"/>
                    <w:jc w:val="right"/>
                    <w:rPr>
                      <w:rFonts w:ascii="Times New Roman" w:eastAsia="標楷體" w:hAnsi="Times New Roman" w:cs="Times New Roman"/>
                      <w:sz w:val="20"/>
                      <w:szCs w:val="20"/>
                    </w:rPr>
                  </w:pPr>
                  <w:r w:rsidRPr="005E76AD">
                    <w:rPr>
                      <w:rFonts w:ascii="Times New Roman" w:eastAsia="標楷體" w:hAnsi="Times New Roman" w:cs="Times New Roman"/>
                      <w:sz w:val="20"/>
                      <w:szCs w:val="20"/>
                    </w:rPr>
                    <w:t>97,687</w:t>
                  </w:r>
                </w:p>
              </w:tc>
              <w:tc>
                <w:tcPr>
                  <w:tcW w:w="1417" w:type="dxa"/>
                  <w:shd w:val="clear" w:color="auto" w:fill="auto"/>
                </w:tcPr>
                <w:p w14:paraId="3FFEF892" w14:textId="77777777" w:rsidR="00F72CE0" w:rsidRPr="005E76AD" w:rsidRDefault="00F72CE0" w:rsidP="009E4DA8">
                  <w:pPr>
                    <w:spacing w:line="260" w:lineRule="exact"/>
                    <w:ind w:rightChars="75" w:right="180"/>
                    <w:jc w:val="right"/>
                    <w:rPr>
                      <w:rFonts w:ascii="Times New Roman" w:eastAsia="標楷體" w:hAnsi="Times New Roman" w:cs="Times New Roman"/>
                      <w:sz w:val="20"/>
                      <w:szCs w:val="20"/>
                    </w:rPr>
                  </w:pPr>
                  <w:r w:rsidRPr="005E76AD">
                    <w:rPr>
                      <w:rFonts w:ascii="Times New Roman" w:eastAsia="標楷體" w:hAnsi="Times New Roman" w:cs="Times New Roman"/>
                      <w:sz w:val="20"/>
                      <w:szCs w:val="20"/>
                    </w:rPr>
                    <w:t>549,364</w:t>
                  </w:r>
                </w:p>
              </w:tc>
              <w:tc>
                <w:tcPr>
                  <w:tcW w:w="1276" w:type="dxa"/>
                  <w:shd w:val="clear" w:color="auto" w:fill="auto"/>
                </w:tcPr>
                <w:p w14:paraId="3392CE89" w14:textId="77777777" w:rsidR="00F72CE0" w:rsidRPr="005E76AD" w:rsidRDefault="00F72CE0" w:rsidP="009E4DA8">
                  <w:pPr>
                    <w:spacing w:line="260" w:lineRule="exact"/>
                    <w:ind w:rightChars="75" w:right="180"/>
                    <w:jc w:val="right"/>
                    <w:rPr>
                      <w:rFonts w:ascii="Times New Roman" w:eastAsia="標楷體" w:hAnsi="Times New Roman" w:cs="Times New Roman"/>
                      <w:sz w:val="20"/>
                      <w:szCs w:val="20"/>
                    </w:rPr>
                  </w:pPr>
                  <w:r w:rsidRPr="005E76AD">
                    <w:rPr>
                      <w:rFonts w:ascii="Times New Roman" w:eastAsia="標楷體" w:hAnsi="Times New Roman" w:cs="Times New Roman"/>
                      <w:sz w:val="20"/>
                      <w:szCs w:val="20"/>
                    </w:rPr>
                    <w:t>647,051</w:t>
                  </w:r>
                </w:p>
              </w:tc>
              <w:tc>
                <w:tcPr>
                  <w:tcW w:w="1276" w:type="dxa"/>
                  <w:shd w:val="clear" w:color="auto" w:fill="auto"/>
                </w:tcPr>
                <w:p w14:paraId="220A1AEA" w14:textId="77777777" w:rsidR="00F72CE0" w:rsidRPr="005E76AD" w:rsidRDefault="00F72CE0" w:rsidP="009E4DA8">
                  <w:pPr>
                    <w:spacing w:line="260" w:lineRule="exact"/>
                    <w:jc w:val="right"/>
                    <w:rPr>
                      <w:rFonts w:ascii="Times New Roman" w:eastAsia="標楷體" w:hAnsi="Times New Roman" w:cs="Times New Roman"/>
                      <w:sz w:val="20"/>
                      <w:szCs w:val="20"/>
                    </w:rPr>
                  </w:pPr>
                  <w:r w:rsidRPr="005E76AD">
                    <w:rPr>
                      <w:rFonts w:ascii="Times New Roman" w:eastAsia="標楷體" w:hAnsi="Times New Roman" w:cs="Times New Roman"/>
                      <w:sz w:val="20"/>
                      <w:szCs w:val="20"/>
                    </w:rPr>
                    <w:t>-7.18%</w:t>
                  </w:r>
                </w:p>
              </w:tc>
            </w:tr>
          </w:tbl>
          <w:p w14:paraId="28F3F63C" w14:textId="4855F326" w:rsidR="00F72CE0" w:rsidRPr="005E76AD" w:rsidRDefault="00F72CE0" w:rsidP="003501C0">
            <w:pPr>
              <w:pStyle w:val="a8"/>
              <w:autoSpaceDE w:val="0"/>
              <w:autoSpaceDN w:val="0"/>
              <w:spacing w:line="260" w:lineRule="exact"/>
              <w:ind w:leftChars="0" w:left="469" w:firstLineChars="200" w:firstLine="440"/>
              <w:jc w:val="both"/>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備註：以上統計數據僅為母公司。</w:t>
            </w:r>
          </w:p>
          <w:p w14:paraId="245DDD10" w14:textId="77777777" w:rsidR="00F72CE0" w:rsidRPr="005E76AD" w:rsidRDefault="00F72CE0" w:rsidP="009E4DA8">
            <w:pPr>
              <w:pStyle w:val="a8"/>
              <w:autoSpaceDE w:val="0"/>
              <w:autoSpaceDN w:val="0"/>
              <w:spacing w:line="260" w:lineRule="exact"/>
              <w:ind w:leftChars="0" w:left="469"/>
              <w:jc w:val="both"/>
              <w:rPr>
                <w:rFonts w:ascii="Times New Roman" w:eastAsia="標楷體" w:hAnsi="Times New Roman" w:cs="Times New Roman"/>
                <w:bCs/>
                <w:color w:val="000000"/>
                <w:sz w:val="22"/>
              </w:rPr>
            </w:pPr>
          </w:p>
          <w:p w14:paraId="7DEF0278" w14:textId="77777777" w:rsidR="00F72CE0" w:rsidRPr="005E76AD" w:rsidRDefault="00F72CE0" w:rsidP="00526D6C">
            <w:pPr>
              <w:pStyle w:val="a8"/>
              <w:numPr>
                <w:ilvl w:val="0"/>
                <w:numId w:val="3"/>
              </w:numPr>
              <w:autoSpaceDE w:val="0"/>
              <w:autoSpaceDN w:val="0"/>
              <w:adjustRightInd w:val="0"/>
              <w:spacing w:line="260" w:lineRule="exact"/>
              <w:ind w:leftChars="0" w:left="469" w:hangingChars="213" w:hanging="469"/>
              <w:jc w:val="both"/>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本公司以董事會為氣候變遷管理的最高組織，指定「</w:t>
            </w:r>
            <w:proofErr w:type="gramStart"/>
            <w:r w:rsidRPr="005E76AD">
              <w:rPr>
                <w:rFonts w:ascii="Times New Roman" w:eastAsia="標楷體" w:hAnsi="Times New Roman" w:cs="Times New Roman"/>
                <w:bCs/>
                <w:color w:val="000000"/>
                <w:sz w:val="22"/>
              </w:rPr>
              <w:t>治理暨永續</w:t>
            </w:r>
            <w:proofErr w:type="gramEnd"/>
            <w:r w:rsidRPr="005E76AD">
              <w:rPr>
                <w:rFonts w:ascii="Times New Roman" w:eastAsia="標楷體" w:hAnsi="Times New Roman" w:cs="Times New Roman"/>
                <w:bCs/>
                <w:color w:val="000000"/>
                <w:sz w:val="22"/>
              </w:rPr>
              <w:t>發展室」為專責單位，隸屬於董事會，每年審議公司氣候變遷策略與目標、管理氣候變遷風險與機會行動，及檢視執行狀況與討論未來計畫，並向董事會報告。</w:t>
            </w:r>
          </w:p>
          <w:p w14:paraId="553EBB0A" w14:textId="77777777" w:rsidR="00F72CE0" w:rsidRPr="005E76AD" w:rsidRDefault="00F72CE0" w:rsidP="005E76AD">
            <w:pPr>
              <w:pStyle w:val="a8"/>
              <w:autoSpaceDE w:val="0"/>
              <w:autoSpaceDN w:val="0"/>
              <w:spacing w:line="260" w:lineRule="exact"/>
              <w:ind w:leftChars="0" w:left="469"/>
              <w:jc w:val="both"/>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本公司</w:t>
            </w:r>
            <w:r w:rsidRPr="005E76AD">
              <w:rPr>
                <w:rFonts w:ascii="Times New Roman" w:eastAsia="標楷體" w:hAnsi="Times New Roman" w:cs="Times New Roman"/>
                <w:bCs/>
                <w:color w:val="000000"/>
                <w:sz w:val="22"/>
              </w:rPr>
              <w:t>111</w:t>
            </w:r>
            <w:r w:rsidRPr="005E76AD">
              <w:rPr>
                <w:rFonts w:ascii="Times New Roman" w:eastAsia="標楷體" w:hAnsi="Times New Roman" w:cs="Times New Roman"/>
                <w:bCs/>
                <w:color w:val="000000"/>
                <w:sz w:val="22"/>
              </w:rPr>
              <w:t>年導入「氣候相關財務揭露</w:t>
            </w:r>
            <w:r w:rsidRPr="005E76AD">
              <w:rPr>
                <w:rFonts w:ascii="Times New Roman" w:eastAsia="標楷體" w:hAnsi="Times New Roman" w:cs="Times New Roman"/>
                <w:bCs/>
                <w:color w:val="000000"/>
                <w:sz w:val="22"/>
              </w:rPr>
              <w:t>TCFD</w:t>
            </w:r>
            <w:r w:rsidRPr="005E76AD">
              <w:rPr>
                <w:rFonts w:ascii="Times New Roman" w:eastAsia="標楷體" w:hAnsi="Times New Roman" w:cs="Times New Roman"/>
                <w:bCs/>
                <w:color w:val="000000"/>
                <w:sz w:val="22"/>
              </w:rPr>
              <w:t>」架構，以辨識氣候變遷風險</w:t>
            </w:r>
            <w:r w:rsidRPr="005E76AD">
              <w:rPr>
                <w:rFonts w:ascii="Times New Roman" w:eastAsia="標楷體" w:hAnsi="Times New Roman" w:cs="Times New Roman"/>
                <w:bCs/>
                <w:color w:val="000000"/>
                <w:sz w:val="22"/>
              </w:rPr>
              <w:t>/</w:t>
            </w:r>
            <w:r w:rsidRPr="005E76AD">
              <w:rPr>
                <w:rFonts w:ascii="Times New Roman" w:eastAsia="標楷體" w:hAnsi="Times New Roman" w:cs="Times New Roman"/>
                <w:bCs/>
                <w:color w:val="000000"/>
                <w:sz w:val="22"/>
              </w:rPr>
              <w:t>機會對公司營運及財務的影響，並提出因應對策及方案，在</w:t>
            </w:r>
            <w:proofErr w:type="gramStart"/>
            <w:r w:rsidRPr="005E76AD">
              <w:rPr>
                <w:rFonts w:ascii="Times New Roman" w:eastAsia="標楷體" w:hAnsi="Times New Roman" w:cs="Times New Roman"/>
                <w:bCs/>
                <w:color w:val="000000"/>
                <w:sz w:val="22"/>
              </w:rPr>
              <w:t>公司官網及</w:t>
            </w:r>
            <w:proofErr w:type="gramEnd"/>
            <w:r w:rsidRPr="005E76AD">
              <w:rPr>
                <w:rFonts w:ascii="Times New Roman" w:eastAsia="標楷體" w:hAnsi="Times New Roman" w:cs="Times New Roman"/>
                <w:bCs/>
                <w:color w:val="000000"/>
                <w:sz w:val="22"/>
              </w:rPr>
              <w:t>永續報告書公開揭露。</w:t>
            </w:r>
          </w:p>
          <w:p w14:paraId="629A5BCD" w14:textId="77777777" w:rsidR="00F72CE0" w:rsidRPr="005E76AD" w:rsidRDefault="00F72CE0" w:rsidP="00526D6C">
            <w:pPr>
              <w:pStyle w:val="a8"/>
              <w:numPr>
                <w:ilvl w:val="1"/>
                <w:numId w:val="3"/>
              </w:numPr>
              <w:autoSpaceDE w:val="0"/>
              <w:autoSpaceDN w:val="0"/>
              <w:adjustRightInd w:val="0"/>
              <w:spacing w:line="260" w:lineRule="exact"/>
              <w:ind w:leftChars="0" w:left="840" w:hanging="360"/>
              <w:jc w:val="both"/>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採用金融穩定委員會（</w:t>
            </w:r>
            <w:r w:rsidRPr="005E76AD">
              <w:rPr>
                <w:rFonts w:ascii="Times New Roman" w:eastAsia="標楷體" w:hAnsi="Times New Roman" w:cs="Times New Roman"/>
                <w:bCs/>
                <w:color w:val="000000"/>
                <w:sz w:val="22"/>
              </w:rPr>
              <w:t>Financial Stability Board, FSB</w:t>
            </w:r>
            <w:r w:rsidRPr="005E76AD">
              <w:rPr>
                <w:rFonts w:ascii="Times New Roman" w:eastAsia="標楷體" w:hAnsi="Times New Roman" w:cs="Times New Roman"/>
                <w:bCs/>
                <w:color w:val="000000"/>
                <w:sz w:val="22"/>
              </w:rPr>
              <w:t>）發佈的氣候相關財務揭露建議書（</w:t>
            </w:r>
            <w:r w:rsidRPr="005E76AD">
              <w:rPr>
                <w:rFonts w:ascii="Times New Roman" w:eastAsia="標楷體" w:hAnsi="Times New Roman" w:cs="Times New Roman"/>
                <w:bCs/>
                <w:color w:val="000000"/>
                <w:sz w:val="22"/>
              </w:rPr>
              <w:t>Task Force on Climate</w:t>
            </w:r>
            <w:r w:rsidRPr="005E76AD">
              <w:rPr>
                <w:rFonts w:ascii="Times New Roman" w:eastAsia="標楷體" w:hAnsi="Times New Roman" w:cs="Times New Roman"/>
                <w:bCs/>
                <w:color w:val="000000"/>
                <w:sz w:val="22"/>
              </w:rPr>
              <w:t xml:space="preserve">　</w:t>
            </w:r>
            <w:r w:rsidRPr="005E76AD">
              <w:rPr>
                <w:rFonts w:ascii="Times New Roman" w:eastAsia="標楷體" w:hAnsi="Times New Roman" w:cs="Times New Roman"/>
                <w:bCs/>
                <w:color w:val="000000"/>
                <w:sz w:val="22"/>
              </w:rPr>
              <w:t>related Financial Disclosures, TCFD</w:t>
            </w:r>
            <w:r w:rsidRPr="005E76AD">
              <w:rPr>
                <w:rFonts w:ascii="Times New Roman" w:eastAsia="標楷體" w:hAnsi="Times New Roman" w:cs="Times New Roman"/>
                <w:bCs/>
                <w:color w:val="000000"/>
                <w:sz w:val="22"/>
              </w:rPr>
              <w:t>）架構，揭露治理、策略、風險管理與指標和目標四項核心要素、氣候管理關鍵成果與發展目標。</w:t>
            </w:r>
          </w:p>
          <w:p w14:paraId="56C0BA43" w14:textId="77777777" w:rsidR="00F72CE0" w:rsidRPr="005E76AD" w:rsidRDefault="00F72CE0" w:rsidP="00526D6C">
            <w:pPr>
              <w:pStyle w:val="a8"/>
              <w:numPr>
                <w:ilvl w:val="1"/>
                <w:numId w:val="3"/>
              </w:numPr>
              <w:autoSpaceDE w:val="0"/>
              <w:autoSpaceDN w:val="0"/>
              <w:adjustRightInd w:val="0"/>
              <w:spacing w:line="260" w:lineRule="exact"/>
              <w:ind w:leftChars="0" w:left="840" w:hanging="360"/>
              <w:jc w:val="both"/>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產出</w:t>
            </w:r>
            <w:r w:rsidRPr="005E76AD">
              <w:rPr>
                <w:rFonts w:ascii="Times New Roman" w:eastAsia="標楷體" w:hAnsi="Times New Roman" w:cs="Times New Roman"/>
                <w:bCs/>
                <w:color w:val="000000"/>
                <w:sz w:val="22"/>
              </w:rPr>
              <w:t>TCFD</w:t>
            </w:r>
            <w:r w:rsidRPr="005E76AD">
              <w:rPr>
                <w:rFonts w:ascii="Times New Roman" w:eastAsia="標楷體" w:hAnsi="Times New Roman" w:cs="Times New Roman"/>
                <w:bCs/>
                <w:color w:val="000000"/>
                <w:sz w:val="22"/>
              </w:rPr>
              <w:t>重大性矩陣，分析短、中、</w:t>
            </w:r>
            <w:proofErr w:type="gramStart"/>
            <w:r w:rsidRPr="005E76AD">
              <w:rPr>
                <w:rFonts w:ascii="Times New Roman" w:eastAsia="標楷體" w:hAnsi="Times New Roman" w:cs="Times New Roman"/>
                <w:bCs/>
                <w:color w:val="000000"/>
                <w:sz w:val="22"/>
              </w:rPr>
              <w:t>長期各時程</w:t>
            </w:r>
            <w:proofErr w:type="gramEnd"/>
            <w:r w:rsidRPr="005E76AD">
              <w:rPr>
                <w:rFonts w:ascii="Times New Roman" w:eastAsia="標楷體" w:hAnsi="Times New Roman" w:cs="Times New Roman"/>
                <w:bCs/>
                <w:color w:val="000000"/>
                <w:sz w:val="22"/>
              </w:rPr>
              <w:t>可能發生的實體與轉型風險，以及相關的氣候機會共計</w:t>
            </w:r>
            <w:r w:rsidRPr="005E76AD">
              <w:rPr>
                <w:rFonts w:ascii="Times New Roman" w:eastAsia="標楷體" w:hAnsi="Times New Roman" w:cs="Times New Roman"/>
                <w:bCs/>
                <w:color w:val="000000"/>
                <w:sz w:val="22"/>
              </w:rPr>
              <w:t>9</w:t>
            </w:r>
            <w:r w:rsidRPr="005E76AD">
              <w:rPr>
                <w:rFonts w:ascii="Times New Roman" w:eastAsia="標楷體" w:hAnsi="Times New Roman" w:cs="Times New Roman"/>
                <w:bCs/>
                <w:color w:val="000000"/>
                <w:sz w:val="22"/>
              </w:rPr>
              <w:t>項。公司以進一步擬定減緩及調適策略，強化企業的氣候韌性。</w:t>
            </w:r>
          </w:p>
          <w:p w14:paraId="3AB680AB" w14:textId="77777777" w:rsidR="00F72CE0" w:rsidRPr="005E76AD" w:rsidRDefault="00F72CE0" w:rsidP="00526D6C">
            <w:pPr>
              <w:pStyle w:val="a8"/>
              <w:numPr>
                <w:ilvl w:val="1"/>
                <w:numId w:val="3"/>
              </w:numPr>
              <w:autoSpaceDE w:val="0"/>
              <w:autoSpaceDN w:val="0"/>
              <w:adjustRightInd w:val="0"/>
              <w:spacing w:line="260" w:lineRule="exact"/>
              <w:ind w:leftChars="0" w:left="840" w:hanging="360"/>
              <w:jc w:val="both"/>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依分析風險類別、氣候變遷風險與機會辨識，擬定行動方案，例如，能源短缺、產品成本增加等風險因應措施，因極端氣候下高溫與強光帶來眼健康產品與服務等新需求商機的掌握等。</w:t>
            </w:r>
          </w:p>
          <w:p w14:paraId="06730248" w14:textId="77777777" w:rsidR="00F72CE0" w:rsidRPr="005E76AD" w:rsidRDefault="00F72CE0" w:rsidP="005E76AD">
            <w:pPr>
              <w:pStyle w:val="a8"/>
              <w:autoSpaceDE w:val="0"/>
              <w:autoSpaceDN w:val="0"/>
              <w:spacing w:line="260" w:lineRule="exact"/>
              <w:ind w:leftChars="0"/>
              <w:jc w:val="both"/>
              <w:rPr>
                <w:rFonts w:ascii="Times New Roman" w:eastAsia="標楷體" w:hAnsi="Times New Roman" w:cs="Times New Roman"/>
                <w:color w:val="000000"/>
                <w:sz w:val="22"/>
              </w:rPr>
            </w:pPr>
            <w:r w:rsidRPr="005E76AD">
              <w:rPr>
                <w:rFonts w:ascii="Times New Roman" w:eastAsia="標楷體" w:hAnsi="Times New Roman" w:cs="Times New Roman"/>
                <w:color w:val="000000"/>
                <w:sz w:val="22"/>
              </w:rPr>
              <w:t>詳細內容請參閱永續報告書與公司網站之</w:t>
            </w:r>
            <w:r w:rsidRPr="005E76AD">
              <w:rPr>
                <w:rFonts w:ascii="Times New Roman" w:eastAsia="標楷體" w:hAnsi="Times New Roman" w:cs="Times New Roman"/>
                <w:color w:val="000000"/>
                <w:sz w:val="22"/>
              </w:rPr>
              <w:t>TCFD</w:t>
            </w:r>
            <w:r w:rsidRPr="005E76AD">
              <w:rPr>
                <w:rFonts w:ascii="Times New Roman" w:eastAsia="標楷體" w:hAnsi="Times New Roman" w:cs="Times New Roman"/>
                <w:color w:val="000000"/>
                <w:sz w:val="22"/>
              </w:rPr>
              <w:t>氣候揭露。</w:t>
            </w:r>
          </w:p>
          <w:p w14:paraId="052B35B0" w14:textId="0002D458" w:rsidR="00F72CE0" w:rsidRDefault="00F72CE0" w:rsidP="005E76AD">
            <w:pPr>
              <w:pStyle w:val="a8"/>
              <w:autoSpaceDE w:val="0"/>
              <w:autoSpaceDN w:val="0"/>
              <w:spacing w:line="260" w:lineRule="exact"/>
              <w:ind w:leftChars="0" w:left="467"/>
              <w:jc w:val="both"/>
              <w:rPr>
                <w:rFonts w:ascii="Times New Roman" w:eastAsia="標楷體" w:hAnsi="Times New Roman" w:cs="Times New Roman"/>
                <w:color w:val="000000"/>
                <w:sz w:val="22"/>
              </w:rPr>
            </w:pPr>
            <w:proofErr w:type="gramStart"/>
            <w:r w:rsidRPr="005E76AD">
              <w:rPr>
                <w:rFonts w:ascii="Times New Roman" w:eastAsia="標楷體" w:hAnsi="Times New Roman" w:cs="Times New Roman"/>
                <w:color w:val="000000"/>
                <w:sz w:val="22"/>
              </w:rPr>
              <w:t>（</w:t>
            </w:r>
            <w:proofErr w:type="gramEnd"/>
            <w:r w:rsidRPr="005E76AD">
              <w:rPr>
                <w:rFonts w:ascii="Times New Roman" w:eastAsia="標楷體" w:hAnsi="Times New Roman" w:cs="Times New Roman"/>
                <w:color w:val="000000"/>
                <w:sz w:val="22"/>
              </w:rPr>
              <w:t>請詳</w:t>
            </w:r>
            <w:r w:rsidRPr="005E76AD">
              <w:rPr>
                <w:rFonts w:ascii="Times New Roman" w:eastAsia="標楷體" w:hAnsi="Times New Roman" w:cs="Times New Roman"/>
                <w:color w:val="000000"/>
                <w:sz w:val="22"/>
              </w:rPr>
              <w:t xml:space="preserve"> </w:t>
            </w:r>
            <w:hyperlink r:id="rId7" w:history="1">
              <w:r w:rsidRPr="005E76AD">
                <w:rPr>
                  <w:rStyle w:val="ac"/>
                  <w:rFonts w:ascii="Times New Roman" w:eastAsia="標楷體" w:hAnsi="Times New Roman" w:cs="Times New Roman"/>
                  <w:sz w:val="22"/>
                </w:rPr>
                <w:t>https://www.uvb.com.tw/investor/investor_a05/</w:t>
              </w:r>
            </w:hyperlink>
            <w:proofErr w:type="gramStart"/>
            <w:r w:rsidRPr="005E76AD">
              <w:rPr>
                <w:rFonts w:ascii="Times New Roman" w:eastAsia="標楷體" w:hAnsi="Times New Roman" w:cs="Times New Roman"/>
                <w:color w:val="000000"/>
                <w:sz w:val="22"/>
              </w:rPr>
              <w:t>）</w:t>
            </w:r>
            <w:proofErr w:type="gramEnd"/>
          </w:p>
          <w:p w14:paraId="0798ECEB" w14:textId="77777777" w:rsidR="005E76AD" w:rsidRPr="005E76AD" w:rsidRDefault="005E76AD" w:rsidP="005E76AD">
            <w:pPr>
              <w:pStyle w:val="a8"/>
              <w:autoSpaceDE w:val="0"/>
              <w:autoSpaceDN w:val="0"/>
              <w:spacing w:line="260" w:lineRule="exact"/>
              <w:ind w:leftChars="0" w:left="467"/>
              <w:jc w:val="both"/>
              <w:rPr>
                <w:rFonts w:ascii="Times New Roman" w:eastAsia="標楷體" w:hAnsi="Times New Roman" w:cs="Times New Roman"/>
                <w:color w:val="000000"/>
                <w:sz w:val="22"/>
              </w:rPr>
            </w:pPr>
          </w:p>
          <w:p w14:paraId="65B756E2" w14:textId="77777777" w:rsidR="00F72CE0" w:rsidRPr="005E76AD" w:rsidRDefault="00F72CE0" w:rsidP="00526D6C">
            <w:pPr>
              <w:pStyle w:val="a8"/>
              <w:numPr>
                <w:ilvl w:val="0"/>
                <w:numId w:val="3"/>
              </w:numPr>
              <w:autoSpaceDE w:val="0"/>
              <w:autoSpaceDN w:val="0"/>
              <w:adjustRightInd w:val="0"/>
              <w:spacing w:line="260" w:lineRule="exact"/>
              <w:ind w:leftChars="0" w:left="469" w:hangingChars="213" w:hanging="469"/>
              <w:jc w:val="both"/>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本公司積極因應全球氣候變遷議題，重視能源管理，響應政府推動環保、節能政策，實施</w:t>
            </w:r>
            <w:proofErr w:type="gramStart"/>
            <w:r w:rsidRPr="005E76AD">
              <w:rPr>
                <w:rFonts w:ascii="Times New Roman" w:eastAsia="標楷體" w:hAnsi="Times New Roman" w:cs="Times New Roman"/>
                <w:bCs/>
                <w:color w:val="000000"/>
                <w:sz w:val="22"/>
              </w:rPr>
              <w:t>節能減碳措施</w:t>
            </w:r>
            <w:proofErr w:type="gramEnd"/>
            <w:r w:rsidRPr="005E76AD">
              <w:rPr>
                <w:rFonts w:ascii="Times New Roman" w:eastAsia="標楷體" w:hAnsi="Times New Roman" w:cs="Times New Roman"/>
                <w:bCs/>
                <w:color w:val="000000"/>
                <w:sz w:val="22"/>
              </w:rPr>
              <w:t>，期能做到提高能源使用效率、控制並減少溫室氣體排放，相關管理政策已於永續報告書揭露。</w:t>
            </w:r>
          </w:p>
          <w:p w14:paraId="458D13E9" w14:textId="77777777" w:rsidR="00F72CE0" w:rsidRPr="005E76AD" w:rsidRDefault="00F72CE0" w:rsidP="005E76AD">
            <w:pPr>
              <w:pStyle w:val="a8"/>
              <w:autoSpaceDE w:val="0"/>
              <w:autoSpaceDN w:val="0"/>
              <w:spacing w:line="260" w:lineRule="exact"/>
              <w:ind w:leftChars="0" w:left="469"/>
              <w:jc w:val="both"/>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統計資料涵蓋範圍包括總公司南港辦公室及分公司各門市所有營業據點之母公司。</w:t>
            </w:r>
          </w:p>
          <w:p w14:paraId="5041BC7E" w14:textId="77777777" w:rsidR="00F72CE0" w:rsidRPr="005E76AD" w:rsidRDefault="00F72CE0" w:rsidP="00526D6C">
            <w:pPr>
              <w:pStyle w:val="a8"/>
              <w:numPr>
                <w:ilvl w:val="1"/>
                <w:numId w:val="3"/>
              </w:numPr>
              <w:autoSpaceDE w:val="0"/>
              <w:autoSpaceDN w:val="0"/>
              <w:adjustRightInd w:val="0"/>
              <w:spacing w:line="260" w:lineRule="exact"/>
              <w:ind w:leftChars="0" w:left="840" w:hanging="360"/>
              <w:jc w:val="both"/>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溫室氣體排放：本公司溫室氣體排放量盤查係屬自主管理統與自願揭露，以利瞭解現況趨勢並提早因應，尚未經外部驗證。</w:t>
            </w:r>
          </w:p>
          <w:p w14:paraId="04E9085E" w14:textId="77777777" w:rsidR="00F72CE0" w:rsidRPr="005E76AD" w:rsidRDefault="00F72CE0" w:rsidP="005E76AD">
            <w:pPr>
              <w:pStyle w:val="a8"/>
              <w:autoSpaceDE w:val="0"/>
              <w:autoSpaceDN w:val="0"/>
              <w:spacing w:line="260" w:lineRule="exact"/>
              <w:ind w:leftChars="0" w:left="840"/>
              <w:jc w:val="both"/>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最近三年</w:t>
            </w:r>
            <w:r w:rsidRPr="005E76AD">
              <w:rPr>
                <w:rFonts w:ascii="Times New Roman" w:eastAsia="標楷體" w:hAnsi="Times New Roman" w:cs="Times New Roman"/>
                <w:color w:val="000000"/>
                <w:sz w:val="22"/>
              </w:rPr>
              <w:t>溫室氣體排放量</w:t>
            </w:r>
            <w:r w:rsidRPr="005E76AD">
              <w:rPr>
                <w:rFonts w:ascii="Times New Roman" w:eastAsia="標楷體" w:hAnsi="Times New Roman" w:cs="Times New Roman"/>
                <w:bCs/>
                <w:color w:val="000000"/>
                <w:sz w:val="22"/>
              </w:rPr>
              <w:t>統計數據如下：</w:t>
            </w:r>
          </w:p>
          <w:tbl>
            <w:tblPr>
              <w:tblW w:w="6237" w:type="dxa"/>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6"/>
              <w:gridCol w:w="1275"/>
              <w:gridCol w:w="1276"/>
            </w:tblGrid>
            <w:tr w:rsidR="00F72CE0" w:rsidRPr="005E76AD" w14:paraId="56AA544E" w14:textId="77777777" w:rsidTr="005758DB">
              <w:tc>
                <w:tcPr>
                  <w:tcW w:w="2410" w:type="dxa"/>
                  <w:shd w:val="clear" w:color="auto" w:fill="auto"/>
                </w:tcPr>
                <w:p w14:paraId="7AF2A269" w14:textId="77777777" w:rsidR="00F72CE0" w:rsidRPr="005E76AD" w:rsidRDefault="00F72CE0" w:rsidP="009E4DA8">
                  <w:pPr>
                    <w:jc w:val="center"/>
                    <w:rPr>
                      <w:rFonts w:ascii="Times New Roman" w:eastAsia="標楷體" w:hAnsi="Times New Roman" w:cs="Times New Roman"/>
                      <w:b/>
                      <w:sz w:val="20"/>
                      <w:szCs w:val="20"/>
                    </w:rPr>
                  </w:pPr>
                  <w:r w:rsidRPr="005E76AD">
                    <w:rPr>
                      <w:rFonts w:ascii="Times New Roman" w:eastAsia="標楷體" w:hAnsi="Times New Roman" w:cs="Times New Roman"/>
                      <w:b/>
                      <w:sz w:val="20"/>
                      <w:szCs w:val="20"/>
                    </w:rPr>
                    <w:t>年度</w:t>
                  </w:r>
                </w:p>
              </w:tc>
              <w:tc>
                <w:tcPr>
                  <w:tcW w:w="1276" w:type="dxa"/>
                  <w:shd w:val="clear" w:color="auto" w:fill="auto"/>
                </w:tcPr>
                <w:p w14:paraId="494D930D" w14:textId="77777777" w:rsidR="00F72CE0" w:rsidRPr="005E76AD" w:rsidRDefault="00F72CE0" w:rsidP="009E4DA8">
                  <w:pPr>
                    <w:jc w:val="center"/>
                    <w:rPr>
                      <w:rFonts w:ascii="Times New Roman" w:eastAsia="標楷體" w:hAnsi="Times New Roman" w:cs="Times New Roman"/>
                      <w:b/>
                      <w:sz w:val="20"/>
                      <w:szCs w:val="20"/>
                    </w:rPr>
                  </w:pPr>
                  <w:r w:rsidRPr="005E76AD">
                    <w:rPr>
                      <w:rFonts w:ascii="Times New Roman" w:eastAsia="標楷體" w:hAnsi="Times New Roman" w:cs="Times New Roman"/>
                      <w:b/>
                      <w:sz w:val="20"/>
                      <w:szCs w:val="20"/>
                    </w:rPr>
                    <w:t>111</w:t>
                  </w:r>
                </w:p>
              </w:tc>
              <w:tc>
                <w:tcPr>
                  <w:tcW w:w="1275" w:type="dxa"/>
                  <w:shd w:val="clear" w:color="auto" w:fill="auto"/>
                </w:tcPr>
                <w:p w14:paraId="400F2BC5" w14:textId="77777777" w:rsidR="00F72CE0" w:rsidRPr="005E76AD" w:rsidRDefault="00F72CE0" w:rsidP="009E4DA8">
                  <w:pPr>
                    <w:jc w:val="center"/>
                    <w:rPr>
                      <w:rFonts w:ascii="Times New Roman" w:eastAsia="標楷體" w:hAnsi="Times New Roman" w:cs="Times New Roman"/>
                      <w:b/>
                      <w:sz w:val="20"/>
                      <w:szCs w:val="20"/>
                    </w:rPr>
                  </w:pPr>
                  <w:r w:rsidRPr="005E76AD">
                    <w:rPr>
                      <w:rFonts w:ascii="Times New Roman" w:eastAsia="標楷體" w:hAnsi="Times New Roman" w:cs="Times New Roman"/>
                      <w:b/>
                      <w:sz w:val="20"/>
                      <w:szCs w:val="20"/>
                    </w:rPr>
                    <w:t>110</w:t>
                  </w:r>
                </w:p>
              </w:tc>
              <w:tc>
                <w:tcPr>
                  <w:tcW w:w="1276" w:type="dxa"/>
                  <w:shd w:val="clear" w:color="auto" w:fill="auto"/>
                </w:tcPr>
                <w:p w14:paraId="210EFA70" w14:textId="77777777" w:rsidR="00F72CE0" w:rsidRPr="005E76AD" w:rsidRDefault="00F72CE0" w:rsidP="009E4DA8">
                  <w:pPr>
                    <w:jc w:val="center"/>
                    <w:rPr>
                      <w:rFonts w:ascii="Times New Roman" w:eastAsia="標楷體" w:hAnsi="Times New Roman" w:cs="Times New Roman"/>
                      <w:b/>
                      <w:sz w:val="20"/>
                      <w:szCs w:val="20"/>
                    </w:rPr>
                  </w:pPr>
                  <w:r w:rsidRPr="005E76AD">
                    <w:rPr>
                      <w:rFonts w:ascii="Times New Roman" w:eastAsia="標楷體" w:hAnsi="Times New Roman" w:cs="Times New Roman"/>
                      <w:b/>
                      <w:sz w:val="20"/>
                      <w:szCs w:val="20"/>
                    </w:rPr>
                    <w:t>109</w:t>
                  </w:r>
                </w:p>
              </w:tc>
            </w:tr>
            <w:tr w:rsidR="00F72CE0" w:rsidRPr="005E76AD" w14:paraId="25BA9838" w14:textId="77777777" w:rsidTr="005758DB">
              <w:tc>
                <w:tcPr>
                  <w:tcW w:w="2410" w:type="dxa"/>
                  <w:shd w:val="clear" w:color="auto" w:fill="auto"/>
                </w:tcPr>
                <w:p w14:paraId="5F712853" w14:textId="7191BAC1" w:rsidR="00F72CE0" w:rsidRPr="005E76AD" w:rsidRDefault="00F72CE0" w:rsidP="009E4DA8">
                  <w:pPr>
                    <w:rPr>
                      <w:rFonts w:ascii="Times New Roman" w:eastAsia="標楷體" w:hAnsi="Times New Roman" w:cs="Times New Roman"/>
                      <w:sz w:val="20"/>
                      <w:szCs w:val="20"/>
                    </w:rPr>
                  </w:pPr>
                  <w:r w:rsidRPr="005E76AD">
                    <w:rPr>
                      <w:rFonts w:ascii="Times New Roman" w:eastAsia="標楷體" w:hAnsi="Times New Roman" w:cs="Times New Roman"/>
                      <w:sz w:val="20"/>
                      <w:szCs w:val="20"/>
                    </w:rPr>
                    <w:t>範疇</w:t>
                  </w:r>
                  <w:proofErr w:type="gramStart"/>
                  <w:r w:rsidRPr="005E76AD">
                    <w:rPr>
                      <w:rFonts w:ascii="Times New Roman" w:eastAsia="標楷體" w:hAnsi="Times New Roman" w:cs="Times New Roman"/>
                      <w:sz w:val="20"/>
                      <w:szCs w:val="20"/>
                    </w:rPr>
                    <w:t>一</w:t>
                  </w:r>
                  <w:proofErr w:type="gramEnd"/>
                  <w:r w:rsidR="005E76AD">
                    <w:rPr>
                      <w:rFonts w:ascii="Times New Roman" w:eastAsia="標楷體" w:hAnsi="Times New Roman" w:cs="Times New Roman" w:hint="eastAsia"/>
                      <w:sz w:val="20"/>
                      <w:szCs w:val="20"/>
                    </w:rPr>
                    <w:t xml:space="preserve"> </w:t>
                  </w:r>
                  <w:r w:rsidRPr="005E76AD">
                    <w:rPr>
                      <w:rFonts w:ascii="Times New Roman" w:eastAsia="標楷體" w:hAnsi="Times New Roman" w:cs="Times New Roman"/>
                      <w:sz w:val="20"/>
                      <w:szCs w:val="20"/>
                    </w:rPr>
                    <w:t>(</w:t>
                  </w:r>
                  <w:r w:rsidRPr="005E76AD">
                    <w:rPr>
                      <w:rFonts w:ascii="Times New Roman" w:eastAsia="標楷體" w:hAnsi="Times New Roman" w:cs="Times New Roman"/>
                      <w:sz w:val="20"/>
                      <w:szCs w:val="20"/>
                    </w:rPr>
                    <w:t>直接排放</w:t>
                  </w:r>
                  <w:r w:rsidRPr="005E76AD">
                    <w:rPr>
                      <w:rFonts w:ascii="Times New Roman" w:eastAsia="標楷體" w:hAnsi="Times New Roman" w:cs="Times New Roman"/>
                      <w:sz w:val="20"/>
                      <w:szCs w:val="20"/>
                    </w:rPr>
                    <w:t>)</w:t>
                  </w:r>
                </w:p>
              </w:tc>
              <w:tc>
                <w:tcPr>
                  <w:tcW w:w="1276" w:type="dxa"/>
                  <w:shd w:val="clear" w:color="auto" w:fill="auto"/>
                </w:tcPr>
                <w:p w14:paraId="1324D8E3" w14:textId="77777777" w:rsidR="00F72CE0" w:rsidRPr="005E76AD" w:rsidRDefault="00F72CE0" w:rsidP="009E4DA8">
                  <w:pPr>
                    <w:jc w:val="right"/>
                    <w:rPr>
                      <w:rFonts w:ascii="Times New Roman" w:eastAsia="標楷體" w:hAnsi="Times New Roman" w:cs="Times New Roman"/>
                      <w:sz w:val="20"/>
                      <w:szCs w:val="20"/>
                    </w:rPr>
                  </w:pPr>
                  <w:r w:rsidRPr="005E76AD">
                    <w:rPr>
                      <w:rFonts w:ascii="Times New Roman" w:eastAsia="標楷體" w:hAnsi="Times New Roman" w:cs="Times New Roman"/>
                      <w:sz w:val="20"/>
                      <w:szCs w:val="20"/>
                    </w:rPr>
                    <w:t>82.06</w:t>
                  </w:r>
                </w:p>
              </w:tc>
              <w:tc>
                <w:tcPr>
                  <w:tcW w:w="1275" w:type="dxa"/>
                  <w:shd w:val="clear" w:color="auto" w:fill="auto"/>
                </w:tcPr>
                <w:p w14:paraId="07A1430D" w14:textId="77777777" w:rsidR="00F72CE0" w:rsidRPr="005E76AD" w:rsidRDefault="00F72CE0" w:rsidP="009E4DA8">
                  <w:pPr>
                    <w:jc w:val="right"/>
                    <w:rPr>
                      <w:rFonts w:ascii="Times New Roman" w:eastAsia="標楷體" w:hAnsi="Times New Roman" w:cs="Times New Roman"/>
                      <w:sz w:val="20"/>
                      <w:szCs w:val="20"/>
                    </w:rPr>
                  </w:pPr>
                  <w:r w:rsidRPr="005E76AD">
                    <w:rPr>
                      <w:rFonts w:ascii="Times New Roman" w:eastAsia="標楷體" w:hAnsi="Times New Roman" w:cs="Times New Roman"/>
                      <w:sz w:val="20"/>
                      <w:szCs w:val="20"/>
                    </w:rPr>
                    <w:t xml:space="preserve"> 70.05 </w:t>
                  </w:r>
                </w:p>
              </w:tc>
              <w:tc>
                <w:tcPr>
                  <w:tcW w:w="1276" w:type="dxa"/>
                  <w:shd w:val="clear" w:color="auto" w:fill="auto"/>
                </w:tcPr>
                <w:p w14:paraId="5096013E" w14:textId="77777777" w:rsidR="00F72CE0" w:rsidRPr="005E76AD" w:rsidRDefault="00F72CE0" w:rsidP="009E4DA8">
                  <w:pPr>
                    <w:ind w:rightChars="40" w:right="96"/>
                    <w:jc w:val="right"/>
                    <w:rPr>
                      <w:rFonts w:ascii="Times New Roman" w:eastAsia="標楷體" w:hAnsi="Times New Roman" w:cs="Times New Roman"/>
                      <w:sz w:val="20"/>
                      <w:szCs w:val="20"/>
                    </w:rPr>
                  </w:pPr>
                  <w:r w:rsidRPr="005E76AD">
                    <w:rPr>
                      <w:rFonts w:ascii="Times New Roman" w:eastAsia="標楷體" w:hAnsi="Times New Roman" w:cs="Times New Roman"/>
                      <w:sz w:val="20"/>
                      <w:szCs w:val="20"/>
                    </w:rPr>
                    <w:t xml:space="preserve"> 66.30 </w:t>
                  </w:r>
                </w:p>
              </w:tc>
            </w:tr>
            <w:tr w:rsidR="00F72CE0" w:rsidRPr="005E76AD" w14:paraId="118432DE" w14:textId="77777777" w:rsidTr="005758DB">
              <w:tc>
                <w:tcPr>
                  <w:tcW w:w="2410" w:type="dxa"/>
                  <w:shd w:val="clear" w:color="auto" w:fill="auto"/>
                </w:tcPr>
                <w:p w14:paraId="026E5704" w14:textId="7EB67758" w:rsidR="00F72CE0" w:rsidRPr="005E76AD" w:rsidRDefault="00F72CE0" w:rsidP="009E4DA8">
                  <w:pPr>
                    <w:rPr>
                      <w:rFonts w:ascii="Times New Roman" w:eastAsia="標楷體" w:hAnsi="Times New Roman" w:cs="Times New Roman"/>
                      <w:sz w:val="20"/>
                      <w:szCs w:val="20"/>
                    </w:rPr>
                  </w:pPr>
                  <w:r w:rsidRPr="005E76AD">
                    <w:rPr>
                      <w:rFonts w:ascii="Times New Roman" w:eastAsia="標楷體" w:hAnsi="Times New Roman" w:cs="Times New Roman"/>
                      <w:sz w:val="20"/>
                      <w:szCs w:val="20"/>
                    </w:rPr>
                    <w:t>範疇二</w:t>
                  </w:r>
                  <w:r w:rsidR="005E76AD">
                    <w:rPr>
                      <w:rFonts w:ascii="Times New Roman" w:eastAsia="標楷體" w:hAnsi="Times New Roman" w:cs="Times New Roman" w:hint="eastAsia"/>
                      <w:sz w:val="20"/>
                      <w:szCs w:val="20"/>
                    </w:rPr>
                    <w:t xml:space="preserve"> </w:t>
                  </w:r>
                  <w:r w:rsidRPr="005E76AD">
                    <w:rPr>
                      <w:rFonts w:ascii="Times New Roman" w:eastAsia="標楷體" w:hAnsi="Times New Roman" w:cs="Times New Roman"/>
                      <w:sz w:val="20"/>
                      <w:szCs w:val="20"/>
                    </w:rPr>
                    <w:t>(</w:t>
                  </w:r>
                  <w:r w:rsidRPr="005E76AD">
                    <w:rPr>
                      <w:rFonts w:ascii="Times New Roman" w:eastAsia="標楷體" w:hAnsi="Times New Roman" w:cs="Times New Roman"/>
                      <w:sz w:val="20"/>
                      <w:szCs w:val="20"/>
                    </w:rPr>
                    <w:t>間接排放</w:t>
                  </w:r>
                  <w:r w:rsidRPr="005E76AD">
                    <w:rPr>
                      <w:rFonts w:ascii="Times New Roman" w:eastAsia="標楷體" w:hAnsi="Times New Roman" w:cs="Times New Roman"/>
                      <w:sz w:val="20"/>
                      <w:szCs w:val="20"/>
                    </w:rPr>
                    <w:t>)</w:t>
                  </w:r>
                </w:p>
              </w:tc>
              <w:tc>
                <w:tcPr>
                  <w:tcW w:w="1276" w:type="dxa"/>
                  <w:shd w:val="clear" w:color="auto" w:fill="auto"/>
                </w:tcPr>
                <w:p w14:paraId="5E0CF08B" w14:textId="77777777" w:rsidR="00F72CE0" w:rsidRPr="005E76AD" w:rsidRDefault="00F72CE0" w:rsidP="009E4DA8">
                  <w:pPr>
                    <w:jc w:val="right"/>
                    <w:rPr>
                      <w:rFonts w:ascii="Times New Roman" w:eastAsia="標楷體" w:hAnsi="Times New Roman" w:cs="Times New Roman"/>
                      <w:sz w:val="20"/>
                      <w:szCs w:val="20"/>
                    </w:rPr>
                  </w:pPr>
                  <w:r w:rsidRPr="005E76AD">
                    <w:rPr>
                      <w:rFonts w:ascii="Times New Roman" w:eastAsia="標楷體" w:hAnsi="Times New Roman" w:cs="Times New Roman"/>
                      <w:sz w:val="20"/>
                      <w:szCs w:val="20"/>
                    </w:rPr>
                    <w:t>329.35</w:t>
                  </w:r>
                </w:p>
              </w:tc>
              <w:tc>
                <w:tcPr>
                  <w:tcW w:w="1275" w:type="dxa"/>
                  <w:shd w:val="clear" w:color="auto" w:fill="auto"/>
                </w:tcPr>
                <w:p w14:paraId="3174F844" w14:textId="77777777" w:rsidR="00F72CE0" w:rsidRPr="005E76AD" w:rsidRDefault="00F72CE0" w:rsidP="009E4DA8">
                  <w:pPr>
                    <w:jc w:val="right"/>
                    <w:rPr>
                      <w:rFonts w:ascii="Times New Roman" w:eastAsia="標楷體" w:hAnsi="Times New Roman" w:cs="Times New Roman"/>
                      <w:sz w:val="20"/>
                      <w:szCs w:val="20"/>
                    </w:rPr>
                  </w:pPr>
                  <w:r w:rsidRPr="005E76AD">
                    <w:rPr>
                      <w:rFonts w:ascii="Times New Roman" w:eastAsia="標楷體" w:hAnsi="Times New Roman" w:cs="Times New Roman"/>
                      <w:sz w:val="20"/>
                      <w:szCs w:val="20"/>
                    </w:rPr>
                    <w:t xml:space="preserve"> 349.96 </w:t>
                  </w:r>
                </w:p>
              </w:tc>
              <w:tc>
                <w:tcPr>
                  <w:tcW w:w="1276" w:type="dxa"/>
                  <w:shd w:val="clear" w:color="auto" w:fill="auto"/>
                </w:tcPr>
                <w:p w14:paraId="6F65052B" w14:textId="77777777" w:rsidR="00F72CE0" w:rsidRPr="005E76AD" w:rsidRDefault="00F72CE0" w:rsidP="009E4DA8">
                  <w:pPr>
                    <w:ind w:rightChars="40" w:right="96"/>
                    <w:jc w:val="right"/>
                    <w:rPr>
                      <w:rFonts w:ascii="Times New Roman" w:eastAsia="標楷體" w:hAnsi="Times New Roman" w:cs="Times New Roman"/>
                      <w:sz w:val="20"/>
                      <w:szCs w:val="20"/>
                    </w:rPr>
                  </w:pPr>
                  <w:r w:rsidRPr="005E76AD">
                    <w:rPr>
                      <w:rFonts w:ascii="Times New Roman" w:eastAsia="標楷體" w:hAnsi="Times New Roman" w:cs="Times New Roman"/>
                      <w:sz w:val="20"/>
                      <w:szCs w:val="20"/>
                    </w:rPr>
                    <w:t xml:space="preserve"> 395.73 </w:t>
                  </w:r>
                </w:p>
              </w:tc>
            </w:tr>
            <w:tr w:rsidR="00F72CE0" w:rsidRPr="005E76AD" w14:paraId="0479A9E3" w14:textId="77777777" w:rsidTr="005758DB">
              <w:tc>
                <w:tcPr>
                  <w:tcW w:w="2410" w:type="dxa"/>
                  <w:shd w:val="clear" w:color="auto" w:fill="auto"/>
                </w:tcPr>
                <w:p w14:paraId="17A02606" w14:textId="390D6747" w:rsidR="00F72CE0" w:rsidRPr="005E76AD" w:rsidRDefault="00F72CE0" w:rsidP="009E4DA8">
                  <w:pPr>
                    <w:rPr>
                      <w:rFonts w:ascii="Times New Roman" w:eastAsia="標楷體" w:hAnsi="Times New Roman" w:cs="Times New Roman"/>
                      <w:b/>
                      <w:sz w:val="20"/>
                      <w:szCs w:val="20"/>
                    </w:rPr>
                  </w:pPr>
                  <w:r w:rsidRPr="005E76AD">
                    <w:rPr>
                      <w:rFonts w:ascii="Times New Roman" w:eastAsia="標楷體" w:hAnsi="Times New Roman" w:cs="Times New Roman"/>
                      <w:b/>
                      <w:sz w:val="20"/>
                      <w:szCs w:val="20"/>
                    </w:rPr>
                    <w:t>合計</w:t>
                  </w:r>
                  <w:r w:rsidR="005E76AD">
                    <w:rPr>
                      <w:rFonts w:ascii="Times New Roman" w:eastAsia="標楷體" w:hAnsi="Times New Roman" w:cs="Times New Roman" w:hint="eastAsia"/>
                      <w:b/>
                      <w:sz w:val="20"/>
                      <w:szCs w:val="20"/>
                    </w:rPr>
                    <w:t xml:space="preserve"> </w:t>
                  </w:r>
                  <w:r w:rsidRPr="005E76AD">
                    <w:rPr>
                      <w:rFonts w:ascii="Times New Roman" w:eastAsia="標楷體" w:hAnsi="Times New Roman" w:cs="Times New Roman"/>
                      <w:b/>
                      <w:sz w:val="20"/>
                      <w:szCs w:val="20"/>
                    </w:rPr>
                    <w:t>(</w:t>
                  </w:r>
                  <w:r w:rsidRPr="005E76AD">
                    <w:rPr>
                      <w:rFonts w:ascii="Times New Roman" w:eastAsia="標楷體" w:hAnsi="Times New Roman" w:cs="Times New Roman"/>
                      <w:b/>
                      <w:sz w:val="20"/>
                      <w:szCs w:val="20"/>
                    </w:rPr>
                    <w:t>公噸</w:t>
                  </w:r>
                  <w:r w:rsidRPr="005E76AD">
                    <w:rPr>
                      <w:rFonts w:ascii="Times New Roman" w:eastAsia="標楷體" w:hAnsi="Times New Roman" w:cs="Times New Roman"/>
                      <w:b/>
                      <w:sz w:val="20"/>
                      <w:szCs w:val="20"/>
                    </w:rPr>
                    <w:t>/CO2e)</w:t>
                  </w:r>
                </w:p>
              </w:tc>
              <w:tc>
                <w:tcPr>
                  <w:tcW w:w="1276" w:type="dxa"/>
                  <w:shd w:val="clear" w:color="auto" w:fill="auto"/>
                </w:tcPr>
                <w:p w14:paraId="75DF7092" w14:textId="77777777" w:rsidR="00F72CE0" w:rsidRPr="005E76AD" w:rsidRDefault="00F72CE0" w:rsidP="009E4DA8">
                  <w:pPr>
                    <w:jc w:val="right"/>
                    <w:rPr>
                      <w:rFonts w:ascii="Times New Roman" w:eastAsia="標楷體" w:hAnsi="Times New Roman" w:cs="Times New Roman"/>
                      <w:b/>
                      <w:sz w:val="20"/>
                      <w:szCs w:val="20"/>
                    </w:rPr>
                  </w:pPr>
                  <w:r w:rsidRPr="005E76AD">
                    <w:rPr>
                      <w:rFonts w:ascii="Times New Roman" w:eastAsia="標楷體" w:hAnsi="Times New Roman" w:cs="Times New Roman"/>
                      <w:b/>
                      <w:sz w:val="20"/>
                      <w:szCs w:val="20"/>
                    </w:rPr>
                    <w:t>411.41</w:t>
                  </w:r>
                </w:p>
              </w:tc>
              <w:tc>
                <w:tcPr>
                  <w:tcW w:w="1275" w:type="dxa"/>
                  <w:shd w:val="clear" w:color="auto" w:fill="auto"/>
                </w:tcPr>
                <w:p w14:paraId="17EE7A51" w14:textId="77777777" w:rsidR="00F72CE0" w:rsidRPr="005E76AD" w:rsidRDefault="00F72CE0" w:rsidP="009E4DA8">
                  <w:pPr>
                    <w:jc w:val="right"/>
                    <w:rPr>
                      <w:rFonts w:ascii="Times New Roman" w:eastAsia="標楷體" w:hAnsi="Times New Roman" w:cs="Times New Roman"/>
                      <w:b/>
                      <w:sz w:val="20"/>
                      <w:szCs w:val="20"/>
                    </w:rPr>
                  </w:pPr>
                  <w:r w:rsidRPr="005E76AD">
                    <w:rPr>
                      <w:rFonts w:ascii="Times New Roman" w:eastAsia="標楷體" w:hAnsi="Times New Roman" w:cs="Times New Roman"/>
                      <w:b/>
                      <w:sz w:val="20"/>
                      <w:szCs w:val="20"/>
                    </w:rPr>
                    <w:t xml:space="preserve"> 420.01 </w:t>
                  </w:r>
                </w:p>
              </w:tc>
              <w:tc>
                <w:tcPr>
                  <w:tcW w:w="1276" w:type="dxa"/>
                  <w:shd w:val="clear" w:color="auto" w:fill="auto"/>
                </w:tcPr>
                <w:p w14:paraId="32D730D8" w14:textId="77777777" w:rsidR="00F72CE0" w:rsidRPr="005E76AD" w:rsidRDefault="00F72CE0" w:rsidP="009E4DA8">
                  <w:pPr>
                    <w:ind w:rightChars="40" w:right="96"/>
                    <w:jc w:val="right"/>
                    <w:rPr>
                      <w:rFonts w:ascii="Times New Roman" w:eastAsia="標楷體" w:hAnsi="Times New Roman" w:cs="Times New Roman"/>
                      <w:b/>
                      <w:sz w:val="20"/>
                      <w:szCs w:val="20"/>
                    </w:rPr>
                  </w:pPr>
                  <w:r w:rsidRPr="005E76AD">
                    <w:rPr>
                      <w:rFonts w:ascii="Times New Roman" w:eastAsia="標楷體" w:hAnsi="Times New Roman" w:cs="Times New Roman"/>
                      <w:b/>
                      <w:sz w:val="20"/>
                      <w:szCs w:val="20"/>
                    </w:rPr>
                    <w:t xml:space="preserve"> 462.03 </w:t>
                  </w:r>
                </w:p>
              </w:tc>
            </w:tr>
            <w:tr w:rsidR="00F72CE0" w:rsidRPr="005E76AD" w14:paraId="3EAC472D" w14:textId="77777777" w:rsidTr="005758DB">
              <w:tc>
                <w:tcPr>
                  <w:tcW w:w="2410" w:type="dxa"/>
                  <w:shd w:val="clear" w:color="auto" w:fill="auto"/>
                </w:tcPr>
                <w:p w14:paraId="4A770DA8" w14:textId="523FCF75" w:rsidR="00F72CE0" w:rsidRPr="005E76AD" w:rsidRDefault="00F72CE0" w:rsidP="009E4DA8">
                  <w:pPr>
                    <w:ind w:rightChars="-63" w:right="-151"/>
                    <w:rPr>
                      <w:rFonts w:ascii="Times New Roman" w:eastAsia="標楷體" w:hAnsi="Times New Roman" w:cs="Times New Roman"/>
                      <w:b/>
                      <w:sz w:val="20"/>
                      <w:szCs w:val="20"/>
                    </w:rPr>
                  </w:pPr>
                  <w:r w:rsidRPr="005E76AD">
                    <w:rPr>
                      <w:rFonts w:ascii="Times New Roman" w:eastAsia="標楷體" w:hAnsi="Times New Roman" w:cs="Times New Roman"/>
                      <w:b/>
                      <w:sz w:val="20"/>
                      <w:szCs w:val="20"/>
                    </w:rPr>
                    <w:t>排放密集度</w:t>
                  </w:r>
                  <w:r w:rsidR="005E76AD">
                    <w:rPr>
                      <w:rFonts w:ascii="Times New Roman" w:eastAsia="標楷體" w:hAnsi="Times New Roman" w:cs="Times New Roman" w:hint="eastAsia"/>
                      <w:b/>
                      <w:sz w:val="20"/>
                      <w:szCs w:val="20"/>
                    </w:rPr>
                    <w:t xml:space="preserve"> </w:t>
                  </w:r>
                  <w:r w:rsidRPr="005E76AD">
                    <w:rPr>
                      <w:rFonts w:ascii="Times New Roman" w:eastAsia="標楷體" w:hAnsi="Times New Roman" w:cs="Times New Roman"/>
                      <w:b/>
                      <w:sz w:val="20"/>
                      <w:szCs w:val="20"/>
                    </w:rPr>
                    <w:t>(</w:t>
                  </w:r>
                  <w:r w:rsidRPr="005E76AD">
                    <w:rPr>
                      <w:rFonts w:ascii="Times New Roman" w:eastAsia="標楷體" w:hAnsi="Times New Roman" w:cs="Times New Roman"/>
                      <w:b/>
                      <w:sz w:val="20"/>
                      <w:szCs w:val="20"/>
                    </w:rPr>
                    <w:t>百萬營業額</w:t>
                  </w:r>
                  <w:r w:rsidRPr="005E76AD">
                    <w:rPr>
                      <w:rFonts w:ascii="Times New Roman" w:eastAsia="標楷體" w:hAnsi="Times New Roman" w:cs="Times New Roman"/>
                      <w:b/>
                      <w:sz w:val="20"/>
                      <w:szCs w:val="20"/>
                    </w:rPr>
                    <w:t>)</w:t>
                  </w:r>
                </w:p>
              </w:tc>
              <w:tc>
                <w:tcPr>
                  <w:tcW w:w="1276" w:type="dxa"/>
                  <w:shd w:val="clear" w:color="auto" w:fill="auto"/>
                </w:tcPr>
                <w:p w14:paraId="5453B59B" w14:textId="77777777" w:rsidR="00F72CE0" w:rsidRPr="005E76AD" w:rsidRDefault="00F72CE0" w:rsidP="009E4DA8">
                  <w:pPr>
                    <w:jc w:val="right"/>
                    <w:rPr>
                      <w:rFonts w:ascii="Times New Roman" w:eastAsia="標楷體" w:hAnsi="Times New Roman" w:cs="Times New Roman"/>
                      <w:b/>
                      <w:sz w:val="20"/>
                      <w:szCs w:val="20"/>
                    </w:rPr>
                  </w:pPr>
                  <w:r w:rsidRPr="005E76AD">
                    <w:rPr>
                      <w:rFonts w:ascii="Times New Roman" w:eastAsia="標楷體" w:hAnsi="Times New Roman" w:cs="Times New Roman"/>
                      <w:b/>
                      <w:sz w:val="20"/>
                      <w:szCs w:val="20"/>
                    </w:rPr>
                    <w:t>0.1544</w:t>
                  </w:r>
                </w:p>
              </w:tc>
              <w:tc>
                <w:tcPr>
                  <w:tcW w:w="1275" w:type="dxa"/>
                  <w:shd w:val="clear" w:color="auto" w:fill="auto"/>
                </w:tcPr>
                <w:p w14:paraId="2A6AD167" w14:textId="77777777" w:rsidR="00F72CE0" w:rsidRPr="005E76AD" w:rsidRDefault="00F72CE0" w:rsidP="009E4DA8">
                  <w:pPr>
                    <w:jc w:val="right"/>
                    <w:rPr>
                      <w:rFonts w:ascii="Times New Roman" w:eastAsia="標楷體" w:hAnsi="Times New Roman" w:cs="Times New Roman"/>
                      <w:b/>
                      <w:sz w:val="20"/>
                      <w:szCs w:val="20"/>
                    </w:rPr>
                  </w:pPr>
                  <w:r w:rsidRPr="005E76AD">
                    <w:rPr>
                      <w:rFonts w:ascii="Times New Roman" w:eastAsia="標楷體" w:hAnsi="Times New Roman" w:cs="Times New Roman"/>
                      <w:b/>
                      <w:sz w:val="20"/>
                      <w:szCs w:val="20"/>
                    </w:rPr>
                    <w:t xml:space="preserve"> 0.2132 </w:t>
                  </w:r>
                </w:p>
              </w:tc>
              <w:tc>
                <w:tcPr>
                  <w:tcW w:w="1276" w:type="dxa"/>
                  <w:shd w:val="clear" w:color="auto" w:fill="auto"/>
                </w:tcPr>
                <w:p w14:paraId="5EF02AF1" w14:textId="77777777" w:rsidR="00F72CE0" w:rsidRPr="005E76AD" w:rsidRDefault="00F72CE0" w:rsidP="009E4DA8">
                  <w:pPr>
                    <w:ind w:rightChars="40" w:right="96"/>
                    <w:jc w:val="right"/>
                    <w:rPr>
                      <w:rFonts w:ascii="Times New Roman" w:eastAsia="標楷體" w:hAnsi="Times New Roman" w:cs="Times New Roman"/>
                      <w:b/>
                      <w:sz w:val="20"/>
                      <w:szCs w:val="20"/>
                    </w:rPr>
                  </w:pPr>
                  <w:r w:rsidRPr="005E76AD">
                    <w:rPr>
                      <w:rFonts w:ascii="Times New Roman" w:eastAsia="標楷體" w:hAnsi="Times New Roman" w:cs="Times New Roman"/>
                      <w:b/>
                      <w:sz w:val="20"/>
                      <w:szCs w:val="20"/>
                    </w:rPr>
                    <w:t xml:space="preserve"> 0.2844 </w:t>
                  </w:r>
                </w:p>
              </w:tc>
            </w:tr>
            <w:tr w:rsidR="00F72CE0" w:rsidRPr="005E76AD" w14:paraId="3AB10742" w14:textId="77777777" w:rsidTr="005758DB">
              <w:tc>
                <w:tcPr>
                  <w:tcW w:w="2410" w:type="dxa"/>
                  <w:shd w:val="clear" w:color="auto" w:fill="auto"/>
                </w:tcPr>
                <w:p w14:paraId="72336B34" w14:textId="77777777" w:rsidR="00F72CE0" w:rsidRPr="005E76AD" w:rsidRDefault="00F72CE0" w:rsidP="009E4DA8">
                  <w:pPr>
                    <w:ind w:rightChars="-63" w:right="-151"/>
                    <w:rPr>
                      <w:rFonts w:ascii="Times New Roman" w:eastAsia="標楷體" w:hAnsi="Times New Roman" w:cs="Times New Roman"/>
                      <w:sz w:val="20"/>
                      <w:szCs w:val="20"/>
                    </w:rPr>
                  </w:pPr>
                  <w:r w:rsidRPr="005E76AD">
                    <w:rPr>
                      <w:rFonts w:ascii="Times New Roman" w:eastAsia="標楷體" w:hAnsi="Times New Roman" w:cs="Times New Roman"/>
                      <w:sz w:val="20"/>
                      <w:szCs w:val="20"/>
                    </w:rPr>
                    <w:t>排放密集度</w:t>
                  </w:r>
                  <w:r w:rsidRPr="005E76AD">
                    <w:rPr>
                      <w:rFonts w:ascii="Times New Roman" w:eastAsia="標楷體" w:hAnsi="Times New Roman" w:cs="Times New Roman"/>
                      <w:sz w:val="20"/>
                      <w:szCs w:val="20"/>
                    </w:rPr>
                    <w:t>_</w:t>
                  </w:r>
                  <w:r w:rsidRPr="005E76AD">
                    <w:rPr>
                      <w:rFonts w:ascii="Times New Roman" w:eastAsia="標楷體" w:hAnsi="Times New Roman" w:cs="Times New Roman"/>
                      <w:sz w:val="20"/>
                      <w:szCs w:val="20"/>
                    </w:rPr>
                    <w:t>目標年減</w:t>
                  </w:r>
                  <w:r w:rsidRPr="005E76AD">
                    <w:rPr>
                      <w:rFonts w:ascii="Times New Roman" w:eastAsia="標楷體" w:hAnsi="Times New Roman" w:cs="Times New Roman"/>
                      <w:sz w:val="20"/>
                      <w:szCs w:val="20"/>
                    </w:rPr>
                    <w:t>5%</w:t>
                  </w:r>
                </w:p>
              </w:tc>
              <w:tc>
                <w:tcPr>
                  <w:tcW w:w="1276" w:type="dxa"/>
                  <w:shd w:val="clear" w:color="auto" w:fill="auto"/>
                </w:tcPr>
                <w:p w14:paraId="39A48C46" w14:textId="77777777" w:rsidR="00F72CE0" w:rsidRPr="005E76AD" w:rsidRDefault="00F72CE0" w:rsidP="009E4DA8">
                  <w:pPr>
                    <w:jc w:val="right"/>
                    <w:rPr>
                      <w:rFonts w:ascii="Times New Roman" w:eastAsia="標楷體" w:hAnsi="Times New Roman" w:cs="Times New Roman"/>
                      <w:sz w:val="20"/>
                      <w:szCs w:val="20"/>
                    </w:rPr>
                  </w:pPr>
                  <w:r w:rsidRPr="005E76AD">
                    <w:rPr>
                      <w:rFonts w:ascii="Times New Roman" w:eastAsia="標楷體" w:hAnsi="Times New Roman" w:cs="Times New Roman"/>
                      <w:sz w:val="20"/>
                      <w:szCs w:val="20"/>
                    </w:rPr>
                    <w:t>0.2567</w:t>
                  </w:r>
                </w:p>
              </w:tc>
              <w:tc>
                <w:tcPr>
                  <w:tcW w:w="1275" w:type="dxa"/>
                  <w:shd w:val="clear" w:color="auto" w:fill="auto"/>
                </w:tcPr>
                <w:p w14:paraId="78A61FEF" w14:textId="77777777" w:rsidR="00F72CE0" w:rsidRPr="005E76AD" w:rsidRDefault="00F72CE0" w:rsidP="009E4DA8">
                  <w:pPr>
                    <w:jc w:val="right"/>
                    <w:rPr>
                      <w:rFonts w:ascii="Times New Roman" w:eastAsia="標楷體" w:hAnsi="Times New Roman" w:cs="Times New Roman"/>
                      <w:sz w:val="20"/>
                      <w:szCs w:val="20"/>
                    </w:rPr>
                  </w:pPr>
                  <w:r w:rsidRPr="005E76AD">
                    <w:rPr>
                      <w:rFonts w:ascii="Times New Roman" w:eastAsia="標楷體" w:hAnsi="Times New Roman" w:cs="Times New Roman"/>
                      <w:sz w:val="20"/>
                      <w:szCs w:val="20"/>
                    </w:rPr>
                    <w:t>0.2702</w:t>
                  </w:r>
                </w:p>
              </w:tc>
              <w:tc>
                <w:tcPr>
                  <w:tcW w:w="1276" w:type="dxa"/>
                  <w:shd w:val="clear" w:color="auto" w:fill="auto"/>
                </w:tcPr>
                <w:p w14:paraId="1824111B" w14:textId="2637260F" w:rsidR="00F72CE0" w:rsidRPr="004141A9" w:rsidRDefault="004141A9" w:rsidP="009E4DA8">
                  <w:pPr>
                    <w:ind w:rightChars="40" w:right="96"/>
                    <w:jc w:val="right"/>
                    <w:rPr>
                      <w:rFonts w:ascii="Times New Roman" w:eastAsia="標楷體" w:hAnsi="Times New Roman" w:cs="Times New Roman"/>
                      <w:sz w:val="20"/>
                      <w:szCs w:val="20"/>
                    </w:rPr>
                  </w:pPr>
                  <w:r w:rsidRPr="004141A9">
                    <w:rPr>
                      <w:rFonts w:ascii="Times New Roman" w:eastAsia="標楷體" w:hAnsi="Times New Roman" w:cs="Times New Roman"/>
                      <w:sz w:val="20"/>
                      <w:szCs w:val="20"/>
                    </w:rPr>
                    <w:t>0.2844</w:t>
                  </w:r>
                </w:p>
              </w:tc>
            </w:tr>
            <w:tr w:rsidR="00F72CE0" w:rsidRPr="005E76AD" w14:paraId="131866E9" w14:textId="77777777" w:rsidTr="005758DB">
              <w:tc>
                <w:tcPr>
                  <w:tcW w:w="2410" w:type="dxa"/>
                  <w:shd w:val="clear" w:color="auto" w:fill="auto"/>
                </w:tcPr>
                <w:p w14:paraId="34704FA3" w14:textId="77777777" w:rsidR="00F72CE0" w:rsidRPr="005E76AD" w:rsidRDefault="00F72CE0" w:rsidP="009E4DA8">
                  <w:pPr>
                    <w:ind w:rightChars="-63" w:right="-151"/>
                    <w:rPr>
                      <w:rFonts w:ascii="Times New Roman" w:eastAsia="標楷體" w:hAnsi="Times New Roman" w:cs="Times New Roman"/>
                      <w:sz w:val="20"/>
                      <w:szCs w:val="20"/>
                    </w:rPr>
                  </w:pPr>
                  <w:r w:rsidRPr="005E76AD">
                    <w:rPr>
                      <w:rFonts w:ascii="Times New Roman" w:eastAsia="標楷體" w:hAnsi="Times New Roman" w:cs="Times New Roman"/>
                      <w:sz w:val="20"/>
                      <w:szCs w:val="20"/>
                    </w:rPr>
                    <w:t>年減</w:t>
                  </w:r>
                  <w:r w:rsidRPr="005E76AD">
                    <w:rPr>
                      <w:rFonts w:ascii="Times New Roman" w:eastAsia="標楷體" w:hAnsi="Times New Roman" w:cs="Times New Roman"/>
                      <w:sz w:val="20"/>
                      <w:szCs w:val="20"/>
                    </w:rPr>
                    <w:t>5%</w:t>
                  </w:r>
                  <w:r w:rsidRPr="005E76AD">
                    <w:rPr>
                      <w:rFonts w:ascii="Times New Roman" w:eastAsia="標楷體" w:hAnsi="Times New Roman" w:cs="Times New Roman"/>
                      <w:sz w:val="20"/>
                      <w:szCs w:val="20"/>
                    </w:rPr>
                    <w:t>目標是否達成</w:t>
                  </w:r>
                </w:p>
              </w:tc>
              <w:tc>
                <w:tcPr>
                  <w:tcW w:w="1276" w:type="dxa"/>
                  <w:shd w:val="clear" w:color="auto" w:fill="auto"/>
                </w:tcPr>
                <w:p w14:paraId="53ABDFD4" w14:textId="77777777" w:rsidR="00F72CE0" w:rsidRPr="005E76AD" w:rsidRDefault="00F72CE0" w:rsidP="009E4DA8">
                  <w:pPr>
                    <w:jc w:val="right"/>
                    <w:rPr>
                      <w:rFonts w:ascii="Times New Roman" w:eastAsia="標楷體" w:hAnsi="Times New Roman" w:cs="Times New Roman"/>
                      <w:sz w:val="20"/>
                      <w:szCs w:val="20"/>
                    </w:rPr>
                  </w:pPr>
                  <w:r w:rsidRPr="005E76AD">
                    <w:rPr>
                      <w:rFonts w:ascii="Times New Roman" w:eastAsia="標楷體" w:hAnsi="Times New Roman" w:cs="Times New Roman"/>
                      <w:sz w:val="20"/>
                      <w:szCs w:val="20"/>
                    </w:rPr>
                    <w:t>達成</w:t>
                  </w:r>
                </w:p>
              </w:tc>
              <w:tc>
                <w:tcPr>
                  <w:tcW w:w="1275" w:type="dxa"/>
                  <w:shd w:val="clear" w:color="auto" w:fill="auto"/>
                </w:tcPr>
                <w:p w14:paraId="03B6AA07" w14:textId="77777777" w:rsidR="00F72CE0" w:rsidRPr="005E76AD" w:rsidRDefault="00F72CE0" w:rsidP="009E4DA8">
                  <w:pPr>
                    <w:jc w:val="right"/>
                    <w:rPr>
                      <w:rFonts w:ascii="Times New Roman" w:eastAsia="標楷體" w:hAnsi="Times New Roman" w:cs="Times New Roman"/>
                      <w:sz w:val="20"/>
                      <w:szCs w:val="20"/>
                    </w:rPr>
                  </w:pPr>
                  <w:r w:rsidRPr="005E76AD">
                    <w:rPr>
                      <w:rFonts w:ascii="Times New Roman" w:eastAsia="標楷體" w:hAnsi="Times New Roman" w:cs="Times New Roman"/>
                      <w:sz w:val="20"/>
                      <w:szCs w:val="20"/>
                    </w:rPr>
                    <w:t>達成</w:t>
                  </w:r>
                </w:p>
              </w:tc>
              <w:tc>
                <w:tcPr>
                  <w:tcW w:w="1276" w:type="dxa"/>
                  <w:shd w:val="clear" w:color="auto" w:fill="auto"/>
                </w:tcPr>
                <w:p w14:paraId="11A57223" w14:textId="7F30DDC4" w:rsidR="00F72CE0" w:rsidRPr="005E76AD" w:rsidRDefault="004141A9" w:rsidP="009E4DA8">
                  <w:pPr>
                    <w:ind w:rightChars="40" w:right="96"/>
                    <w:jc w:val="right"/>
                    <w:rPr>
                      <w:rFonts w:ascii="Times New Roman" w:eastAsia="標楷體" w:hAnsi="Times New Roman" w:cs="Times New Roman"/>
                      <w:sz w:val="20"/>
                      <w:szCs w:val="20"/>
                    </w:rPr>
                  </w:pPr>
                  <w:r w:rsidRPr="005E76AD">
                    <w:rPr>
                      <w:rFonts w:ascii="Times New Roman" w:eastAsia="標楷體" w:hAnsi="Times New Roman" w:cs="Times New Roman"/>
                      <w:sz w:val="20"/>
                      <w:szCs w:val="20"/>
                    </w:rPr>
                    <w:t>基準年</w:t>
                  </w:r>
                </w:p>
              </w:tc>
            </w:tr>
          </w:tbl>
          <w:p w14:paraId="2A30A2FB" w14:textId="77777777" w:rsidR="00F72CE0" w:rsidRPr="005E76AD" w:rsidRDefault="00F72CE0" w:rsidP="005758DB">
            <w:pPr>
              <w:pStyle w:val="a8"/>
              <w:autoSpaceDE w:val="0"/>
              <w:autoSpaceDN w:val="0"/>
              <w:spacing w:line="270" w:lineRule="exact"/>
              <w:ind w:leftChars="310" w:left="744" w:rightChars="61" w:right="146" w:firstLineChars="100" w:firstLine="220"/>
              <w:jc w:val="both"/>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備註：以上統計數據僅為母公司。</w:t>
            </w:r>
          </w:p>
          <w:p w14:paraId="26E942B7" w14:textId="77777777" w:rsidR="00F72CE0" w:rsidRPr="005E76AD" w:rsidRDefault="00F72CE0" w:rsidP="009E4DA8">
            <w:pPr>
              <w:pStyle w:val="a8"/>
              <w:autoSpaceDE w:val="0"/>
              <w:autoSpaceDN w:val="0"/>
              <w:spacing w:line="270" w:lineRule="exact"/>
              <w:ind w:leftChars="304" w:left="730" w:rightChars="61" w:right="146" w:firstLine="1"/>
              <w:jc w:val="both"/>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本公司以</w:t>
            </w:r>
            <w:r w:rsidRPr="005E76AD">
              <w:rPr>
                <w:rFonts w:ascii="Times New Roman" w:eastAsia="標楷體" w:hAnsi="Times New Roman" w:cs="Times New Roman"/>
                <w:bCs/>
                <w:color w:val="000000"/>
                <w:sz w:val="22"/>
              </w:rPr>
              <w:t>109</w:t>
            </w:r>
            <w:r w:rsidRPr="005E76AD">
              <w:rPr>
                <w:rFonts w:ascii="Times New Roman" w:eastAsia="標楷體" w:hAnsi="Times New Roman" w:cs="Times New Roman"/>
                <w:bCs/>
                <w:color w:val="000000"/>
                <w:sz w:val="22"/>
              </w:rPr>
              <w:t>年為基準年，並以溫室氣體排放</w:t>
            </w:r>
            <w:proofErr w:type="gramStart"/>
            <w:r w:rsidRPr="005E76AD">
              <w:rPr>
                <w:rFonts w:ascii="Times New Roman" w:eastAsia="標楷體" w:hAnsi="Times New Roman" w:cs="Times New Roman"/>
                <w:bCs/>
                <w:color w:val="000000"/>
                <w:sz w:val="22"/>
              </w:rPr>
              <w:t>密集度年減</w:t>
            </w:r>
            <w:proofErr w:type="gramEnd"/>
            <w:r w:rsidRPr="005E76AD">
              <w:rPr>
                <w:rFonts w:ascii="Times New Roman" w:eastAsia="標楷體" w:hAnsi="Times New Roman" w:cs="Times New Roman"/>
                <w:bCs/>
                <w:color w:val="000000"/>
                <w:sz w:val="22"/>
              </w:rPr>
              <w:t>5%</w:t>
            </w:r>
            <w:r w:rsidRPr="005E76AD">
              <w:rPr>
                <w:rFonts w:ascii="Times New Roman" w:eastAsia="標楷體" w:hAnsi="Times New Roman" w:cs="Times New Roman"/>
                <w:bCs/>
                <w:color w:val="000000"/>
                <w:sz w:val="22"/>
              </w:rPr>
              <w:t>為量化管理目標，因應氣候變遷或溫室氣體管理之政策：</w:t>
            </w:r>
          </w:p>
          <w:p w14:paraId="5DB11D8D" w14:textId="77777777" w:rsidR="00F72CE0" w:rsidRPr="005E76AD" w:rsidRDefault="00F72CE0" w:rsidP="00526D6C">
            <w:pPr>
              <w:pStyle w:val="a8"/>
              <w:numPr>
                <w:ilvl w:val="1"/>
                <w:numId w:val="6"/>
              </w:numPr>
              <w:autoSpaceDE w:val="0"/>
              <w:autoSpaceDN w:val="0"/>
              <w:adjustRightInd w:val="0"/>
              <w:spacing w:line="270" w:lineRule="exact"/>
              <w:ind w:leftChars="0" w:left="1165" w:rightChars="61" w:right="146"/>
              <w:jc w:val="both"/>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推動並落實</w:t>
            </w:r>
            <w:proofErr w:type="gramStart"/>
            <w:r w:rsidRPr="005E76AD">
              <w:rPr>
                <w:rFonts w:ascii="Times New Roman" w:eastAsia="標楷體" w:hAnsi="Times New Roman" w:cs="Times New Roman"/>
                <w:bCs/>
                <w:color w:val="000000"/>
                <w:sz w:val="22"/>
              </w:rPr>
              <w:t>節能減碳措施</w:t>
            </w:r>
            <w:proofErr w:type="gramEnd"/>
            <w:r w:rsidRPr="005E76AD">
              <w:rPr>
                <w:rFonts w:ascii="Times New Roman" w:eastAsia="標楷體" w:hAnsi="Times New Roman" w:cs="Times New Roman"/>
                <w:bCs/>
                <w:color w:val="000000"/>
                <w:sz w:val="22"/>
              </w:rPr>
              <w:t>，並對員工、供應商、客戶及其他利害關係人傳達政策。</w:t>
            </w:r>
          </w:p>
          <w:p w14:paraId="6EC79777" w14:textId="77777777" w:rsidR="00F72CE0" w:rsidRPr="005E76AD" w:rsidRDefault="00F72CE0" w:rsidP="00526D6C">
            <w:pPr>
              <w:pStyle w:val="a8"/>
              <w:numPr>
                <w:ilvl w:val="1"/>
                <w:numId w:val="6"/>
              </w:numPr>
              <w:autoSpaceDE w:val="0"/>
              <w:autoSpaceDN w:val="0"/>
              <w:adjustRightInd w:val="0"/>
              <w:spacing w:line="270" w:lineRule="exact"/>
              <w:ind w:leftChars="0" w:left="1165" w:rightChars="61" w:right="146"/>
              <w:jc w:val="both"/>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加強宣導，鼓勵所有員工養成節約能源、資源的習慣。</w:t>
            </w:r>
          </w:p>
          <w:p w14:paraId="7A0AA9FC" w14:textId="77777777" w:rsidR="00F72CE0" w:rsidRPr="005E76AD" w:rsidRDefault="00F72CE0" w:rsidP="00526D6C">
            <w:pPr>
              <w:pStyle w:val="a8"/>
              <w:numPr>
                <w:ilvl w:val="1"/>
                <w:numId w:val="6"/>
              </w:numPr>
              <w:autoSpaceDE w:val="0"/>
              <w:autoSpaceDN w:val="0"/>
              <w:adjustRightInd w:val="0"/>
              <w:spacing w:line="270" w:lineRule="exact"/>
              <w:ind w:leftChars="0" w:left="1165" w:rightChars="61" w:right="146"/>
              <w:jc w:val="both"/>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適時關閉無人區域照明設備，午休時間辦公區關燈節能。</w:t>
            </w:r>
          </w:p>
          <w:p w14:paraId="06282F32" w14:textId="77777777" w:rsidR="00F72CE0" w:rsidRPr="005E76AD" w:rsidRDefault="00F72CE0" w:rsidP="00526D6C">
            <w:pPr>
              <w:pStyle w:val="a8"/>
              <w:numPr>
                <w:ilvl w:val="1"/>
                <w:numId w:val="6"/>
              </w:numPr>
              <w:autoSpaceDE w:val="0"/>
              <w:autoSpaceDN w:val="0"/>
              <w:adjustRightInd w:val="0"/>
              <w:spacing w:line="270" w:lineRule="exact"/>
              <w:ind w:leftChars="0" w:left="1165" w:rightChars="61" w:right="146"/>
              <w:jc w:val="both"/>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lastRenderedPageBreak/>
              <w:t>建立電子化表單系統，減少紙張使用量。</w:t>
            </w:r>
          </w:p>
          <w:p w14:paraId="4EA75460" w14:textId="77777777" w:rsidR="00F72CE0" w:rsidRPr="005E76AD" w:rsidRDefault="00F72CE0" w:rsidP="00526D6C">
            <w:pPr>
              <w:pStyle w:val="a8"/>
              <w:numPr>
                <w:ilvl w:val="1"/>
                <w:numId w:val="6"/>
              </w:numPr>
              <w:autoSpaceDE w:val="0"/>
              <w:autoSpaceDN w:val="0"/>
              <w:adjustRightInd w:val="0"/>
              <w:spacing w:line="270" w:lineRule="exact"/>
              <w:ind w:leftChars="0" w:left="1165" w:rightChars="61" w:right="146"/>
              <w:jc w:val="both"/>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推行公務車共乘，降低車輛出勤次數，減少耗油。</w:t>
            </w:r>
          </w:p>
          <w:p w14:paraId="045CBE18" w14:textId="77777777" w:rsidR="00F72CE0" w:rsidRPr="005E76AD" w:rsidRDefault="00F72CE0" w:rsidP="00526D6C">
            <w:pPr>
              <w:pStyle w:val="a8"/>
              <w:numPr>
                <w:ilvl w:val="1"/>
                <w:numId w:val="6"/>
              </w:numPr>
              <w:autoSpaceDE w:val="0"/>
              <w:autoSpaceDN w:val="0"/>
              <w:adjustRightInd w:val="0"/>
              <w:spacing w:line="270" w:lineRule="exact"/>
              <w:ind w:leftChars="0" w:left="1165" w:rightChars="61" w:right="146"/>
              <w:jc w:val="both"/>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建立溫室氣體排放清冊、定期盤查、管控排放。</w:t>
            </w:r>
          </w:p>
          <w:p w14:paraId="74F562AD" w14:textId="77777777" w:rsidR="00F72CE0" w:rsidRPr="005E76AD" w:rsidRDefault="00F72CE0" w:rsidP="009E4DA8">
            <w:pPr>
              <w:pStyle w:val="a8"/>
              <w:autoSpaceDE w:val="0"/>
              <w:autoSpaceDN w:val="0"/>
              <w:spacing w:line="270" w:lineRule="exact"/>
              <w:ind w:leftChars="310" w:left="792" w:rightChars="61" w:right="146" w:hangingChars="22" w:hanging="48"/>
              <w:jc w:val="both"/>
              <w:rPr>
                <w:rFonts w:ascii="Times New Roman" w:eastAsia="標楷體" w:hAnsi="Times New Roman" w:cs="Times New Roman"/>
                <w:bCs/>
                <w:color w:val="000000"/>
                <w:sz w:val="22"/>
              </w:rPr>
            </w:pPr>
          </w:p>
          <w:p w14:paraId="04D77D63" w14:textId="77777777" w:rsidR="00F72CE0" w:rsidRPr="005E76AD" w:rsidRDefault="00F72CE0" w:rsidP="00526D6C">
            <w:pPr>
              <w:pStyle w:val="a8"/>
              <w:numPr>
                <w:ilvl w:val="1"/>
                <w:numId w:val="3"/>
              </w:numPr>
              <w:autoSpaceDE w:val="0"/>
              <w:autoSpaceDN w:val="0"/>
              <w:adjustRightInd w:val="0"/>
              <w:spacing w:line="260" w:lineRule="exact"/>
              <w:ind w:leftChars="0" w:left="840" w:hanging="360"/>
              <w:jc w:val="both"/>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水資源管理：本公司非屬製造業，並無生產製程或實驗室的汙水排放，總公司南港辦公室與分公司各門市的用水量相對少，對水資源亦無重大生態影響。</w:t>
            </w:r>
            <w:proofErr w:type="gramStart"/>
            <w:r w:rsidRPr="005E76AD">
              <w:rPr>
                <w:rFonts w:ascii="Times New Roman" w:eastAsia="標楷體" w:hAnsi="Times New Roman" w:cs="Times New Roman"/>
                <w:bCs/>
                <w:color w:val="000000"/>
                <w:sz w:val="22"/>
              </w:rPr>
              <w:t>惟</w:t>
            </w:r>
            <w:proofErr w:type="gramEnd"/>
            <w:r w:rsidRPr="005E76AD">
              <w:rPr>
                <w:rFonts w:ascii="Times New Roman" w:eastAsia="標楷體" w:hAnsi="Times New Roman" w:cs="Times New Roman"/>
                <w:bCs/>
                <w:color w:val="000000"/>
                <w:sz w:val="22"/>
              </w:rPr>
              <w:t>環境保護及永續發展是本公司的責任與承諾，仍積極宣導同仁節約用水政策。</w:t>
            </w:r>
          </w:p>
          <w:p w14:paraId="59F2003A" w14:textId="77777777" w:rsidR="00F72CE0" w:rsidRPr="005E76AD" w:rsidRDefault="00F72CE0" w:rsidP="005E76AD">
            <w:pPr>
              <w:pStyle w:val="a8"/>
              <w:autoSpaceDE w:val="0"/>
              <w:autoSpaceDN w:val="0"/>
              <w:spacing w:line="270" w:lineRule="exact"/>
              <w:ind w:leftChars="330" w:left="792" w:rightChars="61" w:right="146" w:firstLineChars="24" w:firstLine="53"/>
              <w:jc w:val="both"/>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本公司以</w:t>
            </w:r>
            <w:r w:rsidRPr="005E76AD">
              <w:rPr>
                <w:rFonts w:ascii="Times New Roman" w:eastAsia="標楷體" w:hAnsi="Times New Roman" w:cs="Times New Roman"/>
                <w:bCs/>
                <w:color w:val="000000"/>
                <w:sz w:val="22"/>
              </w:rPr>
              <w:t>109</w:t>
            </w:r>
            <w:r w:rsidRPr="005E76AD">
              <w:rPr>
                <w:rFonts w:ascii="Times New Roman" w:eastAsia="標楷體" w:hAnsi="Times New Roman" w:cs="Times New Roman"/>
                <w:bCs/>
                <w:color w:val="000000"/>
                <w:sz w:val="22"/>
              </w:rPr>
              <w:t>年為基準年，並以用水</w:t>
            </w:r>
            <w:proofErr w:type="gramStart"/>
            <w:r w:rsidRPr="005E76AD">
              <w:rPr>
                <w:rFonts w:ascii="Times New Roman" w:eastAsia="標楷體" w:hAnsi="Times New Roman" w:cs="Times New Roman"/>
                <w:bCs/>
                <w:color w:val="000000"/>
                <w:sz w:val="22"/>
              </w:rPr>
              <w:t>密集度年減</w:t>
            </w:r>
            <w:proofErr w:type="gramEnd"/>
            <w:r w:rsidRPr="005E76AD">
              <w:rPr>
                <w:rFonts w:ascii="Times New Roman" w:eastAsia="標楷體" w:hAnsi="Times New Roman" w:cs="Times New Roman"/>
                <w:bCs/>
                <w:color w:val="000000"/>
                <w:sz w:val="22"/>
              </w:rPr>
              <w:t>5%</w:t>
            </w:r>
            <w:r w:rsidRPr="005E76AD">
              <w:rPr>
                <w:rFonts w:ascii="Times New Roman" w:eastAsia="標楷體" w:hAnsi="Times New Roman" w:cs="Times New Roman"/>
                <w:bCs/>
                <w:color w:val="000000"/>
                <w:sz w:val="22"/>
              </w:rPr>
              <w:t>為量化管理目標，最近三年用水量統計數據如下：</w:t>
            </w:r>
          </w:p>
          <w:tbl>
            <w:tblPr>
              <w:tblW w:w="6095" w:type="dxa"/>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34"/>
              <w:gridCol w:w="1275"/>
              <w:gridCol w:w="1134"/>
            </w:tblGrid>
            <w:tr w:rsidR="00F72CE0" w:rsidRPr="005E76AD" w14:paraId="53B27A67" w14:textId="77777777" w:rsidTr="005758DB">
              <w:tc>
                <w:tcPr>
                  <w:tcW w:w="2552" w:type="dxa"/>
                  <w:shd w:val="clear" w:color="auto" w:fill="auto"/>
                </w:tcPr>
                <w:p w14:paraId="33FF92ED" w14:textId="77777777" w:rsidR="00F72CE0" w:rsidRPr="005E76AD" w:rsidRDefault="00F72CE0" w:rsidP="009E4DA8">
                  <w:pPr>
                    <w:jc w:val="center"/>
                    <w:rPr>
                      <w:rFonts w:ascii="Times New Roman" w:eastAsia="標楷體" w:hAnsi="Times New Roman" w:cs="Times New Roman"/>
                      <w:b/>
                      <w:sz w:val="20"/>
                      <w:szCs w:val="20"/>
                    </w:rPr>
                  </w:pPr>
                  <w:r w:rsidRPr="005E76AD">
                    <w:rPr>
                      <w:rFonts w:ascii="Times New Roman" w:eastAsia="標楷體" w:hAnsi="Times New Roman" w:cs="Times New Roman"/>
                      <w:b/>
                      <w:sz w:val="20"/>
                      <w:szCs w:val="20"/>
                    </w:rPr>
                    <w:t>年度</w:t>
                  </w:r>
                </w:p>
              </w:tc>
              <w:tc>
                <w:tcPr>
                  <w:tcW w:w="1134" w:type="dxa"/>
                  <w:shd w:val="clear" w:color="auto" w:fill="auto"/>
                </w:tcPr>
                <w:p w14:paraId="6EB4707A" w14:textId="77777777" w:rsidR="00F72CE0" w:rsidRPr="005E76AD" w:rsidRDefault="00F72CE0" w:rsidP="009E4DA8">
                  <w:pPr>
                    <w:jc w:val="center"/>
                    <w:rPr>
                      <w:rFonts w:ascii="Times New Roman" w:eastAsia="標楷體" w:hAnsi="Times New Roman" w:cs="Times New Roman"/>
                      <w:b/>
                      <w:sz w:val="20"/>
                      <w:szCs w:val="20"/>
                    </w:rPr>
                  </w:pPr>
                  <w:r w:rsidRPr="005E76AD">
                    <w:rPr>
                      <w:rFonts w:ascii="Times New Roman" w:eastAsia="標楷體" w:hAnsi="Times New Roman" w:cs="Times New Roman"/>
                      <w:b/>
                      <w:sz w:val="20"/>
                      <w:szCs w:val="20"/>
                    </w:rPr>
                    <w:t>111</w:t>
                  </w:r>
                </w:p>
              </w:tc>
              <w:tc>
                <w:tcPr>
                  <w:tcW w:w="1275" w:type="dxa"/>
                  <w:shd w:val="clear" w:color="auto" w:fill="auto"/>
                </w:tcPr>
                <w:p w14:paraId="1B4BE51E" w14:textId="77777777" w:rsidR="00F72CE0" w:rsidRPr="005E76AD" w:rsidRDefault="00F72CE0" w:rsidP="009E4DA8">
                  <w:pPr>
                    <w:jc w:val="center"/>
                    <w:rPr>
                      <w:rFonts w:ascii="Times New Roman" w:eastAsia="標楷體" w:hAnsi="Times New Roman" w:cs="Times New Roman"/>
                      <w:b/>
                      <w:sz w:val="20"/>
                      <w:szCs w:val="20"/>
                    </w:rPr>
                  </w:pPr>
                  <w:r w:rsidRPr="005E76AD">
                    <w:rPr>
                      <w:rFonts w:ascii="Times New Roman" w:eastAsia="標楷體" w:hAnsi="Times New Roman" w:cs="Times New Roman"/>
                      <w:b/>
                      <w:sz w:val="20"/>
                      <w:szCs w:val="20"/>
                    </w:rPr>
                    <w:t>110</w:t>
                  </w:r>
                </w:p>
              </w:tc>
              <w:tc>
                <w:tcPr>
                  <w:tcW w:w="1134" w:type="dxa"/>
                  <w:shd w:val="clear" w:color="auto" w:fill="auto"/>
                </w:tcPr>
                <w:p w14:paraId="49A17FD9" w14:textId="77777777" w:rsidR="00F72CE0" w:rsidRPr="005E76AD" w:rsidRDefault="00F72CE0" w:rsidP="009E4DA8">
                  <w:pPr>
                    <w:jc w:val="center"/>
                    <w:rPr>
                      <w:rFonts w:ascii="Times New Roman" w:eastAsia="標楷體" w:hAnsi="Times New Roman" w:cs="Times New Roman"/>
                      <w:b/>
                      <w:sz w:val="20"/>
                      <w:szCs w:val="20"/>
                    </w:rPr>
                  </w:pPr>
                  <w:r w:rsidRPr="005E76AD">
                    <w:rPr>
                      <w:rFonts w:ascii="Times New Roman" w:eastAsia="標楷體" w:hAnsi="Times New Roman" w:cs="Times New Roman"/>
                      <w:b/>
                      <w:sz w:val="20"/>
                      <w:szCs w:val="20"/>
                    </w:rPr>
                    <w:t>109</w:t>
                  </w:r>
                </w:p>
              </w:tc>
            </w:tr>
            <w:tr w:rsidR="00F72CE0" w:rsidRPr="005E76AD" w14:paraId="52BA3376" w14:textId="77777777" w:rsidTr="005758DB">
              <w:tc>
                <w:tcPr>
                  <w:tcW w:w="2552" w:type="dxa"/>
                  <w:shd w:val="clear" w:color="auto" w:fill="auto"/>
                </w:tcPr>
                <w:p w14:paraId="010EA1B4" w14:textId="77777777" w:rsidR="00F72CE0" w:rsidRPr="005E76AD" w:rsidRDefault="00F72CE0" w:rsidP="009E4DA8">
                  <w:pPr>
                    <w:rPr>
                      <w:rFonts w:ascii="Times New Roman" w:eastAsia="標楷體" w:hAnsi="Times New Roman" w:cs="Times New Roman"/>
                      <w:b/>
                      <w:sz w:val="20"/>
                      <w:szCs w:val="20"/>
                    </w:rPr>
                  </w:pPr>
                  <w:r w:rsidRPr="005E76AD">
                    <w:rPr>
                      <w:rFonts w:ascii="Times New Roman" w:eastAsia="標楷體" w:hAnsi="Times New Roman" w:cs="Times New Roman"/>
                      <w:b/>
                      <w:sz w:val="20"/>
                      <w:szCs w:val="20"/>
                    </w:rPr>
                    <w:t>總用水度</w:t>
                  </w:r>
                  <w:r w:rsidRPr="005E76AD">
                    <w:rPr>
                      <w:rFonts w:ascii="Times New Roman" w:eastAsia="標楷體" w:hAnsi="Times New Roman" w:cs="Times New Roman"/>
                      <w:b/>
                      <w:sz w:val="20"/>
                      <w:szCs w:val="20"/>
                    </w:rPr>
                    <w:t>(</w:t>
                  </w:r>
                  <w:r w:rsidRPr="005E76AD">
                    <w:rPr>
                      <w:rFonts w:ascii="Times New Roman" w:eastAsia="標楷體" w:hAnsi="Times New Roman" w:cs="Times New Roman"/>
                      <w:b/>
                      <w:sz w:val="20"/>
                      <w:szCs w:val="20"/>
                    </w:rPr>
                    <w:t>公噸</w:t>
                  </w:r>
                  <w:r w:rsidRPr="005E76AD">
                    <w:rPr>
                      <w:rFonts w:ascii="Times New Roman" w:eastAsia="標楷體" w:hAnsi="Times New Roman" w:cs="Times New Roman"/>
                      <w:b/>
                      <w:sz w:val="20"/>
                      <w:szCs w:val="20"/>
                    </w:rPr>
                    <w:t>)</w:t>
                  </w:r>
                </w:p>
              </w:tc>
              <w:tc>
                <w:tcPr>
                  <w:tcW w:w="1134" w:type="dxa"/>
                  <w:shd w:val="clear" w:color="auto" w:fill="auto"/>
                </w:tcPr>
                <w:p w14:paraId="295E3987" w14:textId="77777777" w:rsidR="00F72CE0" w:rsidRPr="005E76AD" w:rsidRDefault="00F72CE0" w:rsidP="009E4DA8">
                  <w:pPr>
                    <w:jc w:val="right"/>
                    <w:rPr>
                      <w:rFonts w:ascii="Times New Roman" w:eastAsia="標楷體" w:hAnsi="Times New Roman" w:cs="Times New Roman"/>
                      <w:b/>
                      <w:sz w:val="20"/>
                      <w:szCs w:val="20"/>
                    </w:rPr>
                  </w:pPr>
                  <w:r w:rsidRPr="005E76AD">
                    <w:rPr>
                      <w:rFonts w:ascii="Times New Roman" w:eastAsia="標楷體" w:hAnsi="Times New Roman" w:cs="Times New Roman"/>
                      <w:b/>
                      <w:sz w:val="20"/>
                      <w:szCs w:val="20"/>
                    </w:rPr>
                    <w:t xml:space="preserve"> 4,705 </w:t>
                  </w:r>
                </w:p>
              </w:tc>
              <w:tc>
                <w:tcPr>
                  <w:tcW w:w="1275" w:type="dxa"/>
                  <w:shd w:val="clear" w:color="auto" w:fill="auto"/>
                </w:tcPr>
                <w:p w14:paraId="1ED1C04B" w14:textId="77777777" w:rsidR="00F72CE0" w:rsidRPr="005E76AD" w:rsidRDefault="00F72CE0" w:rsidP="009E4DA8">
                  <w:pPr>
                    <w:jc w:val="right"/>
                    <w:rPr>
                      <w:rFonts w:ascii="Times New Roman" w:eastAsia="標楷體" w:hAnsi="Times New Roman" w:cs="Times New Roman"/>
                      <w:b/>
                      <w:sz w:val="20"/>
                      <w:szCs w:val="20"/>
                    </w:rPr>
                  </w:pPr>
                  <w:r w:rsidRPr="005E76AD">
                    <w:rPr>
                      <w:rFonts w:ascii="Times New Roman" w:eastAsia="標楷體" w:hAnsi="Times New Roman" w:cs="Times New Roman"/>
                      <w:b/>
                      <w:sz w:val="20"/>
                      <w:szCs w:val="20"/>
                    </w:rPr>
                    <w:t xml:space="preserve"> 3,527 </w:t>
                  </w:r>
                </w:p>
              </w:tc>
              <w:tc>
                <w:tcPr>
                  <w:tcW w:w="1134" w:type="dxa"/>
                  <w:shd w:val="clear" w:color="auto" w:fill="auto"/>
                </w:tcPr>
                <w:p w14:paraId="6FCAD0D3" w14:textId="77777777" w:rsidR="00F72CE0" w:rsidRPr="005E76AD" w:rsidRDefault="00F72CE0" w:rsidP="009E4DA8">
                  <w:pPr>
                    <w:jc w:val="right"/>
                    <w:rPr>
                      <w:rFonts w:ascii="Times New Roman" w:eastAsia="標楷體" w:hAnsi="Times New Roman" w:cs="Times New Roman"/>
                      <w:b/>
                      <w:sz w:val="20"/>
                      <w:szCs w:val="20"/>
                    </w:rPr>
                  </w:pPr>
                  <w:r w:rsidRPr="005E76AD">
                    <w:rPr>
                      <w:rFonts w:ascii="Times New Roman" w:eastAsia="標楷體" w:hAnsi="Times New Roman" w:cs="Times New Roman"/>
                      <w:b/>
                      <w:sz w:val="20"/>
                      <w:szCs w:val="20"/>
                    </w:rPr>
                    <w:t xml:space="preserve"> 4,755 </w:t>
                  </w:r>
                </w:p>
              </w:tc>
            </w:tr>
            <w:tr w:rsidR="00F72CE0" w:rsidRPr="005E76AD" w14:paraId="10815F80" w14:textId="77777777" w:rsidTr="005758DB">
              <w:tc>
                <w:tcPr>
                  <w:tcW w:w="2552" w:type="dxa"/>
                  <w:shd w:val="clear" w:color="auto" w:fill="auto"/>
                </w:tcPr>
                <w:p w14:paraId="4C552164" w14:textId="77777777" w:rsidR="00F72CE0" w:rsidRPr="005E76AD" w:rsidRDefault="00F72CE0" w:rsidP="009E4DA8">
                  <w:pPr>
                    <w:ind w:rightChars="-63" w:right="-151"/>
                    <w:rPr>
                      <w:rFonts w:ascii="Times New Roman" w:eastAsia="標楷體" w:hAnsi="Times New Roman" w:cs="Times New Roman"/>
                      <w:b/>
                      <w:sz w:val="20"/>
                      <w:szCs w:val="20"/>
                    </w:rPr>
                  </w:pPr>
                  <w:r w:rsidRPr="005E76AD">
                    <w:rPr>
                      <w:rFonts w:ascii="Times New Roman" w:eastAsia="標楷體" w:hAnsi="Times New Roman" w:cs="Times New Roman"/>
                      <w:b/>
                      <w:sz w:val="20"/>
                      <w:szCs w:val="20"/>
                    </w:rPr>
                    <w:t>用水密集度</w:t>
                  </w:r>
                  <w:r w:rsidRPr="005E76AD">
                    <w:rPr>
                      <w:rFonts w:ascii="Times New Roman" w:eastAsia="標楷體" w:hAnsi="Times New Roman" w:cs="Times New Roman"/>
                      <w:b/>
                      <w:sz w:val="20"/>
                      <w:szCs w:val="20"/>
                    </w:rPr>
                    <w:t>(</w:t>
                  </w:r>
                  <w:r w:rsidRPr="005E76AD">
                    <w:rPr>
                      <w:rFonts w:ascii="Times New Roman" w:eastAsia="標楷體" w:hAnsi="Times New Roman" w:cs="Times New Roman"/>
                      <w:b/>
                      <w:sz w:val="20"/>
                      <w:szCs w:val="20"/>
                    </w:rPr>
                    <w:t>百萬營業額</w:t>
                  </w:r>
                  <w:r w:rsidRPr="005E76AD">
                    <w:rPr>
                      <w:rFonts w:ascii="Times New Roman" w:eastAsia="標楷體" w:hAnsi="Times New Roman" w:cs="Times New Roman"/>
                      <w:b/>
                      <w:sz w:val="20"/>
                      <w:szCs w:val="20"/>
                    </w:rPr>
                    <w:t>)</w:t>
                  </w:r>
                </w:p>
              </w:tc>
              <w:tc>
                <w:tcPr>
                  <w:tcW w:w="1134" w:type="dxa"/>
                  <w:shd w:val="clear" w:color="auto" w:fill="auto"/>
                </w:tcPr>
                <w:p w14:paraId="78EEC5E7" w14:textId="77777777" w:rsidR="00F72CE0" w:rsidRPr="005E76AD" w:rsidRDefault="00F72CE0" w:rsidP="009E4DA8">
                  <w:pPr>
                    <w:jc w:val="right"/>
                    <w:rPr>
                      <w:rFonts w:ascii="Times New Roman" w:eastAsia="標楷體" w:hAnsi="Times New Roman" w:cs="Times New Roman"/>
                      <w:b/>
                      <w:sz w:val="20"/>
                      <w:szCs w:val="20"/>
                    </w:rPr>
                  </w:pPr>
                  <w:r w:rsidRPr="005E76AD">
                    <w:rPr>
                      <w:rFonts w:ascii="Times New Roman" w:eastAsia="標楷體" w:hAnsi="Times New Roman" w:cs="Times New Roman"/>
                      <w:b/>
                      <w:sz w:val="20"/>
                      <w:szCs w:val="20"/>
                    </w:rPr>
                    <w:t>1.7660</w:t>
                  </w:r>
                </w:p>
              </w:tc>
              <w:tc>
                <w:tcPr>
                  <w:tcW w:w="1275" w:type="dxa"/>
                  <w:shd w:val="clear" w:color="auto" w:fill="auto"/>
                </w:tcPr>
                <w:p w14:paraId="7B2B212E" w14:textId="77777777" w:rsidR="00F72CE0" w:rsidRPr="005E76AD" w:rsidRDefault="00F72CE0" w:rsidP="009E4DA8">
                  <w:pPr>
                    <w:jc w:val="right"/>
                    <w:rPr>
                      <w:rFonts w:ascii="Times New Roman" w:eastAsia="標楷體" w:hAnsi="Times New Roman" w:cs="Times New Roman"/>
                      <w:b/>
                      <w:sz w:val="20"/>
                      <w:szCs w:val="20"/>
                    </w:rPr>
                  </w:pPr>
                  <w:r w:rsidRPr="005E76AD">
                    <w:rPr>
                      <w:rFonts w:ascii="Times New Roman" w:eastAsia="標楷體" w:hAnsi="Times New Roman" w:cs="Times New Roman"/>
                      <w:b/>
                      <w:sz w:val="20"/>
                      <w:szCs w:val="20"/>
                    </w:rPr>
                    <w:t xml:space="preserve"> 1.7907 </w:t>
                  </w:r>
                </w:p>
              </w:tc>
              <w:tc>
                <w:tcPr>
                  <w:tcW w:w="1134" w:type="dxa"/>
                  <w:shd w:val="clear" w:color="auto" w:fill="auto"/>
                </w:tcPr>
                <w:p w14:paraId="40A4E210" w14:textId="77777777" w:rsidR="00F72CE0" w:rsidRPr="005E76AD" w:rsidRDefault="00F72CE0" w:rsidP="009E4DA8">
                  <w:pPr>
                    <w:jc w:val="right"/>
                    <w:rPr>
                      <w:rFonts w:ascii="Times New Roman" w:eastAsia="標楷體" w:hAnsi="Times New Roman" w:cs="Times New Roman"/>
                      <w:b/>
                      <w:sz w:val="20"/>
                      <w:szCs w:val="20"/>
                    </w:rPr>
                  </w:pPr>
                  <w:r w:rsidRPr="005E76AD">
                    <w:rPr>
                      <w:rFonts w:ascii="Times New Roman" w:eastAsia="標楷體" w:hAnsi="Times New Roman" w:cs="Times New Roman"/>
                      <w:b/>
                      <w:sz w:val="20"/>
                      <w:szCs w:val="20"/>
                    </w:rPr>
                    <w:t xml:space="preserve"> 2.9266 </w:t>
                  </w:r>
                </w:p>
              </w:tc>
            </w:tr>
            <w:tr w:rsidR="00F72CE0" w:rsidRPr="005E76AD" w14:paraId="089CFB64" w14:textId="77777777" w:rsidTr="005758DB">
              <w:tc>
                <w:tcPr>
                  <w:tcW w:w="2552" w:type="dxa"/>
                  <w:shd w:val="clear" w:color="auto" w:fill="auto"/>
                </w:tcPr>
                <w:p w14:paraId="4E396340" w14:textId="77777777" w:rsidR="00F72CE0" w:rsidRPr="005E76AD" w:rsidRDefault="00F72CE0" w:rsidP="009E4DA8">
                  <w:pPr>
                    <w:ind w:rightChars="-63" w:right="-151"/>
                    <w:rPr>
                      <w:rFonts w:ascii="Times New Roman" w:eastAsia="標楷體" w:hAnsi="Times New Roman" w:cs="Times New Roman"/>
                      <w:sz w:val="20"/>
                      <w:szCs w:val="20"/>
                    </w:rPr>
                  </w:pPr>
                  <w:r w:rsidRPr="005E76AD">
                    <w:rPr>
                      <w:rFonts w:ascii="Times New Roman" w:eastAsia="標楷體" w:hAnsi="Times New Roman" w:cs="Times New Roman"/>
                      <w:sz w:val="20"/>
                      <w:szCs w:val="20"/>
                    </w:rPr>
                    <w:t>用水密集度</w:t>
                  </w:r>
                  <w:r w:rsidRPr="005E76AD">
                    <w:rPr>
                      <w:rFonts w:ascii="Times New Roman" w:eastAsia="標楷體" w:hAnsi="Times New Roman" w:cs="Times New Roman"/>
                      <w:sz w:val="20"/>
                      <w:szCs w:val="20"/>
                    </w:rPr>
                    <w:t>_</w:t>
                  </w:r>
                  <w:r w:rsidRPr="005E76AD">
                    <w:rPr>
                      <w:rFonts w:ascii="Times New Roman" w:eastAsia="標楷體" w:hAnsi="Times New Roman" w:cs="Times New Roman"/>
                      <w:sz w:val="20"/>
                      <w:szCs w:val="20"/>
                    </w:rPr>
                    <w:t>目標年減</w:t>
                  </w:r>
                  <w:r w:rsidRPr="005E76AD">
                    <w:rPr>
                      <w:rFonts w:ascii="Times New Roman" w:eastAsia="標楷體" w:hAnsi="Times New Roman" w:cs="Times New Roman"/>
                      <w:sz w:val="20"/>
                      <w:szCs w:val="20"/>
                    </w:rPr>
                    <w:t>5%</w:t>
                  </w:r>
                </w:p>
              </w:tc>
              <w:tc>
                <w:tcPr>
                  <w:tcW w:w="1134" w:type="dxa"/>
                  <w:shd w:val="clear" w:color="auto" w:fill="auto"/>
                </w:tcPr>
                <w:p w14:paraId="0AA17F78" w14:textId="3E1DF54E" w:rsidR="00F72CE0" w:rsidRPr="005E76AD" w:rsidRDefault="00F72CE0" w:rsidP="009E4DA8">
                  <w:pPr>
                    <w:jc w:val="right"/>
                    <w:rPr>
                      <w:rFonts w:ascii="Times New Roman" w:eastAsia="標楷體" w:hAnsi="Times New Roman" w:cs="Times New Roman"/>
                      <w:sz w:val="20"/>
                      <w:szCs w:val="20"/>
                    </w:rPr>
                  </w:pPr>
                  <w:r w:rsidRPr="005E76AD">
                    <w:rPr>
                      <w:rFonts w:ascii="Times New Roman" w:eastAsia="標楷體" w:hAnsi="Times New Roman" w:cs="Times New Roman"/>
                      <w:sz w:val="20"/>
                      <w:szCs w:val="20"/>
                    </w:rPr>
                    <w:t>2.</w:t>
                  </w:r>
                  <w:r w:rsidR="00014213">
                    <w:rPr>
                      <w:rFonts w:ascii="Times New Roman" w:eastAsia="標楷體" w:hAnsi="Times New Roman" w:cs="Times New Roman"/>
                      <w:sz w:val="20"/>
                      <w:szCs w:val="20"/>
                    </w:rPr>
                    <w:t>6413</w:t>
                  </w:r>
                </w:p>
              </w:tc>
              <w:tc>
                <w:tcPr>
                  <w:tcW w:w="1275" w:type="dxa"/>
                  <w:shd w:val="clear" w:color="auto" w:fill="auto"/>
                </w:tcPr>
                <w:p w14:paraId="70A3E3AD" w14:textId="343B091D" w:rsidR="00F72CE0" w:rsidRPr="005E76AD" w:rsidRDefault="00F72CE0" w:rsidP="009E4DA8">
                  <w:pPr>
                    <w:jc w:val="right"/>
                    <w:rPr>
                      <w:rFonts w:ascii="Times New Roman" w:eastAsia="標楷體" w:hAnsi="Times New Roman" w:cs="Times New Roman"/>
                      <w:sz w:val="20"/>
                      <w:szCs w:val="20"/>
                    </w:rPr>
                  </w:pPr>
                  <w:r w:rsidRPr="005E76AD">
                    <w:rPr>
                      <w:rFonts w:ascii="Times New Roman" w:eastAsia="標楷體" w:hAnsi="Times New Roman" w:cs="Times New Roman"/>
                      <w:sz w:val="20"/>
                      <w:szCs w:val="20"/>
                    </w:rPr>
                    <w:t>2.</w:t>
                  </w:r>
                  <w:r w:rsidR="00014213">
                    <w:rPr>
                      <w:rFonts w:ascii="Times New Roman" w:eastAsia="標楷體" w:hAnsi="Times New Roman" w:cs="Times New Roman"/>
                      <w:sz w:val="20"/>
                      <w:szCs w:val="20"/>
                    </w:rPr>
                    <w:t>7803</w:t>
                  </w:r>
                </w:p>
              </w:tc>
              <w:tc>
                <w:tcPr>
                  <w:tcW w:w="1134" w:type="dxa"/>
                  <w:shd w:val="clear" w:color="auto" w:fill="auto"/>
                </w:tcPr>
                <w:p w14:paraId="5A624FD1" w14:textId="1C9EEDF7" w:rsidR="00F72CE0" w:rsidRPr="005E76AD" w:rsidRDefault="004141A9" w:rsidP="004141A9">
                  <w:pPr>
                    <w:jc w:val="right"/>
                    <w:rPr>
                      <w:rFonts w:ascii="Times New Roman" w:eastAsia="標楷體" w:hAnsi="Times New Roman" w:cs="Times New Roman"/>
                      <w:sz w:val="20"/>
                      <w:szCs w:val="20"/>
                    </w:rPr>
                  </w:pPr>
                  <w:r w:rsidRPr="004141A9">
                    <w:rPr>
                      <w:rFonts w:ascii="Times New Roman" w:eastAsia="標楷體" w:hAnsi="Times New Roman" w:cs="Times New Roman"/>
                      <w:sz w:val="20"/>
                      <w:szCs w:val="20"/>
                    </w:rPr>
                    <w:t>2.9266</w:t>
                  </w:r>
                </w:p>
              </w:tc>
            </w:tr>
            <w:tr w:rsidR="00F72CE0" w:rsidRPr="005E76AD" w14:paraId="4003B676" w14:textId="77777777" w:rsidTr="005758DB">
              <w:tc>
                <w:tcPr>
                  <w:tcW w:w="2552" w:type="dxa"/>
                  <w:shd w:val="clear" w:color="auto" w:fill="auto"/>
                </w:tcPr>
                <w:p w14:paraId="0964E57A" w14:textId="77777777" w:rsidR="00F72CE0" w:rsidRPr="005E76AD" w:rsidRDefault="00F72CE0" w:rsidP="009E4DA8">
                  <w:pPr>
                    <w:ind w:rightChars="-63" w:right="-151"/>
                    <w:rPr>
                      <w:rFonts w:ascii="Times New Roman" w:eastAsia="標楷體" w:hAnsi="Times New Roman" w:cs="Times New Roman"/>
                      <w:sz w:val="20"/>
                      <w:szCs w:val="20"/>
                    </w:rPr>
                  </w:pPr>
                  <w:r w:rsidRPr="005E76AD">
                    <w:rPr>
                      <w:rFonts w:ascii="Times New Roman" w:eastAsia="標楷體" w:hAnsi="Times New Roman" w:cs="Times New Roman"/>
                      <w:sz w:val="20"/>
                      <w:szCs w:val="20"/>
                    </w:rPr>
                    <w:t>年減</w:t>
                  </w:r>
                  <w:r w:rsidRPr="005E76AD">
                    <w:rPr>
                      <w:rFonts w:ascii="Times New Roman" w:eastAsia="標楷體" w:hAnsi="Times New Roman" w:cs="Times New Roman"/>
                      <w:sz w:val="20"/>
                      <w:szCs w:val="20"/>
                    </w:rPr>
                    <w:t>5%</w:t>
                  </w:r>
                  <w:r w:rsidRPr="005E76AD">
                    <w:rPr>
                      <w:rFonts w:ascii="Times New Roman" w:eastAsia="標楷體" w:hAnsi="Times New Roman" w:cs="Times New Roman"/>
                      <w:sz w:val="20"/>
                      <w:szCs w:val="20"/>
                    </w:rPr>
                    <w:t>目標是否達成</w:t>
                  </w:r>
                </w:p>
              </w:tc>
              <w:tc>
                <w:tcPr>
                  <w:tcW w:w="1134" w:type="dxa"/>
                  <w:shd w:val="clear" w:color="auto" w:fill="auto"/>
                </w:tcPr>
                <w:p w14:paraId="7EC42AFF" w14:textId="77777777" w:rsidR="00F72CE0" w:rsidRPr="005E76AD" w:rsidRDefault="00F72CE0" w:rsidP="009E4DA8">
                  <w:pPr>
                    <w:jc w:val="right"/>
                    <w:rPr>
                      <w:rFonts w:ascii="Times New Roman" w:eastAsia="標楷體" w:hAnsi="Times New Roman" w:cs="Times New Roman"/>
                      <w:sz w:val="20"/>
                      <w:szCs w:val="20"/>
                    </w:rPr>
                  </w:pPr>
                  <w:r w:rsidRPr="005E76AD">
                    <w:rPr>
                      <w:rFonts w:ascii="Times New Roman" w:eastAsia="標楷體" w:hAnsi="Times New Roman" w:cs="Times New Roman"/>
                      <w:sz w:val="20"/>
                      <w:szCs w:val="20"/>
                    </w:rPr>
                    <w:t>達成</w:t>
                  </w:r>
                </w:p>
              </w:tc>
              <w:tc>
                <w:tcPr>
                  <w:tcW w:w="1275" w:type="dxa"/>
                  <w:shd w:val="clear" w:color="auto" w:fill="auto"/>
                </w:tcPr>
                <w:p w14:paraId="46B262E3" w14:textId="77777777" w:rsidR="00F72CE0" w:rsidRPr="005E76AD" w:rsidRDefault="00F72CE0" w:rsidP="009E4DA8">
                  <w:pPr>
                    <w:jc w:val="right"/>
                    <w:rPr>
                      <w:rFonts w:ascii="Times New Roman" w:eastAsia="標楷體" w:hAnsi="Times New Roman" w:cs="Times New Roman"/>
                      <w:sz w:val="20"/>
                      <w:szCs w:val="20"/>
                    </w:rPr>
                  </w:pPr>
                  <w:r w:rsidRPr="005E76AD">
                    <w:rPr>
                      <w:rFonts w:ascii="Times New Roman" w:eastAsia="標楷體" w:hAnsi="Times New Roman" w:cs="Times New Roman"/>
                      <w:sz w:val="20"/>
                      <w:szCs w:val="20"/>
                    </w:rPr>
                    <w:t>達成</w:t>
                  </w:r>
                </w:p>
              </w:tc>
              <w:tc>
                <w:tcPr>
                  <w:tcW w:w="1134" w:type="dxa"/>
                  <w:shd w:val="clear" w:color="auto" w:fill="auto"/>
                </w:tcPr>
                <w:p w14:paraId="448867D2" w14:textId="3AE211C2" w:rsidR="00F72CE0" w:rsidRPr="005E76AD" w:rsidRDefault="004141A9" w:rsidP="004141A9">
                  <w:pPr>
                    <w:jc w:val="right"/>
                    <w:rPr>
                      <w:rFonts w:ascii="Times New Roman" w:eastAsia="標楷體" w:hAnsi="Times New Roman" w:cs="Times New Roman"/>
                      <w:sz w:val="20"/>
                      <w:szCs w:val="20"/>
                    </w:rPr>
                  </w:pPr>
                  <w:r w:rsidRPr="005E76AD">
                    <w:rPr>
                      <w:rFonts w:ascii="Times New Roman" w:eastAsia="標楷體" w:hAnsi="Times New Roman" w:cs="Times New Roman"/>
                      <w:sz w:val="20"/>
                      <w:szCs w:val="20"/>
                    </w:rPr>
                    <w:t>基準年</w:t>
                  </w:r>
                </w:p>
              </w:tc>
            </w:tr>
          </w:tbl>
          <w:p w14:paraId="697B982B" w14:textId="77777777" w:rsidR="00F72CE0" w:rsidRPr="005E76AD" w:rsidRDefault="00F72CE0" w:rsidP="005758DB">
            <w:pPr>
              <w:pStyle w:val="a8"/>
              <w:autoSpaceDE w:val="0"/>
              <w:autoSpaceDN w:val="0"/>
              <w:spacing w:line="270" w:lineRule="exact"/>
              <w:ind w:leftChars="0" w:left="766" w:firstLineChars="45" w:firstLine="99"/>
              <w:jc w:val="both"/>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備註：以上統計數據僅為母公司。</w:t>
            </w:r>
          </w:p>
          <w:p w14:paraId="45899884" w14:textId="77777777" w:rsidR="00F72CE0" w:rsidRPr="005E76AD" w:rsidRDefault="00F72CE0" w:rsidP="009E4DA8">
            <w:pPr>
              <w:pStyle w:val="a8"/>
              <w:autoSpaceDE w:val="0"/>
              <w:autoSpaceDN w:val="0"/>
              <w:spacing w:line="270" w:lineRule="exact"/>
              <w:ind w:leftChars="203" w:left="795" w:rightChars="61" w:right="146" w:hangingChars="140" w:hanging="308"/>
              <w:jc w:val="both"/>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3</w:t>
            </w:r>
            <w:r w:rsidRPr="005E76AD">
              <w:rPr>
                <w:rFonts w:ascii="Times New Roman" w:eastAsia="標楷體" w:hAnsi="Times New Roman" w:cs="Times New Roman"/>
                <w:bCs/>
                <w:color w:val="000000"/>
                <w:sz w:val="22"/>
              </w:rPr>
              <w:t>、廢棄物管理：本公司持續努力減少廢棄物對環境可能產生的影響，避免產品過度包裝，共同落實對環境友善的責任。提升各項資源之利用效能，將各類廢棄物進行分類與資源回收。</w:t>
            </w:r>
          </w:p>
          <w:p w14:paraId="4AACD333" w14:textId="77777777" w:rsidR="00F72CE0" w:rsidRPr="005E76AD" w:rsidRDefault="00F72CE0" w:rsidP="009E4DA8">
            <w:pPr>
              <w:pStyle w:val="a8"/>
              <w:autoSpaceDE w:val="0"/>
              <w:autoSpaceDN w:val="0"/>
              <w:spacing w:line="270" w:lineRule="exact"/>
              <w:ind w:leftChars="318" w:left="763" w:rightChars="61" w:right="146" w:firstLineChars="10" w:firstLine="22"/>
              <w:jc w:val="both"/>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(1)</w:t>
            </w:r>
            <w:r w:rsidRPr="005E76AD">
              <w:rPr>
                <w:rFonts w:ascii="Times New Roman" w:eastAsia="標楷體" w:hAnsi="Times New Roman" w:cs="Times New Roman"/>
                <w:bCs/>
                <w:color w:val="000000"/>
                <w:sz w:val="22"/>
              </w:rPr>
              <w:t>節約用紙</w:t>
            </w:r>
          </w:p>
          <w:p w14:paraId="632F1DCC" w14:textId="77777777" w:rsidR="00F72CE0" w:rsidRPr="005E76AD" w:rsidRDefault="00F72CE0" w:rsidP="00526D6C">
            <w:pPr>
              <w:pStyle w:val="a8"/>
              <w:numPr>
                <w:ilvl w:val="0"/>
                <w:numId w:val="11"/>
              </w:numPr>
              <w:autoSpaceDE w:val="0"/>
              <w:autoSpaceDN w:val="0"/>
              <w:adjustRightInd w:val="0"/>
              <w:spacing w:line="270" w:lineRule="exact"/>
              <w:ind w:leftChars="506" w:left="1449" w:hangingChars="107" w:hanging="235"/>
              <w:jc w:val="both"/>
              <w:textAlignment w:val="baseline"/>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提倡網路交易平台、電子支付等便利及無紙化之服務。</w:t>
            </w:r>
          </w:p>
          <w:p w14:paraId="219705E2" w14:textId="77777777" w:rsidR="00F72CE0" w:rsidRPr="005E76AD" w:rsidRDefault="00F72CE0" w:rsidP="00526D6C">
            <w:pPr>
              <w:pStyle w:val="a8"/>
              <w:numPr>
                <w:ilvl w:val="0"/>
                <w:numId w:val="11"/>
              </w:numPr>
              <w:autoSpaceDE w:val="0"/>
              <w:autoSpaceDN w:val="0"/>
              <w:adjustRightInd w:val="0"/>
              <w:spacing w:line="270" w:lineRule="exact"/>
              <w:ind w:leftChars="506" w:left="1449" w:hangingChars="107" w:hanging="235"/>
              <w:jc w:val="both"/>
              <w:textAlignment w:val="baseline"/>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導入企業文件表單及流程電子化，降低紙張及碳粉使用。</w:t>
            </w:r>
          </w:p>
          <w:p w14:paraId="39C982B9" w14:textId="77777777" w:rsidR="00F72CE0" w:rsidRPr="005E76AD" w:rsidRDefault="00F72CE0" w:rsidP="00526D6C">
            <w:pPr>
              <w:pStyle w:val="a8"/>
              <w:numPr>
                <w:ilvl w:val="0"/>
                <w:numId w:val="11"/>
              </w:numPr>
              <w:autoSpaceDE w:val="0"/>
              <w:autoSpaceDN w:val="0"/>
              <w:adjustRightInd w:val="0"/>
              <w:spacing w:line="270" w:lineRule="exact"/>
              <w:ind w:leftChars="506" w:left="1449" w:hangingChars="107" w:hanging="235"/>
              <w:jc w:val="both"/>
              <w:textAlignment w:val="baseline"/>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採用</w:t>
            </w:r>
            <w:r w:rsidRPr="005E76AD">
              <w:rPr>
                <w:rFonts w:ascii="Times New Roman" w:eastAsia="標楷體" w:hAnsi="Times New Roman" w:cs="Times New Roman"/>
                <w:bCs/>
                <w:color w:val="000000"/>
                <w:sz w:val="22"/>
              </w:rPr>
              <w:t>70P</w:t>
            </w:r>
            <w:r w:rsidRPr="005E76AD">
              <w:rPr>
                <w:rFonts w:ascii="Times New Roman" w:eastAsia="標楷體" w:hAnsi="Times New Roman" w:cs="Times New Roman"/>
                <w:bCs/>
                <w:color w:val="000000"/>
                <w:sz w:val="22"/>
              </w:rPr>
              <w:t>影印紙、宣導雙面列印、設立廢紙回收箱。</w:t>
            </w:r>
          </w:p>
          <w:p w14:paraId="02A8C1F6" w14:textId="77777777" w:rsidR="00F72CE0" w:rsidRPr="005E76AD" w:rsidRDefault="00F72CE0" w:rsidP="009E4DA8">
            <w:pPr>
              <w:pStyle w:val="a8"/>
              <w:autoSpaceDE w:val="0"/>
              <w:autoSpaceDN w:val="0"/>
              <w:spacing w:line="270" w:lineRule="exact"/>
              <w:ind w:leftChars="340" w:left="1054" w:rightChars="-17" w:right="-41" w:hangingChars="108" w:hanging="238"/>
              <w:rPr>
                <w:rFonts w:ascii="Times New Roman" w:eastAsia="標楷體" w:hAnsi="Times New Roman" w:cs="Times New Roman"/>
                <w:bCs/>
                <w:color w:val="000000"/>
                <w:sz w:val="22"/>
              </w:rPr>
            </w:pPr>
            <w:r w:rsidRPr="005E76AD">
              <w:rPr>
                <w:rFonts w:ascii="Times New Roman" w:eastAsia="標楷體" w:hAnsi="Times New Roman" w:cs="Times New Roman"/>
                <w:bCs/>
                <w:color w:val="000000"/>
                <w:sz w:val="22"/>
              </w:rPr>
              <w:t>(2)</w:t>
            </w:r>
            <w:r w:rsidRPr="005E76AD">
              <w:rPr>
                <w:rFonts w:ascii="Times New Roman" w:eastAsia="標楷體" w:hAnsi="Times New Roman" w:cs="Times New Roman"/>
                <w:bCs/>
                <w:color w:val="000000"/>
                <w:sz w:val="22"/>
              </w:rPr>
              <w:t>廢棄物統計：總公司與分公司門市一般廢棄物由大樓管理委員會統籌管理，無法有效計算，故無法提供廢棄物總重量。</w:t>
            </w:r>
          </w:p>
        </w:tc>
      </w:tr>
      <w:tr w:rsidR="00B97100" w:rsidRPr="00BE1538" w14:paraId="6587EC82" w14:textId="77777777" w:rsidTr="00B97100">
        <w:tc>
          <w:tcPr>
            <w:tcW w:w="3681" w:type="dxa"/>
            <w:shd w:val="clear" w:color="auto" w:fill="auto"/>
          </w:tcPr>
          <w:p w14:paraId="02FE2F7C" w14:textId="77777777" w:rsidR="00B97100" w:rsidRPr="00B97100" w:rsidRDefault="00B97100" w:rsidP="00B97100">
            <w:pPr>
              <w:spacing w:line="260" w:lineRule="exact"/>
              <w:rPr>
                <w:rFonts w:ascii="Times New Roman" w:eastAsia="標楷體" w:hAnsi="Times New Roman" w:cs="Times New Roman"/>
                <w:color w:val="000000"/>
                <w:sz w:val="22"/>
              </w:rPr>
            </w:pPr>
            <w:r w:rsidRPr="00B97100">
              <w:rPr>
                <w:rFonts w:ascii="Times New Roman" w:eastAsia="標楷體" w:hAnsi="Times New Roman" w:cs="Times New Roman"/>
                <w:color w:val="000000"/>
                <w:sz w:val="22"/>
              </w:rPr>
              <w:lastRenderedPageBreak/>
              <w:t>四、社會議題</w:t>
            </w:r>
          </w:p>
          <w:p w14:paraId="6C7055D3" w14:textId="77777777" w:rsidR="00B97100" w:rsidRPr="00B97100" w:rsidRDefault="00B97100" w:rsidP="00526D6C">
            <w:pPr>
              <w:pStyle w:val="a8"/>
              <w:numPr>
                <w:ilvl w:val="0"/>
                <w:numId w:val="4"/>
              </w:numPr>
              <w:autoSpaceDE w:val="0"/>
              <w:autoSpaceDN w:val="0"/>
              <w:adjustRightInd w:val="0"/>
              <w:spacing w:line="260" w:lineRule="exact"/>
              <w:ind w:leftChars="15" w:left="476" w:hangingChars="200" w:hanging="440"/>
              <w:jc w:val="both"/>
              <w:rPr>
                <w:rFonts w:ascii="Times New Roman" w:eastAsia="標楷體" w:hAnsi="Times New Roman" w:cs="Times New Roman"/>
                <w:color w:val="000000"/>
                <w:sz w:val="22"/>
              </w:rPr>
            </w:pPr>
            <w:r w:rsidRPr="00B97100">
              <w:rPr>
                <w:rFonts w:ascii="Times New Roman" w:eastAsia="標楷體" w:hAnsi="Times New Roman" w:cs="Times New Roman"/>
                <w:color w:val="000000"/>
                <w:sz w:val="22"/>
              </w:rPr>
              <w:t>公司是否依照相關法規及國際人權公約，制定相關之管理政策與程序？</w:t>
            </w:r>
          </w:p>
          <w:p w14:paraId="2C997F2F" w14:textId="77777777" w:rsidR="00B97100" w:rsidRPr="00B97100" w:rsidRDefault="00B97100" w:rsidP="00B97100">
            <w:pPr>
              <w:spacing w:line="260" w:lineRule="exact"/>
              <w:rPr>
                <w:rFonts w:ascii="Times New Roman" w:eastAsia="標楷體" w:hAnsi="Times New Roman" w:cs="Times New Roman"/>
                <w:color w:val="000000"/>
                <w:sz w:val="22"/>
              </w:rPr>
            </w:pPr>
          </w:p>
          <w:p w14:paraId="17B0FE7A" w14:textId="77777777" w:rsidR="00B97100" w:rsidRPr="00B97100" w:rsidRDefault="00B97100" w:rsidP="00B97100">
            <w:pPr>
              <w:spacing w:line="260" w:lineRule="exact"/>
              <w:rPr>
                <w:rFonts w:ascii="Times New Roman" w:eastAsia="標楷體" w:hAnsi="Times New Roman" w:cs="Times New Roman"/>
                <w:color w:val="000000"/>
                <w:sz w:val="22"/>
              </w:rPr>
            </w:pPr>
          </w:p>
          <w:p w14:paraId="7C1F3DF9" w14:textId="77777777" w:rsidR="00B97100" w:rsidRPr="00B97100" w:rsidRDefault="00B97100" w:rsidP="00B97100">
            <w:pPr>
              <w:spacing w:line="260" w:lineRule="exact"/>
              <w:rPr>
                <w:rFonts w:ascii="Times New Roman" w:eastAsia="標楷體" w:hAnsi="Times New Roman" w:cs="Times New Roman"/>
                <w:color w:val="000000"/>
                <w:sz w:val="22"/>
              </w:rPr>
            </w:pPr>
          </w:p>
          <w:p w14:paraId="55996760" w14:textId="77777777" w:rsidR="00B97100" w:rsidRPr="00B97100" w:rsidRDefault="00B97100" w:rsidP="00B97100">
            <w:pPr>
              <w:spacing w:line="260" w:lineRule="exact"/>
              <w:rPr>
                <w:rFonts w:ascii="Times New Roman" w:eastAsia="標楷體" w:hAnsi="Times New Roman" w:cs="Times New Roman"/>
                <w:color w:val="000000"/>
                <w:sz w:val="22"/>
              </w:rPr>
            </w:pPr>
          </w:p>
          <w:p w14:paraId="791FB9B2" w14:textId="77777777" w:rsidR="00B97100" w:rsidRPr="00B97100" w:rsidRDefault="00B97100" w:rsidP="00B97100">
            <w:pPr>
              <w:spacing w:line="260" w:lineRule="exact"/>
              <w:rPr>
                <w:rFonts w:ascii="Times New Roman" w:eastAsia="標楷體" w:hAnsi="Times New Roman" w:cs="Times New Roman"/>
                <w:color w:val="000000"/>
                <w:sz w:val="22"/>
              </w:rPr>
            </w:pPr>
          </w:p>
          <w:p w14:paraId="5123CA1D" w14:textId="77777777" w:rsidR="00B97100" w:rsidRPr="00B97100" w:rsidRDefault="00B97100" w:rsidP="00B97100">
            <w:pPr>
              <w:spacing w:line="260" w:lineRule="exact"/>
              <w:rPr>
                <w:rFonts w:ascii="Times New Roman" w:eastAsia="標楷體" w:hAnsi="Times New Roman" w:cs="Times New Roman"/>
                <w:color w:val="000000"/>
                <w:sz w:val="22"/>
              </w:rPr>
            </w:pPr>
          </w:p>
          <w:p w14:paraId="650D9C77" w14:textId="77777777" w:rsidR="00B97100" w:rsidRPr="00B97100" w:rsidRDefault="00B97100" w:rsidP="00B97100">
            <w:pPr>
              <w:spacing w:line="260" w:lineRule="exact"/>
              <w:rPr>
                <w:rFonts w:ascii="Times New Roman" w:eastAsia="標楷體" w:hAnsi="Times New Roman" w:cs="Times New Roman"/>
                <w:color w:val="000000"/>
                <w:sz w:val="22"/>
              </w:rPr>
            </w:pPr>
          </w:p>
          <w:p w14:paraId="56386A94" w14:textId="77777777" w:rsidR="00B97100" w:rsidRPr="00B97100" w:rsidRDefault="00B97100" w:rsidP="00B97100">
            <w:pPr>
              <w:spacing w:line="260" w:lineRule="exact"/>
              <w:rPr>
                <w:rFonts w:ascii="Times New Roman" w:eastAsia="標楷體" w:hAnsi="Times New Roman" w:cs="Times New Roman"/>
                <w:color w:val="000000"/>
                <w:sz w:val="22"/>
              </w:rPr>
            </w:pPr>
          </w:p>
          <w:p w14:paraId="4D5D9871" w14:textId="77777777" w:rsidR="00B97100" w:rsidRPr="00B97100" w:rsidRDefault="00B97100" w:rsidP="00B97100">
            <w:pPr>
              <w:spacing w:line="260" w:lineRule="exact"/>
              <w:rPr>
                <w:rFonts w:ascii="Times New Roman" w:eastAsia="標楷體" w:hAnsi="Times New Roman" w:cs="Times New Roman"/>
                <w:color w:val="000000"/>
                <w:sz w:val="22"/>
              </w:rPr>
            </w:pPr>
          </w:p>
          <w:p w14:paraId="1AADF760" w14:textId="77777777" w:rsidR="00B97100" w:rsidRPr="00B97100" w:rsidRDefault="00B97100" w:rsidP="00B97100">
            <w:pPr>
              <w:spacing w:line="260" w:lineRule="exact"/>
              <w:rPr>
                <w:rFonts w:ascii="Times New Roman" w:eastAsia="標楷體" w:hAnsi="Times New Roman" w:cs="Times New Roman"/>
                <w:color w:val="000000"/>
                <w:sz w:val="22"/>
              </w:rPr>
            </w:pPr>
          </w:p>
          <w:p w14:paraId="1EF7ECED" w14:textId="5F1BDA8C" w:rsidR="00B97100" w:rsidRDefault="00B97100" w:rsidP="00B97100">
            <w:pPr>
              <w:spacing w:line="260" w:lineRule="exact"/>
              <w:rPr>
                <w:rFonts w:ascii="Times New Roman" w:eastAsia="標楷體" w:hAnsi="Times New Roman" w:cs="Times New Roman"/>
                <w:color w:val="000000"/>
                <w:sz w:val="22"/>
              </w:rPr>
            </w:pPr>
          </w:p>
          <w:p w14:paraId="4A9C05B9" w14:textId="77777777" w:rsidR="00B97100" w:rsidRPr="00B97100" w:rsidRDefault="00B97100" w:rsidP="00B97100">
            <w:pPr>
              <w:spacing w:line="260" w:lineRule="exact"/>
              <w:rPr>
                <w:rFonts w:ascii="Times New Roman" w:eastAsia="標楷體" w:hAnsi="Times New Roman" w:cs="Times New Roman"/>
                <w:color w:val="000000"/>
                <w:sz w:val="22"/>
              </w:rPr>
            </w:pPr>
          </w:p>
          <w:p w14:paraId="1555964E" w14:textId="77777777" w:rsidR="00B97100" w:rsidRPr="00B97100" w:rsidRDefault="00B97100" w:rsidP="00B97100">
            <w:pPr>
              <w:spacing w:line="260" w:lineRule="exact"/>
              <w:rPr>
                <w:rFonts w:ascii="Times New Roman" w:eastAsia="標楷體" w:hAnsi="Times New Roman" w:cs="Times New Roman"/>
                <w:color w:val="000000"/>
                <w:sz w:val="22"/>
              </w:rPr>
            </w:pPr>
          </w:p>
          <w:p w14:paraId="0F73ECFB" w14:textId="77777777" w:rsidR="00B97100" w:rsidRPr="00B97100" w:rsidRDefault="00B97100" w:rsidP="00526D6C">
            <w:pPr>
              <w:pStyle w:val="a8"/>
              <w:numPr>
                <w:ilvl w:val="0"/>
                <w:numId w:val="4"/>
              </w:numPr>
              <w:autoSpaceDE w:val="0"/>
              <w:autoSpaceDN w:val="0"/>
              <w:adjustRightInd w:val="0"/>
              <w:spacing w:line="260" w:lineRule="exact"/>
              <w:ind w:leftChars="15" w:left="476" w:hangingChars="200" w:hanging="440"/>
              <w:jc w:val="both"/>
              <w:rPr>
                <w:rFonts w:ascii="Times New Roman" w:eastAsia="標楷體" w:hAnsi="Times New Roman" w:cs="Times New Roman"/>
                <w:color w:val="000000"/>
                <w:sz w:val="22"/>
              </w:rPr>
            </w:pPr>
            <w:r w:rsidRPr="00B97100">
              <w:rPr>
                <w:rFonts w:ascii="Times New Roman" w:eastAsia="標楷體" w:hAnsi="Times New Roman" w:cs="Times New Roman"/>
                <w:color w:val="000000"/>
                <w:sz w:val="22"/>
              </w:rPr>
              <w:t>公司是否訂定及實施合理員工福利措施（包括薪酬、休假及其他福利等），並將經營績效或成果適當反映於員工薪酬？</w:t>
            </w:r>
          </w:p>
          <w:p w14:paraId="6D5706F6" w14:textId="77777777" w:rsidR="00B97100" w:rsidRPr="00B97100" w:rsidRDefault="00B97100" w:rsidP="00B97100">
            <w:pPr>
              <w:pStyle w:val="a8"/>
              <w:autoSpaceDE w:val="0"/>
              <w:autoSpaceDN w:val="0"/>
              <w:spacing w:line="260" w:lineRule="exact"/>
              <w:ind w:leftChars="0" w:left="476"/>
              <w:jc w:val="both"/>
              <w:rPr>
                <w:rFonts w:ascii="Times New Roman" w:eastAsia="標楷體" w:hAnsi="Times New Roman" w:cs="Times New Roman"/>
                <w:color w:val="000000"/>
                <w:sz w:val="22"/>
              </w:rPr>
            </w:pPr>
          </w:p>
          <w:p w14:paraId="3EB30AE5" w14:textId="77777777" w:rsidR="00B97100" w:rsidRPr="00B97100" w:rsidRDefault="00B97100" w:rsidP="00B97100">
            <w:pPr>
              <w:pStyle w:val="a8"/>
              <w:autoSpaceDE w:val="0"/>
              <w:autoSpaceDN w:val="0"/>
              <w:spacing w:line="260" w:lineRule="exact"/>
              <w:ind w:leftChars="0" w:left="476"/>
              <w:jc w:val="both"/>
              <w:rPr>
                <w:rFonts w:ascii="Times New Roman" w:eastAsia="標楷體" w:hAnsi="Times New Roman" w:cs="Times New Roman"/>
                <w:color w:val="000000"/>
                <w:sz w:val="22"/>
              </w:rPr>
            </w:pPr>
          </w:p>
          <w:p w14:paraId="75B5D306" w14:textId="77777777" w:rsidR="00B97100" w:rsidRPr="00B97100" w:rsidRDefault="00B97100" w:rsidP="00B97100">
            <w:pPr>
              <w:pStyle w:val="a8"/>
              <w:autoSpaceDE w:val="0"/>
              <w:autoSpaceDN w:val="0"/>
              <w:spacing w:line="260" w:lineRule="exact"/>
              <w:ind w:leftChars="0" w:left="476"/>
              <w:jc w:val="both"/>
              <w:rPr>
                <w:rFonts w:ascii="Times New Roman" w:eastAsia="標楷體" w:hAnsi="Times New Roman" w:cs="Times New Roman"/>
                <w:color w:val="000000"/>
                <w:sz w:val="22"/>
              </w:rPr>
            </w:pPr>
          </w:p>
          <w:p w14:paraId="5B6D733B" w14:textId="77777777" w:rsidR="00B97100" w:rsidRPr="00B97100" w:rsidRDefault="00B97100" w:rsidP="00B97100">
            <w:pPr>
              <w:pStyle w:val="a8"/>
              <w:autoSpaceDE w:val="0"/>
              <w:autoSpaceDN w:val="0"/>
              <w:spacing w:line="260" w:lineRule="exact"/>
              <w:ind w:leftChars="0" w:left="476"/>
              <w:jc w:val="both"/>
              <w:rPr>
                <w:rFonts w:ascii="Times New Roman" w:eastAsia="標楷體" w:hAnsi="Times New Roman" w:cs="Times New Roman"/>
                <w:color w:val="000000"/>
                <w:sz w:val="22"/>
              </w:rPr>
            </w:pPr>
          </w:p>
          <w:p w14:paraId="10EA8790" w14:textId="77777777" w:rsidR="00B97100" w:rsidRPr="00B97100" w:rsidRDefault="00B97100" w:rsidP="00B97100">
            <w:pPr>
              <w:pStyle w:val="a8"/>
              <w:autoSpaceDE w:val="0"/>
              <w:autoSpaceDN w:val="0"/>
              <w:spacing w:line="260" w:lineRule="exact"/>
              <w:ind w:leftChars="0" w:left="476"/>
              <w:jc w:val="both"/>
              <w:rPr>
                <w:rFonts w:ascii="Times New Roman" w:eastAsia="標楷體" w:hAnsi="Times New Roman" w:cs="Times New Roman"/>
                <w:color w:val="000000"/>
                <w:sz w:val="22"/>
              </w:rPr>
            </w:pPr>
          </w:p>
          <w:p w14:paraId="105F4CB9" w14:textId="77777777" w:rsidR="00B97100" w:rsidRPr="00B97100" w:rsidRDefault="00B97100" w:rsidP="00B97100">
            <w:pPr>
              <w:pStyle w:val="a8"/>
              <w:autoSpaceDE w:val="0"/>
              <w:autoSpaceDN w:val="0"/>
              <w:spacing w:line="260" w:lineRule="exact"/>
              <w:ind w:leftChars="0" w:left="476"/>
              <w:jc w:val="both"/>
              <w:rPr>
                <w:rFonts w:ascii="Times New Roman" w:eastAsia="標楷體" w:hAnsi="Times New Roman" w:cs="Times New Roman"/>
                <w:color w:val="000000"/>
                <w:sz w:val="22"/>
              </w:rPr>
            </w:pPr>
          </w:p>
          <w:p w14:paraId="330F0B88" w14:textId="77777777" w:rsidR="00B97100" w:rsidRPr="00B97100" w:rsidRDefault="00B97100" w:rsidP="00B97100">
            <w:pPr>
              <w:pStyle w:val="a8"/>
              <w:autoSpaceDE w:val="0"/>
              <w:autoSpaceDN w:val="0"/>
              <w:spacing w:line="260" w:lineRule="exact"/>
              <w:ind w:leftChars="0" w:left="476"/>
              <w:jc w:val="both"/>
              <w:rPr>
                <w:rFonts w:ascii="Times New Roman" w:eastAsia="標楷體" w:hAnsi="Times New Roman" w:cs="Times New Roman"/>
                <w:color w:val="000000"/>
                <w:sz w:val="22"/>
              </w:rPr>
            </w:pPr>
          </w:p>
          <w:p w14:paraId="6DD206B9" w14:textId="77777777" w:rsidR="00B97100" w:rsidRPr="00B97100" w:rsidRDefault="00B97100" w:rsidP="00B97100">
            <w:pPr>
              <w:pStyle w:val="a8"/>
              <w:autoSpaceDE w:val="0"/>
              <w:autoSpaceDN w:val="0"/>
              <w:spacing w:line="260" w:lineRule="exact"/>
              <w:ind w:leftChars="0" w:left="0"/>
              <w:jc w:val="both"/>
              <w:rPr>
                <w:rFonts w:ascii="Times New Roman" w:eastAsia="標楷體" w:hAnsi="Times New Roman" w:cs="Times New Roman"/>
                <w:color w:val="000000"/>
                <w:sz w:val="22"/>
              </w:rPr>
            </w:pPr>
          </w:p>
          <w:p w14:paraId="2D58C698" w14:textId="77777777" w:rsidR="00B97100" w:rsidRPr="00B97100" w:rsidRDefault="00B97100" w:rsidP="00526D6C">
            <w:pPr>
              <w:pStyle w:val="a8"/>
              <w:numPr>
                <w:ilvl w:val="0"/>
                <w:numId w:val="4"/>
              </w:numPr>
              <w:autoSpaceDE w:val="0"/>
              <w:autoSpaceDN w:val="0"/>
              <w:adjustRightInd w:val="0"/>
              <w:spacing w:line="260" w:lineRule="exact"/>
              <w:ind w:leftChars="15" w:left="476" w:hangingChars="200" w:hanging="440"/>
              <w:jc w:val="both"/>
              <w:rPr>
                <w:rFonts w:ascii="Times New Roman" w:eastAsia="標楷體" w:hAnsi="Times New Roman" w:cs="Times New Roman"/>
                <w:color w:val="000000"/>
                <w:sz w:val="22"/>
              </w:rPr>
            </w:pPr>
            <w:r w:rsidRPr="00B97100">
              <w:rPr>
                <w:rFonts w:ascii="Times New Roman" w:eastAsia="標楷體" w:hAnsi="Times New Roman" w:cs="Times New Roman"/>
                <w:color w:val="000000"/>
                <w:sz w:val="22"/>
              </w:rPr>
              <w:t>公司是否提供員工安全與健康之工作環境，並對員工定期實施安全與健康教育？</w:t>
            </w:r>
          </w:p>
          <w:p w14:paraId="41C77189" w14:textId="77777777" w:rsidR="00B97100" w:rsidRPr="00B97100" w:rsidRDefault="00B97100" w:rsidP="00B97100">
            <w:pPr>
              <w:pStyle w:val="a8"/>
              <w:autoSpaceDE w:val="0"/>
              <w:autoSpaceDN w:val="0"/>
              <w:spacing w:line="260" w:lineRule="exact"/>
              <w:ind w:leftChars="0" w:left="36"/>
              <w:jc w:val="both"/>
              <w:rPr>
                <w:rFonts w:ascii="Times New Roman" w:eastAsia="標楷體" w:hAnsi="Times New Roman" w:cs="Times New Roman"/>
                <w:color w:val="000000"/>
                <w:sz w:val="22"/>
              </w:rPr>
            </w:pPr>
          </w:p>
          <w:p w14:paraId="1B5B7714" w14:textId="77777777" w:rsidR="00B97100" w:rsidRPr="00B97100" w:rsidRDefault="00B97100" w:rsidP="00B97100">
            <w:pPr>
              <w:pStyle w:val="a8"/>
              <w:autoSpaceDE w:val="0"/>
              <w:autoSpaceDN w:val="0"/>
              <w:spacing w:line="260" w:lineRule="exact"/>
              <w:ind w:leftChars="0" w:left="36"/>
              <w:jc w:val="both"/>
              <w:rPr>
                <w:rFonts w:ascii="Times New Roman" w:eastAsia="標楷體" w:hAnsi="Times New Roman" w:cs="Times New Roman"/>
                <w:color w:val="000000"/>
                <w:sz w:val="22"/>
              </w:rPr>
            </w:pPr>
          </w:p>
          <w:p w14:paraId="1EF3F9BB" w14:textId="77777777" w:rsidR="00B97100" w:rsidRPr="00B97100" w:rsidRDefault="00B97100" w:rsidP="00B97100">
            <w:pPr>
              <w:pStyle w:val="a8"/>
              <w:autoSpaceDE w:val="0"/>
              <w:autoSpaceDN w:val="0"/>
              <w:spacing w:line="260" w:lineRule="exact"/>
              <w:ind w:leftChars="0" w:left="36"/>
              <w:jc w:val="both"/>
              <w:rPr>
                <w:rFonts w:ascii="Times New Roman" w:eastAsia="標楷體" w:hAnsi="Times New Roman" w:cs="Times New Roman"/>
                <w:color w:val="000000"/>
                <w:sz w:val="22"/>
              </w:rPr>
            </w:pPr>
          </w:p>
          <w:p w14:paraId="10C04F02" w14:textId="77777777" w:rsidR="00B97100" w:rsidRPr="00B97100" w:rsidRDefault="00B97100" w:rsidP="00B97100">
            <w:pPr>
              <w:pStyle w:val="a8"/>
              <w:autoSpaceDE w:val="0"/>
              <w:autoSpaceDN w:val="0"/>
              <w:spacing w:line="260" w:lineRule="exact"/>
              <w:ind w:leftChars="0" w:left="36"/>
              <w:jc w:val="both"/>
              <w:rPr>
                <w:rFonts w:ascii="Times New Roman" w:eastAsia="標楷體" w:hAnsi="Times New Roman" w:cs="Times New Roman"/>
                <w:color w:val="000000"/>
                <w:sz w:val="22"/>
              </w:rPr>
            </w:pPr>
          </w:p>
          <w:p w14:paraId="3CA3AB8F" w14:textId="77777777" w:rsidR="00B97100" w:rsidRPr="00B97100" w:rsidRDefault="00B97100" w:rsidP="00B97100">
            <w:pPr>
              <w:pStyle w:val="a8"/>
              <w:autoSpaceDE w:val="0"/>
              <w:autoSpaceDN w:val="0"/>
              <w:spacing w:line="260" w:lineRule="exact"/>
              <w:ind w:leftChars="0" w:left="36"/>
              <w:jc w:val="both"/>
              <w:rPr>
                <w:rFonts w:ascii="Times New Roman" w:eastAsia="標楷體" w:hAnsi="Times New Roman" w:cs="Times New Roman"/>
                <w:color w:val="000000"/>
                <w:sz w:val="22"/>
              </w:rPr>
            </w:pPr>
          </w:p>
          <w:p w14:paraId="6DF970C0" w14:textId="77777777" w:rsidR="00B97100" w:rsidRPr="00B97100" w:rsidRDefault="00B97100" w:rsidP="00B97100">
            <w:pPr>
              <w:pStyle w:val="a8"/>
              <w:autoSpaceDE w:val="0"/>
              <w:autoSpaceDN w:val="0"/>
              <w:spacing w:line="260" w:lineRule="exact"/>
              <w:ind w:leftChars="0" w:left="36"/>
              <w:jc w:val="both"/>
              <w:rPr>
                <w:rFonts w:ascii="Times New Roman" w:eastAsia="標楷體" w:hAnsi="Times New Roman" w:cs="Times New Roman"/>
                <w:color w:val="000000"/>
                <w:sz w:val="22"/>
              </w:rPr>
            </w:pPr>
          </w:p>
          <w:p w14:paraId="156773DB" w14:textId="77777777" w:rsidR="00B97100" w:rsidRPr="00B97100" w:rsidRDefault="00B97100" w:rsidP="00B97100">
            <w:pPr>
              <w:pStyle w:val="a8"/>
              <w:autoSpaceDE w:val="0"/>
              <w:autoSpaceDN w:val="0"/>
              <w:spacing w:line="260" w:lineRule="exact"/>
              <w:ind w:leftChars="0" w:left="36"/>
              <w:jc w:val="both"/>
              <w:rPr>
                <w:rFonts w:ascii="Times New Roman" w:eastAsia="標楷體" w:hAnsi="Times New Roman" w:cs="Times New Roman"/>
                <w:color w:val="000000"/>
                <w:sz w:val="22"/>
              </w:rPr>
            </w:pPr>
          </w:p>
          <w:p w14:paraId="3CD46702" w14:textId="77777777" w:rsidR="00B97100" w:rsidRPr="00B97100" w:rsidRDefault="00B97100" w:rsidP="00B97100">
            <w:pPr>
              <w:pStyle w:val="a8"/>
              <w:autoSpaceDE w:val="0"/>
              <w:autoSpaceDN w:val="0"/>
              <w:spacing w:line="260" w:lineRule="exact"/>
              <w:ind w:leftChars="0" w:left="36"/>
              <w:jc w:val="both"/>
              <w:rPr>
                <w:rFonts w:ascii="Times New Roman" w:eastAsia="標楷體" w:hAnsi="Times New Roman" w:cs="Times New Roman"/>
                <w:color w:val="000000"/>
                <w:sz w:val="22"/>
              </w:rPr>
            </w:pPr>
          </w:p>
          <w:p w14:paraId="3B809862" w14:textId="77777777" w:rsidR="00B97100" w:rsidRPr="00B97100" w:rsidRDefault="00B97100" w:rsidP="00B97100">
            <w:pPr>
              <w:pStyle w:val="a8"/>
              <w:autoSpaceDE w:val="0"/>
              <w:autoSpaceDN w:val="0"/>
              <w:spacing w:line="260" w:lineRule="exact"/>
              <w:ind w:leftChars="0" w:left="36"/>
              <w:jc w:val="both"/>
              <w:rPr>
                <w:rFonts w:ascii="Times New Roman" w:eastAsia="標楷體" w:hAnsi="Times New Roman" w:cs="Times New Roman"/>
                <w:color w:val="000000"/>
                <w:sz w:val="22"/>
              </w:rPr>
            </w:pPr>
          </w:p>
          <w:p w14:paraId="4F62CD94" w14:textId="77777777" w:rsidR="00B97100" w:rsidRPr="00B97100" w:rsidRDefault="00B97100" w:rsidP="00B97100">
            <w:pPr>
              <w:pStyle w:val="a8"/>
              <w:autoSpaceDE w:val="0"/>
              <w:autoSpaceDN w:val="0"/>
              <w:spacing w:line="260" w:lineRule="exact"/>
              <w:ind w:leftChars="0" w:left="36"/>
              <w:jc w:val="both"/>
              <w:rPr>
                <w:rFonts w:ascii="Times New Roman" w:eastAsia="標楷體" w:hAnsi="Times New Roman" w:cs="Times New Roman"/>
                <w:color w:val="000000"/>
                <w:sz w:val="22"/>
              </w:rPr>
            </w:pPr>
          </w:p>
          <w:p w14:paraId="1C7588C6" w14:textId="77777777" w:rsidR="00B97100" w:rsidRPr="00B97100" w:rsidRDefault="00B97100" w:rsidP="00B97100">
            <w:pPr>
              <w:pStyle w:val="a8"/>
              <w:autoSpaceDE w:val="0"/>
              <w:autoSpaceDN w:val="0"/>
              <w:spacing w:line="260" w:lineRule="exact"/>
              <w:ind w:leftChars="0" w:left="36"/>
              <w:jc w:val="both"/>
              <w:rPr>
                <w:rFonts w:ascii="Times New Roman" w:eastAsia="標楷體" w:hAnsi="Times New Roman" w:cs="Times New Roman"/>
                <w:color w:val="000000"/>
                <w:sz w:val="22"/>
              </w:rPr>
            </w:pPr>
          </w:p>
          <w:p w14:paraId="640CDDE2" w14:textId="77777777" w:rsidR="00B97100" w:rsidRPr="00B97100" w:rsidRDefault="00B97100" w:rsidP="00B97100">
            <w:pPr>
              <w:pStyle w:val="a8"/>
              <w:autoSpaceDE w:val="0"/>
              <w:autoSpaceDN w:val="0"/>
              <w:spacing w:line="260" w:lineRule="exact"/>
              <w:ind w:leftChars="0" w:left="36"/>
              <w:jc w:val="both"/>
              <w:rPr>
                <w:rFonts w:ascii="Times New Roman" w:eastAsia="標楷體" w:hAnsi="Times New Roman" w:cs="Times New Roman"/>
                <w:color w:val="000000"/>
                <w:sz w:val="22"/>
              </w:rPr>
            </w:pPr>
          </w:p>
          <w:p w14:paraId="5CA90BA7" w14:textId="77777777" w:rsidR="00B97100" w:rsidRPr="00B97100" w:rsidRDefault="00B97100" w:rsidP="00B97100">
            <w:pPr>
              <w:pStyle w:val="a8"/>
              <w:autoSpaceDE w:val="0"/>
              <w:autoSpaceDN w:val="0"/>
              <w:spacing w:line="260" w:lineRule="exact"/>
              <w:ind w:leftChars="0" w:left="36"/>
              <w:jc w:val="both"/>
              <w:rPr>
                <w:rFonts w:ascii="Times New Roman" w:eastAsia="標楷體" w:hAnsi="Times New Roman" w:cs="Times New Roman"/>
                <w:color w:val="000000"/>
                <w:sz w:val="22"/>
              </w:rPr>
            </w:pPr>
          </w:p>
          <w:p w14:paraId="5C30FCBA" w14:textId="77777777" w:rsidR="00B97100" w:rsidRPr="00B97100" w:rsidRDefault="00B97100" w:rsidP="00B97100">
            <w:pPr>
              <w:pStyle w:val="a8"/>
              <w:autoSpaceDE w:val="0"/>
              <w:autoSpaceDN w:val="0"/>
              <w:spacing w:line="260" w:lineRule="exact"/>
              <w:ind w:leftChars="0" w:left="36"/>
              <w:jc w:val="both"/>
              <w:rPr>
                <w:rFonts w:ascii="Times New Roman" w:eastAsia="標楷體" w:hAnsi="Times New Roman" w:cs="Times New Roman"/>
                <w:color w:val="000000"/>
                <w:sz w:val="22"/>
              </w:rPr>
            </w:pPr>
          </w:p>
          <w:p w14:paraId="08702FBE" w14:textId="74DF865B" w:rsidR="00B97100" w:rsidRDefault="00B97100" w:rsidP="00B97100">
            <w:pPr>
              <w:pStyle w:val="a8"/>
              <w:autoSpaceDE w:val="0"/>
              <w:autoSpaceDN w:val="0"/>
              <w:spacing w:line="260" w:lineRule="exact"/>
              <w:ind w:leftChars="0" w:left="0"/>
              <w:jc w:val="both"/>
              <w:rPr>
                <w:rFonts w:ascii="Times New Roman" w:eastAsia="標楷體" w:hAnsi="Times New Roman" w:cs="Times New Roman"/>
                <w:color w:val="000000"/>
                <w:sz w:val="22"/>
              </w:rPr>
            </w:pPr>
          </w:p>
          <w:p w14:paraId="3E323EAE" w14:textId="289B6929" w:rsidR="00C21851" w:rsidRDefault="00C21851" w:rsidP="00B97100">
            <w:pPr>
              <w:pStyle w:val="a8"/>
              <w:autoSpaceDE w:val="0"/>
              <w:autoSpaceDN w:val="0"/>
              <w:spacing w:line="260" w:lineRule="exact"/>
              <w:ind w:leftChars="0" w:left="0"/>
              <w:jc w:val="both"/>
              <w:rPr>
                <w:rFonts w:ascii="Times New Roman" w:eastAsia="標楷體" w:hAnsi="Times New Roman" w:cs="Times New Roman"/>
                <w:color w:val="000000"/>
                <w:sz w:val="22"/>
              </w:rPr>
            </w:pPr>
          </w:p>
          <w:p w14:paraId="6D1E1C77" w14:textId="77777777" w:rsidR="00C21851" w:rsidRPr="00B97100" w:rsidRDefault="00C21851" w:rsidP="00B97100">
            <w:pPr>
              <w:pStyle w:val="a8"/>
              <w:autoSpaceDE w:val="0"/>
              <w:autoSpaceDN w:val="0"/>
              <w:spacing w:line="260" w:lineRule="exact"/>
              <w:ind w:leftChars="0" w:left="0"/>
              <w:jc w:val="both"/>
              <w:rPr>
                <w:rFonts w:ascii="Times New Roman" w:eastAsia="標楷體" w:hAnsi="Times New Roman" w:cs="Times New Roman"/>
                <w:color w:val="000000"/>
                <w:sz w:val="22"/>
              </w:rPr>
            </w:pPr>
          </w:p>
          <w:p w14:paraId="52E445DE" w14:textId="77777777" w:rsidR="00B97100" w:rsidRPr="00B97100" w:rsidRDefault="00B97100" w:rsidP="00B97100">
            <w:pPr>
              <w:pStyle w:val="a8"/>
              <w:autoSpaceDE w:val="0"/>
              <w:autoSpaceDN w:val="0"/>
              <w:spacing w:line="260" w:lineRule="exact"/>
              <w:ind w:leftChars="0" w:left="36"/>
              <w:jc w:val="both"/>
              <w:rPr>
                <w:rFonts w:ascii="Times New Roman" w:eastAsia="標楷體" w:hAnsi="Times New Roman" w:cs="Times New Roman"/>
                <w:color w:val="000000"/>
                <w:sz w:val="22"/>
              </w:rPr>
            </w:pPr>
          </w:p>
          <w:p w14:paraId="1A59382F" w14:textId="77777777" w:rsidR="00B97100" w:rsidRPr="00B97100" w:rsidRDefault="00B97100" w:rsidP="00526D6C">
            <w:pPr>
              <w:pStyle w:val="a8"/>
              <w:numPr>
                <w:ilvl w:val="0"/>
                <w:numId w:val="4"/>
              </w:numPr>
              <w:autoSpaceDE w:val="0"/>
              <w:autoSpaceDN w:val="0"/>
              <w:adjustRightInd w:val="0"/>
              <w:spacing w:line="260" w:lineRule="exact"/>
              <w:ind w:leftChars="15" w:left="476" w:hangingChars="200" w:hanging="440"/>
              <w:jc w:val="both"/>
              <w:rPr>
                <w:rFonts w:ascii="Times New Roman" w:eastAsia="標楷體" w:hAnsi="Times New Roman" w:cs="Times New Roman"/>
                <w:color w:val="000000"/>
                <w:sz w:val="22"/>
              </w:rPr>
            </w:pPr>
            <w:r w:rsidRPr="00B97100">
              <w:rPr>
                <w:rFonts w:ascii="Times New Roman" w:eastAsia="標楷體" w:hAnsi="Times New Roman" w:cs="Times New Roman"/>
                <w:color w:val="000000"/>
                <w:sz w:val="22"/>
              </w:rPr>
              <w:lastRenderedPageBreak/>
              <w:t>公司是否為員工建立有效之職</w:t>
            </w:r>
            <w:proofErr w:type="gramStart"/>
            <w:r w:rsidRPr="00B97100">
              <w:rPr>
                <w:rFonts w:ascii="Times New Roman" w:eastAsia="標楷體" w:hAnsi="Times New Roman" w:cs="Times New Roman"/>
                <w:color w:val="000000"/>
                <w:sz w:val="22"/>
              </w:rPr>
              <w:t>涯</w:t>
            </w:r>
            <w:proofErr w:type="gramEnd"/>
            <w:r w:rsidRPr="00B97100">
              <w:rPr>
                <w:rFonts w:ascii="Times New Roman" w:eastAsia="標楷體" w:hAnsi="Times New Roman" w:cs="Times New Roman"/>
                <w:color w:val="000000"/>
                <w:sz w:val="22"/>
              </w:rPr>
              <w:t>能力發展培訓計畫？</w:t>
            </w:r>
          </w:p>
          <w:p w14:paraId="6BCD1114" w14:textId="77777777" w:rsidR="00B97100" w:rsidRPr="00B97100" w:rsidRDefault="00B97100" w:rsidP="00B97100">
            <w:pPr>
              <w:spacing w:line="260" w:lineRule="exact"/>
              <w:ind w:left="682" w:hangingChars="310" w:hanging="682"/>
              <w:rPr>
                <w:rFonts w:ascii="Times New Roman" w:eastAsia="標楷體" w:hAnsi="Times New Roman" w:cs="Times New Roman"/>
                <w:color w:val="000000"/>
                <w:sz w:val="22"/>
              </w:rPr>
            </w:pPr>
          </w:p>
          <w:p w14:paraId="35151A56" w14:textId="77777777" w:rsidR="00B97100" w:rsidRPr="00B97100" w:rsidRDefault="00B97100" w:rsidP="00B97100">
            <w:pPr>
              <w:spacing w:line="260" w:lineRule="exact"/>
              <w:ind w:left="682" w:hangingChars="310" w:hanging="682"/>
              <w:rPr>
                <w:rFonts w:ascii="Times New Roman" w:eastAsia="標楷體" w:hAnsi="Times New Roman" w:cs="Times New Roman"/>
                <w:color w:val="000000"/>
                <w:sz w:val="22"/>
              </w:rPr>
            </w:pPr>
          </w:p>
          <w:p w14:paraId="05A028A4" w14:textId="77777777" w:rsidR="00B97100" w:rsidRPr="00B97100" w:rsidRDefault="00B97100" w:rsidP="00B97100">
            <w:pPr>
              <w:spacing w:line="260" w:lineRule="exact"/>
              <w:ind w:left="682" w:hangingChars="310" w:hanging="682"/>
              <w:rPr>
                <w:rFonts w:ascii="Times New Roman" w:eastAsia="標楷體" w:hAnsi="Times New Roman" w:cs="Times New Roman"/>
                <w:color w:val="000000"/>
                <w:sz w:val="22"/>
              </w:rPr>
            </w:pPr>
          </w:p>
          <w:p w14:paraId="6C43D56C" w14:textId="77777777" w:rsidR="00B97100" w:rsidRPr="00B97100" w:rsidRDefault="00B97100" w:rsidP="00B97100">
            <w:pPr>
              <w:spacing w:line="260" w:lineRule="exact"/>
              <w:ind w:left="682" w:hangingChars="310" w:hanging="682"/>
              <w:rPr>
                <w:rFonts w:ascii="Times New Roman" w:eastAsia="標楷體" w:hAnsi="Times New Roman" w:cs="Times New Roman"/>
                <w:color w:val="000000"/>
                <w:sz w:val="22"/>
              </w:rPr>
            </w:pPr>
          </w:p>
          <w:p w14:paraId="015F72C5" w14:textId="77777777" w:rsidR="00B97100" w:rsidRPr="00B97100" w:rsidRDefault="00B97100" w:rsidP="00B97100">
            <w:pPr>
              <w:spacing w:line="260" w:lineRule="exact"/>
              <w:ind w:left="682" w:hangingChars="310" w:hanging="682"/>
              <w:rPr>
                <w:rFonts w:ascii="Times New Roman" w:eastAsia="標楷體" w:hAnsi="Times New Roman" w:cs="Times New Roman"/>
                <w:color w:val="000000"/>
                <w:sz w:val="22"/>
              </w:rPr>
            </w:pPr>
          </w:p>
          <w:p w14:paraId="45C29DA6" w14:textId="77777777" w:rsidR="00B97100" w:rsidRPr="00B97100" w:rsidRDefault="00B97100" w:rsidP="00B97100">
            <w:pPr>
              <w:spacing w:line="260" w:lineRule="exact"/>
              <w:ind w:left="682" w:hangingChars="310" w:hanging="682"/>
              <w:rPr>
                <w:rFonts w:ascii="Times New Roman" w:eastAsia="標楷體" w:hAnsi="Times New Roman" w:cs="Times New Roman"/>
                <w:color w:val="000000"/>
                <w:sz w:val="22"/>
              </w:rPr>
            </w:pPr>
          </w:p>
          <w:p w14:paraId="5626B7FB" w14:textId="77777777" w:rsidR="00B97100" w:rsidRPr="00B97100" w:rsidRDefault="00B97100" w:rsidP="00B97100">
            <w:pPr>
              <w:spacing w:line="260" w:lineRule="exact"/>
              <w:ind w:left="682" w:hangingChars="310" w:hanging="682"/>
              <w:rPr>
                <w:rFonts w:ascii="Times New Roman" w:eastAsia="標楷體" w:hAnsi="Times New Roman" w:cs="Times New Roman"/>
                <w:color w:val="000000"/>
                <w:sz w:val="22"/>
              </w:rPr>
            </w:pPr>
          </w:p>
          <w:p w14:paraId="266CF2D9" w14:textId="77777777" w:rsidR="00B97100" w:rsidRPr="00B97100" w:rsidRDefault="00B97100" w:rsidP="00B97100">
            <w:pPr>
              <w:spacing w:line="260" w:lineRule="exact"/>
              <w:ind w:left="682" w:hangingChars="310" w:hanging="682"/>
              <w:rPr>
                <w:rFonts w:ascii="Times New Roman" w:eastAsia="標楷體" w:hAnsi="Times New Roman" w:cs="Times New Roman"/>
                <w:color w:val="000000"/>
                <w:sz w:val="22"/>
              </w:rPr>
            </w:pPr>
          </w:p>
          <w:p w14:paraId="3CAD406E" w14:textId="77777777" w:rsidR="00B97100" w:rsidRPr="00B97100" w:rsidRDefault="00B97100" w:rsidP="00B97100">
            <w:pPr>
              <w:spacing w:line="260" w:lineRule="exact"/>
              <w:ind w:left="682" w:hangingChars="310" w:hanging="682"/>
              <w:rPr>
                <w:rFonts w:ascii="Times New Roman" w:eastAsia="標楷體" w:hAnsi="Times New Roman" w:cs="Times New Roman"/>
                <w:color w:val="000000"/>
                <w:sz w:val="22"/>
              </w:rPr>
            </w:pPr>
          </w:p>
          <w:p w14:paraId="714F90A7" w14:textId="77777777" w:rsidR="00B97100" w:rsidRPr="00B97100" w:rsidRDefault="00B97100" w:rsidP="00B620D8">
            <w:pPr>
              <w:spacing w:line="260" w:lineRule="exact"/>
              <w:rPr>
                <w:rFonts w:ascii="Times New Roman" w:eastAsia="標楷體" w:hAnsi="Times New Roman" w:cs="Times New Roman"/>
                <w:color w:val="000000"/>
                <w:sz w:val="22"/>
              </w:rPr>
            </w:pPr>
          </w:p>
          <w:p w14:paraId="146D4C88" w14:textId="77777777" w:rsidR="00B97100" w:rsidRPr="00B97100" w:rsidRDefault="00B97100" w:rsidP="00526D6C">
            <w:pPr>
              <w:pStyle w:val="a8"/>
              <w:numPr>
                <w:ilvl w:val="0"/>
                <w:numId w:val="4"/>
              </w:numPr>
              <w:autoSpaceDE w:val="0"/>
              <w:autoSpaceDN w:val="0"/>
              <w:adjustRightInd w:val="0"/>
              <w:spacing w:line="260" w:lineRule="exact"/>
              <w:ind w:leftChars="15" w:left="476" w:hangingChars="200" w:hanging="440"/>
              <w:jc w:val="both"/>
              <w:rPr>
                <w:rFonts w:ascii="Times New Roman" w:eastAsia="標楷體" w:hAnsi="Times New Roman" w:cs="Times New Roman"/>
                <w:color w:val="000000"/>
                <w:sz w:val="22"/>
              </w:rPr>
            </w:pPr>
            <w:r w:rsidRPr="00B97100">
              <w:rPr>
                <w:rFonts w:ascii="Times New Roman" w:eastAsia="標楷體" w:hAnsi="Times New Roman" w:cs="Times New Roman"/>
                <w:color w:val="000000"/>
                <w:sz w:val="22"/>
              </w:rPr>
              <w:t>針對產品與服務之顧客健康與安全、客戶隱私、行銷及標示等議題，公司是否遵循相關法規及國際準則，並制定相關保護消費者或客戶權益政策及申訴程序？</w:t>
            </w:r>
          </w:p>
          <w:p w14:paraId="401DCC9B" w14:textId="77777777" w:rsidR="00B97100" w:rsidRPr="00B97100" w:rsidRDefault="00B97100" w:rsidP="00B97100">
            <w:pPr>
              <w:pStyle w:val="a8"/>
              <w:autoSpaceDE w:val="0"/>
              <w:autoSpaceDN w:val="0"/>
              <w:spacing w:line="260" w:lineRule="exact"/>
              <w:ind w:leftChars="0"/>
              <w:jc w:val="both"/>
              <w:rPr>
                <w:rFonts w:ascii="Times New Roman" w:eastAsia="標楷體" w:hAnsi="Times New Roman" w:cs="Times New Roman"/>
                <w:color w:val="000000"/>
                <w:sz w:val="22"/>
              </w:rPr>
            </w:pPr>
          </w:p>
          <w:p w14:paraId="523F2FEC" w14:textId="77777777" w:rsidR="00B97100" w:rsidRPr="00B97100" w:rsidRDefault="00B97100" w:rsidP="00B97100">
            <w:pPr>
              <w:pStyle w:val="a8"/>
              <w:autoSpaceDE w:val="0"/>
              <w:autoSpaceDN w:val="0"/>
              <w:spacing w:line="260" w:lineRule="exact"/>
              <w:ind w:leftChars="0"/>
              <w:jc w:val="both"/>
              <w:rPr>
                <w:rFonts w:ascii="Times New Roman" w:eastAsia="標楷體" w:hAnsi="Times New Roman" w:cs="Times New Roman"/>
                <w:color w:val="000000"/>
                <w:sz w:val="22"/>
              </w:rPr>
            </w:pPr>
          </w:p>
          <w:p w14:paraId="5D1E53DD" w14:textId="77777777" w:rsidR="00B97100" w:rsidRPr="00B97100" w:rsidRDefault="00B97100" w:rsidP="00B97100">
            <w:pPr>
              <w:pStyle w:val="a8"/>
              <w:autoSpaceDE w:val="0"/>
              <w:autoSpaceDN w:val="0"/>
              <w:spacing w:line="260" w:lineRule="exact"/>
              <w:ind w:leftChars="0"/>
              <w:jc w:val="both"/>
              <w:rPr>
                <w:rFonts w:ascii="Times New Roman" w:eastAsia="標楷體" w:hAnsi="Times New Roman" w:cs="Times New Roman"/>
                <w:color w:val="000000"/>
                <w:sz w:val="22"/>
              </w:rPr>
            </w:pPr>
          </w:p>
          <w:p w14:paraId="6F842B09" w14:textId="77777777" w:rsidR="00B97100" w:rsidRPr="00B97100" w:rsidRDefault="00B97100" w:rsidP="00B97100">
            <w:pPr>
              <w:pStyle w:val="a8"/>
              <w:autoSpaceDE w:val="0"/>
              <w:autoSpaceDN w:val="0"/>
              <w:spacing w:line="260" w:lineRule="exact"/>
              <w:ind w:leftChars="0"/>
              <w:jc w:val="both"/>
              <w:rPr>
                <w:rFonts w:ascii="Times New Roman" w:eastAsia="標楷體" w:hAnsi="Times New Roman" w:cs="Times New Roman"/>
                <w:color w:val="000000"/>
                <w:sz w:val="22"/>
              </w:rPr>
            </w:pPr>
          </w:p>
          <w:p w14:paraId="3C73EBBC" w14:textId="77777777" w:rsidR="00B97100" w:rsidRPr="00B97100" w:rsidRDefault="00B97100" w:rsidP="00B97100">
            <w:pPr>
              <w:pStyle w:val="a8"/>
              <w:autoSpaceDE w:val="0"/>
              <w:autoSpaceDN w:val="0"/>
              <w:spacing w:line="260" w:lineRule="exact"/>
              <w:ind w:leftChars="0"/>
              <w:jc w:val="both"/>
              <w:rPr>
                <w:rFonts w:ascii="Times New Roman" w:eastAsia="標楷體" w:hAnsi="Times New Roman" w:cs="Times New Roman"/>
                <w:color w:val="000000"/>
                <w:sz w:val="22"/>
              </w:rPr>
            </w:pPr>
          </w:p>
          <w:p w14:paraId="462761B0" w14:textId="77777777" w:rsidR="00B97100" w:rsidRPr="00B97100" w:rsidRDefault="00B97100" w:rsidP="00B97100">
            <w:pPr>
              <w:pStyle w:val="a8"/>
              <w:autoSpaceDE w:val="0"/>
              <w:autoSpaceDN w:val="0"/>
              <w:spacing w:line="260" w:lineRule="exact"/>
              <w:ind w:leftChars="0"/>
              <w:jc w:val="both"/>
              <w:rPr>
                <w:rFonts w:ascii="Times New Roman" w:eastAsia="標楷體" w:hAnsi="Times New Roman" w:cs="Times New Roman"/>
                <w:color w:val="000000"/>
                <w:sz w:val="22"/>
              </w:rPr>
            </w:pPr>
          </w:p>
          <w:p w14:paraId="6FDB8755" w14:textId="77777777" w:rsidR="00B97100" w:rsidRPr="00B97100" w:rsidRDefault="00B97100" w:rsidP="00B97100">
            <w:pPr>
              <w:pStyle w:val="a8"/>
              <w:autoSpaceDE w:val="0"/>
              <w:autoSpaceDN w:val="0"/>
              <w:spacing w:line="260" w:lineRule="exact"/>
              <w:ind w:leftChars="0"/>
              <w:jc w:val="both"/>
              <w:rPr>
                <w:rFonts w:ascii="Times New Roman" w:eastAsia="標楷體" w:hAnsi="Times New Roman" w:cs="Times New Roman"/>
                <w:color w:val="000000"/>
                <w:sz w:val="22"/>
              </w:rPr>
            </w:pPr>
          </w:p>
          <w:p w14:paraId="53E3C562" w14:textId="77777777" w:rsidR="00B97100" w:rsidRPr="00B97100" w:rsidRDefault="00B97100" w:rsidP="00B97100">
            <w:pPr>
              <w:pStyle w:val="a8"/>
              <w:autoSpaceDE w:val="0"/>
              <w:autoSpaceDN w:val="0"/>
              <w:spacing w:line="260" w:lineRule="exact"/>
              <w:ind w:leftChars="0"/>
              <w:jc w:val="both"/>
              <w:rPr>
                <w:rFonts w:ascii="Times New Roman" w:eastAsia="標楷體" w:hAnsi="Times New Roman" w:cs="Times New Roman"/>
                <w:color w:val="000000"/>
                <w:sz w:val="22"/>
              </w:rPr>
            </w:pPr>
          </w:p>
          <w:p w14:paraId="79B10B2E" w14:textId="77777777" w:rsidR="00B97100" w:rsidRPr="00B97100" w:rsidRDefault="00B97100" w:rsidP="00B97100">
            <w:pPr>
              <w:pStyle w:val="a8"/>
              <w:autoSpaceDE w:val="0"/>
              <w:autoSpaceDN w:val="0"/>
              <w:spacing w:line="260" w:lineRule="exact"/>
              <w:ind w:leftChars="0" w:left="0"/>
              <w:jc w:val="both"/>
              <w:rPr>
                <w:rFonts w:ascii="Times New Roman" w:eastAsia="標楷體" w:hAnsi="Times New Roman" w:cs="Times New Roman"/>
                <w:color w:val="000000"/>
                <w:sz w:val="22"/>
              </w:rPr>
            </w:pPr>
          </w:p>
          <w:p w14:paraId="1CEFE06E" w14:textId="77777777" w:rsidR="00B97100" w:rsidRDefault="00B97100" w:rsidP="00526D6C">
            <w:pPr>
              <w:pStyle w:val="a8"/>
              <w:numPr>
                <w:ilvl w:val="0"/>
                <w:numId w:val="4"/>
              </w:numPr>
              <w:autoSpaceDE w:val="0"/>
              <w:autoSpaceDN w:val="0"/>
              <w:adjustRightInd w:val="0"/>
              <w:spacing w:line="260" w:lineRule="exact"/>
              <w:ind w:leftChars="15" w:left="476" w:hangingChars="200" w:hanging="440"/>
              <w:jc w:val="both"/>
              <w:rPr>
                <w:rFonts w:ascii="Times New Roman" w:eastAsia="標楷體" w:hAnsi="Times New Roman" w:cs="Times New Roman"/>
                <w:color w:val="000000"/>
                <w:sz w:val="22"/>
              </w:rPr>
            </w:pPr>
            <w:r w:rsidRPr="00B97100">
              <w:rPr>
                <w:rFonts w:ascii="Times New Roman" w:eastAsia="標楷體" w:hAnsi="Times New Roman" w:cs="Times New Roman"/>
                <w:color w:val="000000"/>
                <w:sz w:val="22"/>
              </w:rPr>
              <w:t>公司是否訂定供應商管理政策，要求供應商在環保、職業安全衛生或勞動人權等議題遵循相關規範，及其實施情形？</w:t>
            </w:r>
          </w:p>
          <w:p w14:paraId="1806DFA5" w14:textId="10475E0D" w:rsidR="00D625CE" w:rsidRPr="00B97100" w:rsidRDefault="00D625CE" w:rsidP="00D625CE">
            <w:pPr>
              <w:pStyle w:val="a8"/>
              <w:autoSpaceDE w:val="0"/>
              <w:autoSpaceDN w:val="0"/>
              <w:adjustRightInd w:val="0"/>
              <w:spacing w:line="260" w:lineRule="exact"/>
              <w:ind w:leftChars="0" w:left="476"/>
              <w:jc w:val="both"/>
              <w:rPr>
                <w:rFonts w:ascii="Times New Roman" w:eastAsia="標楷體" w:hAnsi="Times New Roman" w:cs="Times New Roman"/>
                <w:color w:val="000000"/>
                <w:sz w:val="22"/>
              </w:rPr>
            </w:pPr>
          </w:p>
        </w:tc>
        <w:tc>
          <w:tcPr>
            <w:tcW w:w="11453" w:type="dxa"/>
            <w:shd w:val="clear" w:color="auto" w:fill="auto"/>
          </w:tcPr>
          <w:p w14:paraId="3C0DD514" w14:textId="77777777" w:rsidR="00B97100" w:rsidRPr="00B97100" w:rsidRDefault="00B97100" w:rsidP="00B97100">
            <w:pPr>
              <w:spacing w:line="260" w:lineRule="exact"/>
              <w:rPr>
                <w:rFonts w:ascii="Times New Roman" w:eastAsia="標楷體" w:hAnsi="Times New Roman" w:cs="Times New Roman"/>
                <w:color w:val="000000"/>
                <w:sz w:val="22"/>
              </w:rPr>
            </w:pPr>
          </w:p>
          <w:p w14:paraId="79B436BB" w14:textId="77777777" w:rsidR="00B97100" w:rsidRPr="00B97100" w:rsidRDefault="00B97100" w:rsidP="00526D6C">
            <w:pPr>
              <w:pStyle w:val="a8"/>
              <w:numPr>
                <w:ilvl w:val="0"/>
                <w:numId w:val="5"/>
              </w:numPr>
              <w:autoSpaceDE w:val="0"/>
              <w:autoSpaceDN w:val="0"/>
              <w:adjustRightInd w:val="0"/>
              <w:spacing w:line="260" w:lineRule="exact"/>
              <w:ind w:leftChars="0" w:left="469" w:hangingChars="213" w:hanging="469"/>
              <w:jc w:val="both"/>
              <w:rPr>
                <w:rFonts w:ascii="Times New Roman" w:eastAsia="標楷體" w:hAnsi="Times New Roman" w:cs="Times New Roman"/>
                <w:bCs/>
                <w:color w:val="000000"/>
                <w:sz w:val="22"/>
              </w:rPr>
            </w:pPr>
            <w:r w:rsidRPr="00B97100">
              <w:rPr>
                <w:rFonts w:ascii="Times New Roman" w:eastAsia="標楷體" w:hAnsi="Times New Roman" w:cs="Times New Roman"/>
                <w:bCs/>
                <w:color w:val="000000"/>
                <w:sz w:val="22"/>
              </w:rPr>
              <w:t>本公司遵守相關企業經營與勞動法規，包含勞動基準法、職業安全衛生與性別工作平等法等規定，並依法訂定「工作規則」等</w:t>
            </w:r>
            <w:r w:rsidRPr="00B97100">
              <w:rPr>
                <w:rFonts w:ascii="Times New Roman" w:eastAsia="標楷體" w:hAnsi="Times New Roman" w:cs="Times New Roman"/>
                <w:color w:val="000000"/>
                <w:sz w:val="22"/>
              </w:rPr>
              <w:t>相關管理政策與程序</w:t>
            </w:r>
            <w:r w:rsidRPr="00B97100">
              <w:rPr>
                <w:rFonts w:ascii="Times New Roman" w:eastAsia="標楷體" w:hAnsi="Times New Roman" w:cs="Times New Roman"/>
                <w:bCs/>
                <w:color w:val="000000"/>
                <w:sz w:val="22"/>
              </w:rPr>
              <w:t>，定期辦理勞資會議、提倡性別平等、禁止性騷擾、保護員工隱私權、建立溝通反饋與申訴管道等，以保障員工之合法權益。</w:t>
            </w:r>
            <w:proofErr w:type="gramStart"/>
            <w:r w:rsidRPr="00B97100">
              <w:rPr>
                <w:rFonts w:ascii="Times New Roman" w:eastAsia="標楷體" w:hAnsi="Times New Roman" w:cs="Times New Roman"/>
                <w:bCs/>
                <w:color w:val="000000"/>
                <w:sz w:val="22"/>
              </w:rPr>
              <w:t>此</w:t>
            </w:r>
            <w:r w:rsidRPr="00B97100">
              <w:rPr>
                <w:rFonts w:ascii="Times New Roman" w:eastAsia="標楷體" w:hAnsi="Times New Roman" w:cs="Times New Roman"/>
                <w:color w:val="000000"/>
                <w:sz w:val="22"/>
              </w:rPr>
              <w:t>外，</w:t>
            </w:r>
            <w:proofErr w:type="gramEnd"/>
            <w:r w:rsidRPr="00B97100">
              <w:rPr>
                <w:rFonts w:ascii="Times New Roman" w:eastAsia="標楷體" w:hAnsi="Times New Roman" w:cs="Times New Roman"/>
                <w:color w:val="000000"/>
                <w:sz w:val="22"/>
              </w:rPr>
              <w:t>為善盡企業社會責任，保障員工、客戶及利害關係人之基本人權，遵循《聯合國世界人權宣言》、《聯合國商業與人權指導原則》、《聯合國全球盟約》與《聯合國國際勞動組織》等國際人權公約所揭櫫之原則，尊重國際公認之基本人權，並恪守營運所在地之勞動法規，制定人權政策與具體管理方案。</w:t>
            </w:r>
          </w:p>
          <w:p w14:paraId="11A4954E" w14:textId="77777777" w:rsidR="00B97100" w:rsidRPr="00B97100" w:rsidRDefault="00B97100" w:rsidP="00526D6C">
            <w:pPr>
              <w:pStyle w:val="Default"/>
              <w:numPr>
                <w:ilvl w:val="0"/>
                <w:numId w:val="8"/>
              </w:numPr>
              <w:spacing w:line="260" w:lineRule="exact"/>
              <w:ind w:left="801" w:hanging="220"/>
              <w:jc w:val="both"/>
              <w:rPr>
                <w:rFonts w:ascii="Times New Roman" w:hAnsi="Times New Roman" w:cs="Times New Roman"/>
                <w:sz w:val="22"/>
                <w:szCs w:val="22"/>
              </w:rPr>
            </w:pPr>
            <w:r w:rsidRPr="00B97100">
              <w:rPr>
                <w:rFonts w:ascii="Times New Roman" w:hAnsi="Times New Roman" w:cs="Times New Roman"/>
                <w:sz w:val="22"/>
                <w:szCs w:val="22"/>
              </w:rPr>
              <w:t>多元包容性與平等機會</w:t>
            </w:r>
          </w:p>
          <w:p w14:paraId="72007E11" w14:textId="77777777" w:rsidR="00B97100" w:rsidRPr="00B97100" w:rsidRDefault="00B97100" w:rsidP="00526D6C">
            <w:pPr>
              <w:pStyle w:val="Default"/>
              <w:numPr>
                <w:ilvl w:val="0"/>
                <w:numId w:val="8"/>
              </w:numPr>
              <w:spacing w:line="260" w:lineRule="exact"/>
              <w:ind w:left="801" w:hanging="220"/>
              <w:jc w:val="both"/>
              <w:rPr>
                <w:rFonts w:ascii="Times New Roman" w:hAnsi="Times New Roman" w:cs="Times New Roman"/>
                <w:sz w:val="22"/>
                <w:szCs w:val="22"/>
              </w:rPr>
            </w:pPr>
            <w:r w:rsidRPr="00B97100">
              <w:rPr>
                <w:rFonts w:ascii="Times New Roman" w:hAnsi="Times New Roman" w:cs="Times New Roman"/>
                <w:sz w:val="22"/>
                <w:szCs w:val="22"/>
              </w:rPr>
              <w:t>禁止強迫勞動與雇用童工</w:t>
            </w:r>
          </w:p>
          <w:p w14:paraId="17F13CE0" w14:textId="77777777" w:rsidR="00B97100" w:rsidRPr="00B97100" w:rsidRDefault="00B97100" w:rsidP="00526D6C">
            <w:pPr>
              <w:pStyle w:val="Default"/>
              <w:numPr>
                <w:ilvl w:val="0"/>
                <w:numId w:val="8"/>
              </w:numPr>
              <w:spacing w:line="260" w:lineRule="exact"/>
              <w:ind w:left="801" w:hanging="220"/>
              <w:jc w:val="both"/>
              <w:rPr>
                <w:rFonts w:ascii="Times New Roman" w:hAnsi="Times New Roman" w:cs="Times New Roman"/>
                <w:sz w:val="22"/>
                <w:szCs w:val="22"/>
              </w:rPr>
            </w:pPr>
            <w:r w:rsidRPr="00B97100">
              <w:rPr>
                <w:rFonts w:ascii="Times New Roman" w:hAnsi="Times New Roman" w:cs="Times New Roman"/>
                <w:sz w:val="22"/>
                <w:szCs w:val="22"/>
              </w:rPr>
              <w:t>提供公平合理的薪資與工作條件</w:t>
            </w:r>
          </w:p>
          <w:p w14:paraId="1CB92A07" w14:textId="77777777" w:rsidR="00B97100" w:rsidRPr="00B97100" w:rsidRDefault="00B97100" w:rsidP="00526D6C">
            <w:pPr>
              <w:pStyle w:val="Default"/>
              <w:numPr>
                <w:ilvl w:val="0"/>
                <w:numId w:val="8"/>
              </w:numPr>
              <w:spacing w:line="260" w:lineRule="exact"/>
              <w:ind w:left="801" w:hanging="220"/>
              <w:jc w:val="both"/>
              <w:rPr>
                <w:rFonts w:ascii="Times New Roman" w:hAnsi="Times New Roman" w:cs="Times New Roman"/>
                <w:sz w:val="22"/>
                <w:szCs w:val="22"/>
              </w:rPr>
            </w:pPr>
            <w:r w:rsidRPr="00B97100">
              <w:rPr>
                <w:rFonts w:ascii="Times New Roman" w:hAnsi="Times New Roman" w:cs="Times New Roman"/>
                <w:sz w:val="22"/>
                <w:szCs w:val="22"/>
              </w:rPr>
              <w:t>提供安全、衛生與健康的工作環境</w:t>
            </w:r>
          </w:p>
          <w:p w14:paraId="068E216B" w14:textId="2A2363CD" w:rsidR="00B97100" w:rsidRPr="00B97100" w:rsidRDefault="00B97100" w:rsidP="00526D6C">
            <w:pPr>
              <w:pStyle w:val="Default"/>
              <w:numPr>
                <w:ilvl w:val="0"/>
                <w:numId w:val="8"/>
              </w:numPr>
              <w:spacing w:line="260" w:lineRule="exact"/>
              <w:ind w:left="801" w:hanging="220"/>
              <w:jc w:val="both"/>
              <w:rPr>
                <w:rFonts w:ascii="Times New Roman" w:hAnsi="Times New Roman" w:cs="Times New Roman"/>
                <w:sz w:val="22"/>
                <w:szCs w:val="22"/>
              </w:rPr>
            </w:pPr>
            <w:r w:rsidRPr="00B97100">
              <w:rPr>
                <w:rFonts w:ascii="Times New Roman" w:hAnsi="Times New Roman" w:cs="Times New Roman"/>
                <w:sz w:val="22"/>
                <w:szCs w:val="22"/>
              </w:rPr>
              <w:t>尊重員工集會結社自由</w:t>
            </w:r>
          </w:p>
          <w:p w14:paraId="77A09446" w14:textId="77777777" w:rsidR="00B97100" w:rsidRPr="00B97100" w:rsidRDefault="00B97100" w:rsidP="00B97100">
            <w:pPr>
              <w:pStyle w:val="Default"/>
              <w:spacing w:line="260" w:lineRule="exact"/>
              <w:jc w:val="both"/>
              <w:rPr>
                <w:rFonts w:ascii="Times New Roman" w:hAnsi="Times New Roman" w:cs="Times New Roman"/>
                <w:sz w:val="22"/>
                <w:szCs w:val="22"/>
              </w:rPr>
            </w:pPr>
          </w:p>
          <w:p w14:paraId="15A4B54E" w14:textId="77777777" w:rsidR="00B97100" w:rsidRPr="00B97100" w:rsidRDefault="00B97100" w:rsidP="00B97100">
            <w:pPr>
              <w:pStyle w:val="a8"/>
              <w:autoSpaceDE w:val="0"/>
              <w:autoSpaceDN w:val="0"/>
              <w:spacing w:line="260" w:lineRule="exact"/>
              <w:ind w:leftChars="0" w:left="469"/>
              <w:jc w:val="both"/>
              <w:rPr>
                <w:rFonts w:ascii="Times New Roman" w:eastAsia="標楷體" w:hAnsi="Times New Roman" w:cs="Times New Roman"/>
                <w:bCs/>
                <w:color w:val="000000"/>
                <w:sz w:val="22"/>
              </w:rPr>
            </w:pPr>
            <w:r w:rsidRPr="00B97100">
              <w:rPr>
                <w:rFonts w:ascii="Times New Roman" w:eastAsia="標楷體" w:hAnsi="Times New Roman" w:cs="Times New Roman"/>
                <w:bCs/>
                <w:color w:val="000000"/>
                <w:sz w:val="22"/>
              </w:rPr>
              <w:lastRenderedPageBreak/>
              <w:t>本公司落實職場多元化與平等，選育留用員工，未限制性別、宗教、種族或政治立場，透過公開招募的方式，用人唯才。</w:t>
            </w:r>
          </w:p>
          <w:p w14:paraId="6ACC23FC" w14:textId="73CC067B" w:rsidR="00B97100" w:rsidRDefault="00B97100" w:rsidP="00B97100">
            <w:pPr>
              <w:pStyle w:val="a8"/>
              <w:autoSpaceDE w:val="0"/>
              <w:autoSpaceDN w:val="0"/>
              <w:spacing w:line="260" w:lineRule="exact"/>
              <w:ind w:leftChars="0" w:left="469"/>
              <w:jc w:val="both"/>
              <w:rPr>
                <w:rFonts w:ascii="Times New Roman" w:eastAsia="標楷體" w:hAnsi="Times New Roman" w:cs="Times New Roman"/>
                <w:bCs/>
                <w:color w:val="000000"/>
                <w:sz w:val="22"/>
              </w:rPr>
            </w:pPr>
            <w:proofErr w:type="gramStart"/>
            <w:r w:rsidRPr="00B97100">
              <w:rPr>
                <w:rFonts w:ascii="Times New Roman" w:eastAsia="標楷體" w:hAnsi="Times New Roman" w:cs="Times New Roman"/>
                <w:bCs/>
                <w:color w:val="000000"/>
                <w:sz w:val="22"/>
              </w:rPr>
              <w:t>111</w:t>
            </w:r>
            <w:proofErr w:type="gramEnd"/>
            <w:r w:rsidRPr="00B97100">
              <w:rPr>
                <w:rFonts w:ascii="Times New Roman" w:eastAsia="標楷體" w:hAnsi="Times New Roman" w:cs="Times New Roman"/>
                <w:bCs/>
                <w:color w:val="000000"/>
                <w:sz w:val="22"/>
              </w:rPr>
              <w:t>年度女性員</w:t>
            </w:r>
            <w:r w:rsidR="00AE7580">
              <w:rPr>
                <w:rFonts w:ascii="Times New Roman" w:eastAsia="標楷體" w:hAnsi="Times New Roman" w:cs="Times New Roman" w:hint="eastAsia"/>
                <w:bCs/>
                <w:color w:val="000000"/>
                <w:sz w:val="22"/>
              </w:rPr>
              <w:t>工</w:t>
            </w:r>
            <w:r w:rsidRPr="00B97100">
              <w:rPr>
                <w:rFonts w:ascii="Times New Roman" w:eastAsia="標楷體" w:hAnsi="Times New Roman" w:cs="Times New Roman"/>
                <w:bCs/>
                <w:color w:val="000000"/>
                <w:sz w:val="22"/>
              </w:rPr>
              <w:t>占</w:t>
            </w:r>
            <w:r w:rsidR="00AE7580">
              <w:rPr>
                <w:rFonts w:ascii="Times New Roman" w:eastAsia="標楷體" w:hAnsi="Times New Roman" w:cs="Times New Roman" w:hint="eastAsia"/>
                <w:bCs/>
                <w:color w:val="000000"/>
                <w:sz w:val="22"/>
              </w:rPr>
              <w:t>全體員工</w:t>
            </w:r>
            <w:r w:rsidRPr="00B97100">
              <w:rPr>
                <w:rFonts w:ascii="Times New Roman" w:eastAsia="標楷體" w:hAnsi="Times New Roman" w:cs="Times New Roman"/>
                <w:bCs/>
                <w:color w:val="000000"/>
                <w:sz w:val="22"/>
              </w:rPr>
              <w:t>為</w:t>
            </w:r>
            <w:r w:rsidRPr="00B97100">
              <w:rPr>
                <w:rFonts w:ascii="Times New Roman" w:eastAsia="標楷體" w:hAnsi="Times New Roman" w:cs="Times New Roman"/>
                <w:bCs/>
                <w:color w:val="000000"/>
                <w:sz w:val="22"/>
              </w:rPr>
              <w:t>65%</w:t>
            </w:r>
            <w:r w:rsidRPr="00B97100">
              <w:rPr>
                <w:rFonts w:ascii="Times New Roman" w:eastAsia="標楷體" w:hAnsi="Times New Roman" w:cs="Times New Roman"/>
                <w:bCs/>
                <w:color w:val="000000"/>
                <w:sz w:val="22"/>
              </w:rPr>
              <w:t>，女性主管占</w:t>
            </w:r>
            <w:r w:rsidR="00AE7580">
              <w:rPr>
                <w:rFonts w:ascii="Times New Roman" w:eastAsia="標楷體" w:hAnsi="Times New Roman" w:cs="Times New Roman" w:hint="eastAsia"/>
                <w:bCs/>
                <w:color w:val="000000"/>
                <w:sz w:val="22"/>
              </w:rPr>
              <w:t>全體主管</w:t>
            </w:r>
            <w:r w:rsidR="00A97B37">
              <w:rPr>
                <w:rFonts w:ascii="Times New Roman" w:eastAsia="標楷體" w:hAnsi="Times New Roman" w:cs="Times New Roman" w:hint="eastAsia"/>
                <w:bCs/>
                <w:color w:val="000000"/>
                <w:sz w:val="22"/>
              </w:rPr>
              <w:t>職</w:t>
            </w:r>
            <w:r w:rsidRPr="00B97100">
              <w:rPr>
                <w:rFonts w:ascii="Times New Roman" w:eastAsia="標楷體" w:hAnsi="Times New Roman" w:cs="Times New Roman"/>
                <w:bCs/>
                <w:color w:val="000000"/>
                <w:sz w:val="22"/>
              </w:rPr>
              <w:t>為</w:t>
            </w:r>
            <w:r w:rsidRPr="00B97100">
              <w:rPr>
                <w:rFonts w:ascii="Times New Roman" w:eastAsia="標楷體" w:hAnsi="Times New Roman" w:cs="Times New Roman"/>
                <w:bCs/>
                <w:color w:val="000000"/>
                <w:sz w:val="22"/>
              </w:rPr>
              <w:t>60%</w:t>
            </w:r>
            <w:r w:rsidRPr="00B97100">
              <w:rPr>
                <w:rFonts w:ascii="Times New Roman" w:eastAsia="標楷體" w:hAnsi="Times New Roman" w:cs="Times New Roman"/>
                <w:bCs/>
                <w:color w:val="000000"/>
                <w:sz w:val="22"/>
              </w:rPr>
              <w:t>。</w:t>
            </w:r>
          </w:p>
          <w:p w14:paraId="004195D8" w14:textId="77777777" w:rsidR="00B97100" w:rsidRPr="00B97100" w:rsidRDefault="00B97100" w:rsidP="00B97100">
            <w:pPr>
              <w:pStyle w:val="a8"/>
              <w:autoSpaceDE w:val="0"/>
              <w:autoSpaceDN w:val="0"/>
              <w:spacing w:line="260" w:lineRule="exact"/>
              <w:ind w:leftChars="0" w:left="469"/>
              <w:jc w:val="both"/>
              <w:rPr>
                <w:rFonts w:ascii="Times New Roman" w:eastAsia="標楷體" w:hAnsi="Times New Roman" w:cs="Times New Roman"/>
                <w:bCs/>
                <w:color w:val="000000"/>
                <w:sz w:val="22"/>
              </w:rPr>
            </w:pPr>
          </w:p>
          <w:p w14:paraId="348D72A8" w14:textId="77777777" w:rsidR="00B97100" w:rsidRPr="00B97100" w:rsidRDefault="00B97100" w:rsidP="00526D6C">
            <w:pPr>
              <w:pStyle w:val="a8"/>
              <w:numPr>
                <w:ilvl w:val="0"/>
                <w:numId w:val="5"/>
              </w:numPr>
              <w:autoSpaceDE w:val="0"/>
              <w:autoSpaceDN w:val="0"/>
              <w:adjustRightInd w:val="0"/>
              <w:spacing w:line="260" w:lineRule="exact"/>
              <w:ind w:leftChars="0" w:left="469" w:hangingChars="213" w:hanging="469"/>
              <w:jc w:val="both"/>
              <w:rPr>
                <w:rFonts w:ascii="Times New Roman" w:eastAsia="標楷體" w:hAnsi="Times New Roman" w:cs="Times New Roman"/>
                <w:color w:val="000000"/>
                <w:sz w:val="22"/>
              </w:rPr>
            </w:pPr>
            <w:r w:rsidRPr="00B97100">
              <w:rPr>
                <w:rFonts w:ascii="Times New Roman" w:eastAsia="標楷體" w:hAnsi="Times New Roman" w:cs="Times New Roman"/>
                <w:color w:val="000000"/>
                <w:sz w:val="22"/>
              </w:rPr>
              <w:t>公司依產業特性、市場行情、未來發展做薪酬制度訂定的參考，並依照公司營運目標達成情況及部門、員工績效考核成果等提供適當的獎勵，激勵同仁與公司共同創造營運績效及長期價值，並以實踐我們的創立宗旨、願景使命與永續經營。</w:t>
            </w:r>
          </w:p>
          <w:p w14:paraId="31747777" w14:textId="06F77150" w:rsidR="00B97100" w:rsidRPr="00B97100" w:rsidRDefault="00B97100" w:rsidP="00526D6C">
            <w:pPr>
              <w:pStyle w:val="a8"/>
              <w:numPr>
                <w:ilvl w:val="0"/>
                <w:numId w:val="12"/>
              </w:numPr>
              <w:autoSpaceDE w:val="0"/>
              <w:autoSpaceDN w:val="0"/>
              <w:adjustRightInd w:val="0"/>
              <w:spacing w:line="260" w:lineRule="exact"/>
              <w:ind w:leftChars="0"/>
              <w:jc w:val="both"/>
              <w:rPr>
                <w:rFonts w:ascii="Times New Roman" w:eastAsia="標楷體" w:hAnsi="Times New Roman" w:cs="Times New Roman"/>
                <w:color w:val="000000"/>
                <w:sz w:val="22"/>
              </w:rPr>
            </w:pPr>
            <w:r w:rsidRPr="00B97100">
              <w:rPr>
                <w:rFonts w:ascii="Times New Roman" w:eastAsia="標楷體" w:hAnsi="Times New Roman" w:cs="Times New Roman"/>
                <w:color w:val="000000"/>
                <w:sz w:val="22"/>
              </w:rPr>
              <w:t>設有薪酬委員會：主責薪資報酬之政策、制度、標準與結構。符合職等</w:t>
            </w:r>
            <w:proofErr w:type="gramStart"/>
            <w:r w:rsidRPr="00B97100">
              <w:rPr>
                <w:rFonts w:ascii="Times New Roman" w:eastAsia="標楷體" w:hAnsi="Times New Roman" w:cs="Times New Roman"/>
                <w:color w:val="000000"/>
                <w:sz w:val="22"/>
              </w:rPr>
              <w:t>職位歸級薪資</w:t>
            </w:r>
            <w:proofErr w:type="gramEnd"/>
            <w:r w:rsidRPr="00B97100">
              <w:rPr>
                <w:rFonts w:ascii="Times New Roman" w:eastAsia="標楷體" w:hAnsi="Times New Roman" w:cs="Times New Roman"/>
                <w:color w:val="000000"/>
                <w:sz w:val="22"/>
              </w:rPr>
              <w:t>標準</w:t>
            </w:r>
            <w:r>
              <w:rPr>
                <w:rFonts w:ascii="Times New Roman" w:eastAsia="標楷體" w:hAnsi="Times New Roman" w:cs="Times New Roman" w:hint="eastAsia"/>
                <w:color w:val="000000"/>
                <w:sz w:val="22"/>
              </w:rPr>
              <w:t>，</w:t>
            </w:r>
            <w:r w:rsidRPr="00B97100">
              <w:rPr>
                <w:rFonts w:ascii="Times New Roman" w:eastAsia="標楷體" w:hAnsi="Times New Roman" w:cs="Times New Roman"/>
                <w:color w:val="000000"/>
                <w:sz w:val="22"/>
              </w:rPr>
              <w:t>職位薪、證照加給、職位晉升，不因性別、年齡、種族、國籍等因素有所差異。</w:t>
            </w:r>
          </w:p>
          <w:p w14:paraId="5C17E14D" w14:textId="77777777" w:rsidR="00B97100" w:rsidRPr="00B97100" w:rsidRDefault="00B97100" w:rsidP="00526D6C">
            <w:pPr>
              <w:pStyle w:val="a8"/>
              <w:numPr>
                <w:ilvl w:val="0"/>
                <w:numId w:val="12"/>
              </w:numPr>
              <w:autoSpaceDE w:val="0"/>
              <w:autoSpaceDN w:val="0"/>
              <w:adjustRightInd w:val="0"/>
              <w:spacing w:line="260" w:lineRule="exact"/>
              <w:ind w:leftChars="0"/>
              <w:jc w:val="both"/>
              <w:rPr>
                <w:rFonts w:ascii="Times New Roman" w:eastAsia="標楷體" w:hAnsi="Times New Roman" w:cs="Times New Roman"/>
                <w:color w:val="000000"/>
                <w:sz w:val="22"/>
              </w:rPr>
            </w:pPr>
            <w:r w:rsidRPr="00B97100">
              <w:rPr>
                <w:rFonts w:ascii="Times New Roman" w:eastAsia="標楷體" w:hAnsi="Times New Roman" w:cs="Times New Roman"/>
                <w:color w:val="000000"/>
                <w:sz w:val="22"/>
              </w:rPr>
              <w:t>績效考評：每年執行兩次績效考評，考核結果作為晉升、調薪、核發獎金及報酬發放之依據。</w:t>
            </w:r>
          </w:p>
          <w:p w14:paraId="1B2B3558" w14:textId="77777777" w:rsidR="00B97100" w:rsidRPr="00B97100" w:rsidRDefault="00B97100" w:rsidP="00526D6C">
            <w:pPr>
              <w:pStyle w:val="a8"/>
              <w:numPr>
                <w:ilvl w:val="0"/>
                <w:numId w:val="12"/>
              </w:numPr>
              <w:autoSpaceDE w:val="0"/>
              <w:autoSpaceDN w:val="0"/>
              <w:adjustRightInd w:val="0"/>
              <w:spacing w:line="260" w:lineRule="exact"/>
              <w:ind w:leftChars="0"/>
              <w:jc w:val="both"/>
              <w:rPr>
                <w:rFonts w:ascii="Times New Roman" w:eastAsia="標楷體" w:hAnsi="Times New Roman" w:cs="Times New Roman"/>
                <w:color w:val="000000"/>
                <w:sz w:val="22"/>
              </w:rPr>
            </w:pPr>
            <w:r w:rsidRPr="00B97100">
              <w:rPr>
                <w:rFonts w:ascii="Times New Roman" w:eastAsia="標楷體" w:hAnsi="Times New Roman" w:cs="Times New Roman"/>
                <w:color w:val="000000"/>
                <w:sz w:val="22"/>
              </w:rPr>
              <w:t>獎金發放：</w:t>
            </w:r>
            <w:proofErr w:type="gramStart"/>
            <w:r w:rsidRPr="00B97100">
              <w:rPr>
                <w:rFonts w:ascii="Times New Roman" w:eastAsia="標楷體" w:hAnsi="Times New Roman" w:cs="Times New Roman"/>
                <w:color w:val="000000"/>
                <w:sz w:val="22"/>
              </w:rPr>
              <w:t>月或季營業</w:t>
            </w:r>
            <w:proofErr w:type="gramEnd"/>
            <w:r w:rsidRPr="00B97100">
              <w:rPr>
                <w:rFonts w:ascii="Times New Roman" w:eastAsia="標楷體" w:hAnsi="Times New Roman" w:cs="Times New Roman"/>
                <w:color w:val="000000"/>
                <w:sz w:val="22"/>
              </w:rPr>
              <w:t>獎金、年終獎金、員工酬勞分配、專案獎勵獎金及年終獎金等。最近三年之年終獎金總額，介於當年度稅前損益的</w:t>
            </w:r>
            <w:r w:rsidRPr="00B97100">
              <w:rPr>
                <w:rFonts w:ascii="Times New Roman" w:eastAsia="標楷體" w:hAnsi="Times New Roman" w:cs="Times New Roman"/>
                <w:color w:val="000000"/>
                <w:sz w:val="22"/>
              </w:rPr>
              <w:t>3%</w:t>
            </w:r>
            <w:r w:rsidRPr="00B97100">
              <w:rPr>
                <w:rFonts w:ascii="Times New Roman" w:eastAsia="標楷體" w:hAnsi="Times New Roman" w:cs="Times New Roman"/>
                <w:color w:val="000000"/>
                <w:sz w:val="22"/>
              </w:rPr>
              <w:t>～</w:t>
            </w:r>
            <w:r w:rsidRPr="00B97100">
              <w:rPr>
                <w:rFonts w:ascii="Times New Roman" w:eastAsia="標楷體" w:hAnsi="Times New Roman" w:cs="Times New Roman"/>
                <w:color w:val="000000"/>
                <w:sz w:val="22"/>
              </w:rPr>
              <w:t>7%</w:t>
            </w:r>
            <w:r w:rsidRPr="00B97100">
              <w:rPr>
                <w:rFonts w:ascii="Times New Roman" w:eastAsia="標楷體" w:hAnsi="Times New Roman" w:cs="Times New Roman"/>
                <w:color w:val="000000"/>
                <w:sz w:val="22"/>
              </w:rPr>
              <w:t>，並按考核標準發放。</w:t>
            </w:r>
          </w:p>
          <w:p w14:paraId="63AA39CC" w14:textId="77777777" w:rsidR="00B97100" w:rsidRPr="00B97100" w:rsidRDefault="00B97100" w:rsidP="00526D6C">
            <w:pPr>
              <w:pStyle w:val="a8"/>
              <w:numPr>
                <w:ilvl w:val="0"/>
                <w:numId w:val="12"/>
              </w:numPr>
              <w:autoSpaceDE w:val="0"/>
              <w:autoSpaceDN w:val="0"/>
              <w:adjustRightInd w:val="0"/>
              <w:spacing w:line="260" w:lineRule="exact"/>
              <w:ind w:leftChars="0"/>
              <w:jc w:val="both"/>
              <w:rPr>
                <w:rFonts w:ascii="Times New Roman" w:eastAsia="標楷體" w:hAnsi="Times New Roman" w:cs="Times New Roman"/>
                <w:color w:val="000000"/>
                <w:sz w:val="22"/>
              </w:rPr>
            </w:pPr>
            <w:r w:rsidRPr="00B97100">
              <w:rPr>
                <w:rFonts w:ascii="Times New Roman" w:eastAsia="標楷體" w:hAnsi="Times New Roman" w:cs="Times New Roman"/>
                <w:color w:val="000000"/>
                <w:sz w:val="22"/>
              </w:rPr>
              <w:t>員工酬勞：本公司章程規定，公司應以當年度獲利狀況之百分之一至百分之十分派員工酬勞。</w:t>
            </w:r>
          </w:p>
          <w:p w14:paraId="1478363B" w14:textId="5DC2C973" w:rsidR="00B97100" w:rsidRDefault="00B97100" w:rsidP="00B97100">
            <w:pPr>
              <w:pStyle w:val="a8"/>
              <w:autoSpaceDE w:val="0"/>
              <w:autoSpaceDN w:val="0"/>
              <w:spacing w:line="260" w:lineRule="exact"/>
              <w:ind w:leftChars="0" w:left="469"/>
              <w:jc w:val="both"/>
              <w:rPr>
                <w:rFonts w:ascii="Times New Roman" w:eastAsia="標楷體" w:hAnsi="Times New Roman" w:cs="Times New Roman"/>
                <w:color w:val="000000"/>
                <w:sz w:val="22"/>
              </w:rPr>
            </w:pPr>
            <w:r w:rsidRPr="00B97100">
              <w:rPr>
                <w:rFonts w:ascii="Times New Roman" w:eastAsia="標楷體" w:hAnsi="Times New Roman" w:cs="Times New Roman"/>
                <w:color w:val="000000"/>
                <w:sz w:val="22"/>
              </w:rPr>
              <w:t>本公司已訂定及實施合理之福利措施（包括薪酬、休假及其他福利等），並將經營績效或成果適當反映於員工薪酬</w:t>
            </w:r>
            <w:r>
              <w:rPr>
                <w:rFonts w:ascii="Times New Roman" w:eastAsia="標楷體" w:hAnsi="Times New Roman" w:cs="Times New Roman" w:hint="eastAsia"/>
                <w:color w:val="000000"/>
                <w:sz w:val="22"/>
              </w:rPr>
              <w:t>。</w:t>
            </w:r>
          </w:p>
          <w:p w14:paraId="14B7343F" w14:textId="77777777" w:rsidR="00B97100" w:rsidRPr="00B97100" w:rsidRDefault="00B97100" w:rsidP="00B97100">
            <w:pPr>
              <w:pStyle w:val="a8"/>
              <w:autoSpaceDE w:val="0"/>
              <w:autoSpaceDN w:val="0"/>
              <w:spacing w:line="260" w:lineRule="exact"/>
              <w:ind w:leftChars="0" w:left="469"/>
              <w:jc w:val="both"/>
              <w:rPr>
                <w:rFonts w:ascii="Times New Roman" w:eastAsia="標楷體" w:hAnsi="Times New Roman" w:cs="Times New Roman"/>
                <w:color w:val="000000"/>
                <w:sz w:val="22"/>
              </w:rPr>
            </w:pPr>
          </w:p>
          <w:p w14:paraId="62C53738" w14:textId="77777777" w:rsidR="00B97100" w:rsidRPr="00B97100" w:rsidRDefault="00B97100" w:rsidP="00526D6C">
            <w:pPr>
              <w:pStyle w:val="a8"/>
              <w:numPr>
                <w:ilvl w:val="0"/>
                <w:numId w:val="5"/>
              </w:numPr>
              <w:autoSpaceDE w:val="0"/>
              <w:autoSpaceDN w:val="0"/>
              <w:adjustRightInd w:val="0"/>
              <w:spacing w:line="260" w:lineRule="exact"/>
              <w:ind w:leftChars="0" w:left="469" w:hangingChars="213" w:hanging="469"/>
              <w:jc w:val="both"/>
              <w:rPr>
                <w:rFonts w:ascii="Times New Roman" w:eastAsia="標楷體" w:hAnsi="Times New Roman" w:cs="Times New Roman"/>
                <w:bCs/>
                <w:color w:val="000000"/>
                <w:sz w:val="22"/>
              </w:rPr>
            </w:pPr>
            <w:r w:rsidRPr="00B97100">
              <w:rPr>
                <w:rFonts w:ascii="Times New Roman" w:eastAsia="標楷體" w:hAnsi="Times New Roman" w:cs="Times New Roman"/>
                <w:bCs/>
                <w:color w:val="000000"/>
                <w:sz w:val="22"/>
              </w:rPr>
              <w:t>本公司有頒布「職業衛生安全管理手冊」、「人因性危害防止計畫」、「異常工作負荷促發疾病預防執行計畫」、「執行職務遭受不法侵害預防計畫」等，針對勞工安全衛生措施，包括意外事故、消防安全、電器作業安全、機器設備作業安全、急救與搶救、防護設備之準備及維持與使用、事故通報與報告等，</w:t>
            </w:r>
            <w:proofErr w:type="gramStart"/>
            <w:r w:rsidRPr="00B97100">
              <w:rPr>
                <w:rFonts w:ascii="Times New Roman" w:eastAsia="標楷體" w:hAnsi="Times New Roman" w:cs="Times New Roman"/>
                <w:bCs/>
                <w:color w:val="000000"/>
                <w:sz w:val="22"/>
              </w:rPr>
              <w:t>均有相關</w:t>
            </w:r>
            <w:proofErr w:type="gramEnd"/>
            <w:r w:rsidRPr="00B97100">
              <w:rPr>
                <w:rFonts w:ascii="Times New Roman" w:eastAsia="標楷體" w:hAnsi="Times New Roman" w:cs="Times New Roman"/>
                <w:bCs/>
                <w:color w:val="000000"/>
                <w:sz w:val="22"/>
              </w:rPr>
              <w:t>規定及定期教育訓練，以確保良好工作環境與員工人身安全保護。</w:t>
            </w:r>
          </w:p>
          <w:p w14:paraId="42E44B9E" w14:textId="77777777" w:rsidR="00B97100" w:rsidRPr="00B97100" w:rsidRDefault="00B97100" w:rsidP="00526D6C">
            <w:pPr>
              <w:pStyle w:val="Default"/>
              <w:numPr>
                <w:ilvl w:val="0"/>
                <w:numId w:val="8"/>
              </w:numPr>
              <w:spacing w:line="260" w:lineRule="exact"/>
              <w:ind w:left="801" w:hanging="220"/>
              <w:jc w:val="both"/>
              <w:rPr>
                <w:rFonts w:ascii="Times New Roman" w:hAnsi="Times New Roman" w:cs="Times New Roman"/>
                <w:bCs/>
                <w:sz w:val="22"/>
                <w:szCs w:val="22"/>
              </w:rPr>
            </w:pPr>
            <w:proofErr w:type="gramStart"/>
            <w:r w:rsidRPr="00B97100">
              <w:rPr>
                <w:rFonts w:ascii="Times New Roman" w:hAnsi="Times New Roman" w:cs="Times New Roman"/>
                <w:bCs/>
                <w:sz w:val="22"/>
                <w:szCs w:val="22"/>
              </w:rPr>
              <w:t>職安教育</w:t>
            </w:r>
            <w:proofErr w:type="gramEnd"/>
            <w:r w:rsidRPr="00B97100">
              <w:rPr>
                <w:rFonts w:ascii="Times New Roman" w:hAnsi="Times New Roman" w:cs="Times New Roman"/>
                <w:bCs/>
                <w:sz w:val="22"/>
                <w:szCs w:val="22"/>
              </w:rPr>
              <w:t>訓練：人員到職時，均依法</w:t>
            </w:r>
            <w:proofErr w:type="gramStart"/>
            <w:r w:rsidRPr="00B97100">
              <w:rPr>
                <w:rFonts w:ascii="Times New Roman" w:hAnsi="Times New Roman" w:cs="Times New Roman"/>
                <w:bCs/>
                <w:sz w:val="22"/>
                <w:szCs w:val="22"/>
              </w:rPr>
              <w:t>實施職安教育</w:t>
            </w:r>
            <w:proofErr w:type="gramEnd"/>
            <w:r w:rsidRPr="00B97100">
              <w:rPr>
                <w:rFonts w:ascii="Times New Roman" w:hAnsi="Times New Roman" w:cs="Times New Roman"/>
                <w:bCs/>
                <w:sz w:val="22"/>
                <w:szCs w:val="22"/>
              </w:rPr>
              <w:t>訓練，</w:t>
            </w:r>
            <w:proofErr w:type="gramStart"/>
            <w:r w:rsidRPr="00B97100">
              <w:rPr>
                <w:rFonts w:ascii="Times New Roman" w:hAnsi="Times New Roman" w:cs="Times New Roman"/>
                <w:bCs/>
                <w:sz w:val="22"/>
                <w:szCs w:val="22"/>
              </w:rPr>
              <w:t>11</w:t>
            </w:r>
            <w:proofErr w:type="gramEnd"/>
            <w:r w:rsidRPr="00B97100">
              <w:rPr>
                <w:rFonts w:ascii="Times New Roman" w:hAnsi="Times New Roman" w:cs="Times New Roman"/>
                <w:bCs/>
                <w:sz w:val="22"/>
                <w:szCs w:val="22"/>
              </w:rPr>
              <w:t>1</w:t>
            </w:r>
            <w:r w:rsidRPr="00B97100">
              <w:rPr>
                <w:rFonts w:ascii="Times New Roman" w:hAnsi="Times New Roman" w:cs="Times New Roman"/>
                <w:bCs/>
                <w:sz w:val="22"/>
                <w:szCs w:val="22"/>
              </w:rPr>
              <w:t>年度訓練</w:t>
            </w:r>
            <w:r w:rsidRPr="00B97100">
              <w:rPr>
                <w:rFonts w:ascii="Times New Roman" w:hAnsi="Times New Roman" w:cs="Times New Roman"/>
                <w:bCs/>
                <w:sz w:val="22"/>
                <w:szCs w:val="22"/>
              </w:rPr>
              <w:t>75</w:t>
            </w:r>
            <w:r w:rsidRPr="00B97100">
              <w:rPr>
                <w:rFonts w:ascii="Times New Roman" w:hAnsi="Times New Roman" w:cs="Times New Roman"/>
                <w:bCs/>
                <w:sz w:val="22"/>
                <w:szCs w:val="22"/>
              </w:rPr>
              <w:t>人次，合計</w:t>
            </w:r>
            <w:r w:rsidRPr="00B97100">
              <w:rPr>
                <w:rFonts w:ascii="Times New Roman" w:hAnsi="Times New Roman" w:cs="Times New Roman"/>
                <w:bCs/>
                <w:sz w:val="22"/>
                <w:szCs w:val="22"/>
              </w:rPr>
              <w:t>150</w:t>
            </w:r>
            <w:r w:rsidRPr="00B97100">
              <w:rPr>
                <w:rFonts w:ascii="Times New Roman" w:hAnsi="Times New Roman" w:cs="Times New Roman"/>
                <w:bCs/>
                <w:sz w:val="22"/>
                <w:szCs w:val="22"/>
              </w:rPr>
              <w:t>小時。</w:t>
            </w:r>
          </w:p>
          <w:p w14:paraId="4B35B1EE" w14:textId="77777777" w:rsidR="00B97100" w:rsidRPr="00B97100" w:rsidRDefault="00B97100" w:rsidP="00526D6C">
            <w:pPr>
              <w:pStyle w:val="Default"/>
              <w:numPr>
                <w:ilvl w:val="0"/>
                <w:numId w:val="8"/>
              </w:numPr>
              <w:spacing w:line="260" w:lineRule="exact"/>
              <w:ind w:left="801" w:hanging="220"/>
              <w:jc w:val="both"/>
              <w:rPr>
                <w:rFonts w:ascii="Times New Roman" w:hAnsi="Times New Roman" w:cs="Times New Roman"/>
                <w:bCs/>
                <w:sz w:val="22"/>
                <w:szCs w:val="22"/>
              </w:rPr>
            </w:pPr>
            <w:r w:rsidRPr="00B97100">
              <w:rPr>
                <w:rFonts w:ascii="Times New Roman" w:hAnsi="Times New Roman" w:cs="Times New Roman"/>
                <w:bCs/>
                <w:sz w:val="22"/>
                <w:szCs w:val="22"/>
              </w:rPr>
              <w:t>急救及消防訓練：</w:t>
            </w:r>
            <w:r w:rsidRPr="00B97100">
              <w:rPr>
                <w:rFonts w:ascii="Times New Roman" w:hAnsi="Times New Roman" w:cs="Times New Roman"/>
                <w:bCs/>
                <w:sz w:val="22"/>
                <w:szCs w:val="22"/>
              </w:rPr>
              <w:t>111</w:t>
            </w:r>
            <w:r w:rsidRPr="00B97100">
              <w:rPr>
                <w:rFonts w:ascii="Times New Roman" w:hAnsi="Times New Roman" w:cs="Times New Roman"/>
                <w:bCs/>
                <w:sz w:val="22"/>
                <w:szCs w:val="22"/>
              </w:rPr>
              <w:t>年</w:t>
            </w:r>
            <w:r w:rsidRPr="00B97100">
              <w:rPr>
                <w:rFonts w:ascii="Times New Roman" w:hAnsi="Times New Roman" w:cs="Times New Roman"/>
                <w:bCs/>
                <w:sz w:val="22"/>
                <w:szCs w:val="22"/>
              </w:rPr>
              <w:t>9</w:t>
            </w:r>
            <w:r w:rsidRPr="00B97100">
              <w:rPr>
                <w:rFonts w:ascii="Times New Roman" w:hAnsi="Times New Roman" w:cs="Times New Roman"/>
                <w:bCs/>
                <w:sz w:val="22"/>
                <w:szCs w:val="22"/>
              </w:rPr>
              <w:t>月</w:t>
            </w:r>
            <w:r w:rsidRPr="00B97100">
              <w:rPr>
                <w:rFonts w:ascii="Times New Roman" w:hAnsi="Times New Roman" w:cs="Times New Roman"/>
                <w:bCs/>
                <w:sz w:val="22"/>
                <w:szCs w:val="22"/>
              </w:rPr>
              <w:t>23</w:t>
            </w:r>
            <w:r w:rsidRPr="00B97100">
              <w:rPr>
                <w:rFonts w:ascii="Times New Roman" w:hAnsi="Times New Roman" w:cs="Times New Roman"/>
                <w:bCs/>
                <w:sz w:val="22"/>
                <w:szCs w:val="22"/>
              </w:rPr>
              <w:t>日已辦理訓練課程。</w:t>
            </w:r>
          </w:p>
          <w:p w14:paraId="65F7E6E1" w14:textId="7DAD1A86" w:rsidR="00B97100" w:rsidRPr="00B97100" w:rsidRDefault="00B97100" w:rsidP="00526D6C">
            <w:pPr>
              <w:pStyle w:val="Default"/>
              <w:numPr>
                <w:ilvl w:val="0"/>
                <w:numId w:val="8"/>
              </w:numPr>
              <w:spacing w:line="260" w:lineRule="exact"/>
              <w:ind w:left="801" w:hanging="220"/>
              <w:jc w:val="both"/>
              <w:rPr>
                <w:rFonts w:ascii="Times New Roman" w:hAnsi="Times New Roman" w:cs="Times New Roman"/>
                <w:bCs/>
                <w:sz w:val="22"/>
                <w:szCs w:val="22"/>
              </w:rPr>
            </w:pPr>
            <w:r w:rsidRPr="00B97100">
              <w:rPr>
                <w:rFonts w:ascii="Times New Roman" w:hAnsi="Times New Roman" w:cs="Times New Roman"/>
                <w:bCs/>
                <w:sz w:val="22"/>
                <w:szCs w:val="22"/>
              </w:rPr>
              <w:t>消防逃生演練：定期對員工進行消防逃生演練加強員工安全逃生觀念，</w:t>
            </w:r>
            <w:r w:rsidRPr="00B97100">
              <w:rPr>
                <w:rFonts w:ascii="Times New Roman" w:hAnsi="Times New Roman" w:cs="Times New Roman"/>
                <w:bCs/>
                <w:sz w:val="22"/>
                <w:szCs w:val="22"/>
              </w:rPr>
              <w:t>111</w:t>
            </w:r>
            <w:r w:rsidRPr="00B97100">
              <w:rPr>
                <w:rFonts w:ascii="Times New Roman" w:hAnsi="Times New Roman" w:cs="Times New Roman"/>
                <w:bCs/>
                <w:sz w:val="22"/>
                <w:szCs w:val="22"/>
              </w:rPr>
              <w:t>年</w:t>
            </w:r>
            <w:r w:rsidRPr="00B97100">
              <w:rPr>
                <w:rFonts w:ascii="Times New Roman" w:hAnsi="Times New Roman" w:cs="Times New Roman"/>
                <w:bCs/>
                <w:sz w:val="22"/>
                <w:szCs w:val="22"/>
              </w:rPr>
              <w:t>9</w:t>
            </w:r>
            <w:r w:rsidRPr="00B97100">
              <w:rPr>
                <w:rFonts w:ascii="Times New Roman" w:hAnsi="Times New Roman" w:cs="Times New Roman"/>
                <w:bCs/>
                <w:sz w:val="22"/>
                <w:szCs w:val="22"/>
              </w:rPr>
              <w:t>月</w:t>
            </w:r>
            <w:r w:rsidRPr="00B97100">
              <w:rPr>
                <w:rFonts w:ascii="Times New Roman" w:hAnsi="Times New Roman" w:cs="Times New Roman"/>
                <w:bCs/>
                <w:sz w:val="22"/>
                <w:szCs w:val="22"/>
              </w:rPr>
              <w:t>27</w:t>
            </w:r>
            <w:r w:rsidRPr="00B97100">
              <w:rPr>
                <w:rFonts w:ascii="Times New Roman" w:hAnsi="Times New Roman" w:cs="Times New Roman"/>
                <w:bCs/>
                <w:sz w:val="22"/>
                <w:szCs w:val="22"/>
              </w:rPr>
              <w:t>日已辦理</w:t>
            </w:r>
            <w:r w:rsidR="00C21851">
              <w:rPr>
                <w:rFonts w:ascii="Times New Roman" w:hAnsi="Times New Roman" w:cs="Times New Roman" w:hint="eastAsia"/>
                <w:bCs/>
                <w:sz w:val="22"/>
                <w:szCs w:val="22"/>
              </w:rPr>
              <w:t>總公司</w:t>
            </w:r>
            <w:r w:rsidRPr="00B97100">
              <w:rPr>
                <w:rFonts w:ascii="Times New Roman" w:hAnsi="Times New Roman" w:cs="Times New Roman"/>
                <w:bCs/>
                <w:sz w:val="22"/>
                <w:szCs w:val="22"/>
              </w:rPr>
              <w:t>消防演練</w:t>
            </w:r>
            <w:r w:rsidR="00C21851">
              <w:rPr>
                <w:rFonts w:ascii="Times New Roman" w:hAnsi="Times New Roman" w:cs="Times New Roman" w:hint="eastAsia"/>
                <w:bCs/>
                <w:sz w:val="22"/>
                <w:szCs w:val="22"/>
              </w:rPr>
              <w:t>，</w:t>
            </w:r>
            <w:r w:rsidR="00C21851" w:rsidRPr="00C21851">
              <w:rPr>
                <w:rFonts w:ascii="Times New Roman" w:hAnsi="Times New Roman" w:cs="Times New Roman" w:hint="eastAsia"/>
                <w:bCs/>
                <w:sz w:val="22"/>
                <w:szCs w:val="22"/>
              </w:rPr>
              <w:t>各門市共舉辦</w:t>
            </w:r>
            <w:r w:rsidR="00C21851" w:rsidRPr="00C21851">
              <w:rPr>
                <w:rFonts w:ascii="Times New Roman" w:hAnsi="Times New Roman" w:cs="Times New Roman"/>
                <w:bCs/>
                <w:sz w:val="22"/>
                <w:szCs w:val="22"/>
              </w:rPr>
              <w:t>14</w:t>
            </w:r>
            <w:r w:rsidR="00C21851" w:rsidRPr="00C21851">
              <w:rPr>
                <w:rFonts w:ascii="Times New Roman" w:hAnsi="Times New Roman" w:cs="Times New Roman" w:hint="eastAsia"/>
                <w:bCs/>
                <w:sz w:val="22"/>
                <w:szCs w:val="22"/>
              </w:rPr>
              <w:t>場</w:t>
            </w:r>
            <w:r w:rsidRPr="00B97100">
              <w:rPr>
                <w:rFonts w:ascii="Times New Roman" w:hAnsi="Times New Roman" w:cs="Times New Roman"/>
                <w:bCs/>
                <w:sz w:val="22"/>
                <w:szCs w:val="22"/>
              </w:rPr>
              <w:t>。</w:t>
            </w:r>
          </w:p>
          <w:p w14:paraId="72612365" w14:textId="77777777" w:rsidR="00B97100" w:rsidRPr="00B97100" w:rsidRDefault="00B97100" w:rsidP="00526D6C">
            <w:pPr>
              <w:pStyle w:val="Default"/>
              <w:numPr>
                <w:ilvl w:val="0"/>
                <w:numId w:val="8"/>
              </w:numPr>
              <w:spacing w:line="260" w:lineRule="exact"/>
              <w:ind w:left="801" w:hanging="220"/>
              <w:jc w:val="both"/>
              <w:rPr>
                <w:rFonts w:ascii="Times New Roman" w:hAnsi="Times New Roman" w:cs="Times New Roman"/>
                <w:bCs/>
                <w:sz w:val="22"/>
                <w:szCs w:val="22"/>
              </w:rPr>
            </w:pPr>
            <w:r w:rsidRPr="00B97100">
              <w:rPr>
                <w:rFonts w:ascii="Times New Roman" w:hAnsi="Times New Roman" w:cs="Times New Roman"/>
                <w:bCs/>
                <w:sz w:val="22"/>
                <w:szCs w:val="22"/>
              </w:rPr>
              <w:t>工作環境安檢：委請合格消防廠商、建築師進行消防設備安檢、建築物安檢作業，總公司與門市實施</w:t>
            </w:r>
            <w:r w:rsidRPr="00B97100">
              <w:rPr>
                <w:rFonts w:ascii="Times New Roman" w:hAnsi="Times New Roman" w:cs="Times New Roman"/>
                <w:bCs/>
                <w:sz w:val="22"/>
                <w:szCs w:val="22"/>
              </w:rPr>
              <w:t>24</w:t>
            </w:r>
            <w:r w:rsidRPr="00B97100">
              <w:rPr>
                <w:rFonts w:ascii="Times New Roman" w:hAnsi="Times New Roman" w:cs="Times New Roman"/>
                <w:bCs/>
                <w:sz w:val="22"/>
                <w:szCs w:val="22"/>
              </w:rPr>
              <w:t>小時門禁保全管理。</w:t>
            </w:r>
          </w:p>
          <w:p w14:paraId="1397DBD8" w14:textId="77777777" w:rsidR="00B97100" w:rsidRPr="00B97100" w:rsidRDefault="00B97100" w:rsidP="00526D6C">
            <w:pPr>
              <w:pStyle w:val="Default"/>
              <w:numPr>
                <w:ilvl w:val="0"/>
                <w:numId w:val="8"/>
              </w:numPr>
              <w:spacing w:line="260" w:lineRule="exact"/>
              <w:ind w:left="801" w:hanging="220"/>
              <w:jc w:val="both"/>
              <w:rPr>
                <w:rFonts w:ascii="Times New Roman" w:hAnsi="Times New Roman" w:cs="Times New Roman"/>
                <w:bCs/>
                <w:sz w:val="22"/>
                <w:szCs w:val="22"/>
              </w:rPr>
            </w:pPr>
            <w:r w:rsidRPr="00B97100">
              <w:rPr>
                <w:rFonts w:ascii="Times New Roman" w:hAnsi="Times New Roman" w:cs="Times New Roman"/>
                <w:bCs/>
                <w:sz w:val="22"/>
                <w:szCs w:val="22"/>
              </w:rPr>
              <w:t>健康檢查及保健福利：</w:t>
            </w:r>
            <w:r w:rsidRPr="00B97100">
              <w:rPr>
                <w:rFonts w:ascii="Times New Roman" w:hAnsi="Times New Roman" w:cs="Times New Roman"/>
                <w:bCs/>
                <w:sz w:val="22"/>
                <w:szCs w:val="22"/>
              </w:rPr>
              <w:t>111</w:t>
            </w:r>
            <w:r w:rsidRPr="00B97100">
              <w:rPr>
                <w:rFonts w:ascii="Times New Roman" w:hAnsi="Times New Roman" w:cs="Times New Roman"/>
                <w:bCs/>
                <w:sz w:val="22"/>
                <w:szCs w:val="22"/>
              </w:rPr>
              <w:t>年</w:t>
            </w:r>
            <w:r w:rsidRPr="00B97100">
              <w:rPr>
                <w:rFonts w:ascii="Times New Roman" w:hAnsi="Times New Roman" w:cs="Times New Roman"/>
                <w:bCs/>
                <w:sz w:val="22"/>
                <w:szCs w:val="22"/>
              </w:rPr>
              <w:t>11</w:t>
            </w:r>
            <w:r w:rsidRPr="00B97100">
              <w:rPr>
                <w:rFonts w:ascii="Times New Roman" w:hAnsi="Times New Roman" w:cs="Times New Roman"/>
                <w:bCs/>
                <w:sz w:val="22"/>
                <w:szCs w:val="22"/>
              </w:rPr>
              <w:t>月</w:t>
            </w:r>
            <w:r w:rsidRPr="00B97100">
              <w:rPr>
                <w:rFonts w:ascii="Times New Roman" w:hAnsi="Times New Roman" w:cs="Times New Roman"/>
                <w:bCs/>
                <w:sz w:val="22"/>
                <w:szCs w:val="22"/>
              </w:rPr>
              <w:t>14-15</w:t>
            </w:r>
            <w:r w:rsidRPr="00B97100">
              <w:rPr>
                <w:rFonts w:ascii="Times New Roman" w:hAnsi="Times New Roman" w:cs="Times New Roman"/>
                <w:bCs/>
                <w:sz w:val="22"/>
                <w:szCs w:val="22"/>
              </w:rPr>
              <w:t>日舉辦員工健康檢查，共</w:t>
            </w:r>
            <w:r w:rsidRPr="00B97100">
              <w:rPr>
                <w:rFonts w:ascii="Times New Roman" w:hAnsi="Times New Roman" w:cs="Times New Roman"/>
                <w:bCs/>
                <w:sz w:val="22"/>
                <w:szCs w:val="22"/>
              </w:rPr>
              <w:t>152</w:t>
            </w:r>
            <w:r w:rsidRPr="00B97100">
              <w:rPr>
                <w:rFonts w:ascii="Times New Roman" w:hAnsi="Times New Roman" w:cs="Times New Roman"/>
                <w:bCs/>
                <w:sz w:val="22"/>
                <w:szCs w:val="22"/>
              </w:rPr>
              <w:t>人次；每年</w:t>
            </w:r>
            <w:r w:rsidRPr="00B97100">
              <w:rPr>
                <w:rFonts w:ascii="Times New Roman" w:hAnsi="Times New Roman" w:cs="Times New Roman"/>
                <w:bCs/>
                <w:sz w:val="22"/>
                <w:szCs w:val="22"/>
              </w:rPr>
              <w:t>7</w:t>
            </w:r>
            <w:r w:rsidRPr="00B97100">
              <w:rPr>
                <w:rFonts w:ascii="Times New Roman" w:hAnsi="Times New Roman" w:cs="Times New Roman"/>
                <w:bCs/>
                <w:sz w:val="22"/>
                <w:szCs w:val="22"/>
              </w:rPr>
              <w:t>、</w:t>
            </w:r>
            <w:r w:rsidRPr="00B97100">
              <w:rPr>
                <w:rFonts w:ascii="Times New Roman" w:hAnsi="Times New Roman" w:cs="Times New Roman"/>
                <w:bCs/>
                <w:sz w:val="22"/>
                <w:szCs w:val="22"/>
              </w:rPr>
              <w:t>12</w:t>
            </w:r>
            <w:r w:rsidRPr="00B97100">
              <w:rPr>
                <w:rFonts w:ascii="Times New Roman" w:hAnsi="Times New Roman" w:cs="Times New Roman"/>
                <w:bCs/>
                <w:sz w:val="22"/>
                <w:szCs w:val="22"/>
              </w:rPr>
              <w:t>月兩次</w:t>
            </w:r>
            <w:proofErr w:type="gramStart"/>
            <w:r w:rsidRPr="00B97100">
              <w:rPr>
                <w:rFonts w:ascii="Times New Roman" w:hAnsi="Times New Roman" w:cs="Times New Roman"/>
                <w:bCs/>
                <w:sz w:val="22"/>
                <w:szCs w:val="22"/>
              </w:rPr>
              <w:t>優惠員購保健品</w:t>
            </w:r>
            <w:proofErr w:type="gramEnd"/>
            <w:r w:rsidRPr="00B97100">
              <w:rPr>
                <w:rFonts w:ascii="Times New Roman" w:hAnsi="Times New Roman" w:cs="Times New Roman"/>
                <w:bCs/>
                <w:sz w:val="22"/>
                <w:szCs w:val="22"/>
              </w:rPr>
              <w:t>與眼鏡框片。</w:t>
            </w:r>
          </w:p>
          <w:p w14:paraId="43D9B493" w14:textId="77777777" w:rsidR="00B97100" w:rsidRPr="00B97100" w:rsidRDefault="00B97100" w:rsidP="00526D6C">
            <w:pPr>
              <w:pStyle w:val="Default"/>
              <w:numPr>
                <w:ilvl w:val="0"/>
                <w:numId w:val="8"/>
              </w:numPr>
              <w:spacing w:line="260" w:lineRule="exact"/>
              <w:ind w:left="801" w:hanging="220"/>
              <w:jc w:val="both"/>
              <w:rPr>
                <w:rFonts w:ascii="Times New Roman" w:hAnsi="Times New Roman" w:cs="Times New Roman"/>
                <w:bCs/>
                <w:sz w:val="22"/>
                <w:szCs w:val="22"/>
              </w:rPr>
            </w:pPr>
            <w:r w:rsidRPr="00B97100">
              <w:rPr>
                <w:rFonts w:ascii="Times New Roman" w:hAnsi="Times New Roman" w:cs="Times New Roman"/>
                <w:bCs/>
                <w:sz w:val="22"/>
                <w:szCs w:val="22"/>
              </w:rPr>
              <w:t>職業安全宣導：</w:t>
            </w:r>
            <w:proofErr w:type="gramStart"/>
            <w:r w:rsidRPr="00B97100">
              <w:rPr>
                <w:rFonts w:ascii="Times New Roman" w:hAnsi="Times New Roman" w:cs="Times New Roman"/>
                <w:bCs/>
                <w:sz w:val="22"/>
                <w:szCs w:val="22"/>
              </w:rPr>
              <w:t>111</w:t>
            </w:r>
            <w:proofErr w:type="gramEnd"/>
            <w:r w:rsidRPr="00B97100">
              <w:rPr>
                <w:rFonts w:ascii="Times New Roman" w:hAnsi="Times New Roman" w:cs="Times New Roman"/>
                <w:bCs/>
                <w:sz w:val="22"/>
                <w:szCs w:val="22"/>
              </w:rPr>
              <w:t>年度職業安全宣導資訊分享</w:t>
            </w:r>
            <w:r w:rsidRPr="00B97100">
              <w:rPr>
                <w:rFonts w:ascii="Times New Roman" w:hAnsi="Times New Roman" w:cs="Times New Roman"/>
                <w:bCs/>
                <w:sz w:val="22"/>
                <w:szCs w:val="22"/>
              </w:rPr>
              <w:t>12</w:t>
            </w:r>
            <w:r w:rsidRPr="00B97100">
              <w:rPr>
                <w:rFonts w:ascii="Times New Roman" w:hAnsi="Times New Roman" w:cs="Times New Roman"/>
                <w:bCs/>
                <w:sz w:val="22"/>
                <w:szCs w:val="22"/>
              </w:rPr>
              <w:t>次。</w:t>
            </w:r>
          </w:p>
          <w:p w14:paraId="11F153B5" w14:textId="77777777" w:rsidR="00B97100" w:rsidRPr="00B97100" w:rsidRDefault="00B97100" w:rsidP="00526D6C">
            <w:pPr>
              <w:pStyle w:val="Default"/>
              <w:numPr>
                <w:ilvl w:val="0"/>
                <w:numId w:val="8"/>
              </w:numPr>
              <w:spacing w:line="260" w:lineRule="exact"/>
              <w:ind w:left="801" w:hanging="220"/>
              <w:jc w:val="both"/>
              <w:rPr>
                <w:rFonts w:ascii="Times New Roman" w:hAnsi="Times New Roman" w:cs="Times New Roman"/>
                <w:bCs/>
                <w:sz w:val="22"/>
                <w:szCs w:val="22"/>
              </w:rPr>
            </w:pPr>
            <w:r w:rsidRPr="00B97100">
              <w:rPr>
                <w:rFonts w:ascii="Times New Roman" w:hAnsi="Times New Roman" w:cs="Times New Roman"/>
                <w:bCs/>
                <w:sz w:val="22"/>
                <w:szCs w:val="22"/>
              </w:rPr>
              <w:t>針對</w:t>
            </w:r>
            <w:r w:rsidRPr="00B97100">
              <w:rPr>
                <w:rFonts w:ascii="Times New Roman" w:hAnsi="Times New Roman" w:cs="Times New Roman"/>
                <w:bCs/>
                <w:sz w:val="22"/>
                <w:szCs w:val="22"/>
              </w:rPr>
              <w:t>COVID-19</w:t>
            </w:r>
            <w:proofErr w:type="gramStart"/>
            <w:r w:rsidRPr="00B97100">
              <w:rPr>
                <w:rFonts w:ascii="Times New Roman" w:hAnsi="Times New Roman" w:cs="Times New Roman"/>
                <w:bCs/>
                <w:sz w:val="22"/>
                <w:szCs w:val="22"/>
              </w:rPr>
              <w:t>疫</w:t>
            </w:r>
            <w:proofErr w:type="gramEnd"/>
            <w:r w:rsidRPr="00B97100">
              <w:rPr>
                <w:rFonts w:ascii="Times New Roman" w:hAnsi="Times New Roman" w:cs="Times New Roman"/>
                <w:bCs/>
                <w:sz w:val="22"/>
                <w:szCs w:val="22"/>
              </w:rPr>
              <w:t>情，訂有「防疫工作作業指引」辦理防疫應變措施，如疫調回報機制，工作場所體溫監測與防疫消毒，居家及分流辦公，儲備護目鏡、口罩、</w:t>
            </w:r>
            <w:proofErr w:type="gramStart"/>
            <w:r w:rsidRPr="00B97100">
              <w:rPr>
                <w:rFonts w:ascii="Times New Roman" w:hAnsi="Times New Roman" w:cs="Times New Roman"/>
                <w:bCs/>
                <w:sz w:val="22"/>
                <w:szCs w:val="22"/>
              </w:rPr>
              <w:t>快篩</w:t>
            </w:r>
            <w:proofErr w:type="gramEnd"/>
            <w:r w:rsidRPr="00B97100">
              <w:rPr>
                <w:rFonts w:ascii="Times New Roman" w:hAnsi="Times New Roman" w:cs="Times New Roman"/>
                <w:bCs/>
                <w:sz w:val="22"/>
                <w:szCs w:val="22"/>
              </w:rPr>
              <w:t>劑和酒精等防疫物資。</w:t>
            </w:r>
          </w:p>
          <w:p w14:paraId="7224F43C" w14:textId="77777777" w:rsidR="00B97100" w:rsidRPr="00B97100" w:rsidRDefault="00B97100" w:rsidP="00526D6C">
            <w:pPr>
              <w:pStyle w:val="Default"/>
              <w:numPr>
                <w:ilvl w:val="0"/>
                <w:numId w:val="8"/>
              </w:numPr>
              <w:spacing w:line="260" w:lineRule="exact"/>
              <w:ind w:left="801" w:hanging="220"/>
              <w:jc w:val="both"/>
              <w:rPr>
                <w:rFonts w:ascii="Times New Roman" w:hAnsi="Times New Roman" w:cs="Times New Roman"/>
                <w:bCs/>
                <w:sz w:val="22"/>
                <w:szCs w:val="22"/>
              </w:rPr>
            </w:pPr>
            <w:r w:rsidRPr="00B97100">
              <w:rPr>
                <w:rFonts w:ascii="Times New Roman" w:hAnsi="Times New Roman" w:cs="Times New Roman"/>
                <w:bCs/>
                <w:sz w:val="22"/>
                <w:szCs w:val="22"/>
              </w:rPr>
              <w:t>員工健康促進：</w:t>
            </w:r>
            <w:r w:rsidRPr="00B97100">
              <w:rPr>
                <w:rFonts w:ascii="Times New Roman" w:hAnsi="Times New Roman" w:cs="Times New Roman"/>
                <w:bCs/>
                <w:sz w:val="22"/>
                <w:szCs w:val="22"/>
              </w:rPr>
              <w:t>111</w:t>
            </w:r>
            <w:r w:rsidRPr="00B97100">
              <w:rPr>
                <w:rFonts w:ascii="Times New Roman" w:hAnsi="Times New Roman" w:cs="Times New Roman"/>
                <w:bCs/>
                <w:sz w:val="22"/>
                <w:szCs w:val="22"/>
              </w:rPr>
              <w:t>年</w:t>
            </w:r>
            <w:r w:rsidRPr="00B97100">
              <w:rPr>
                <w:rFonts w:ascii="Times New Roman" w:hAnsi="Times New Roman" w:cs="Times New Roman"/>
                <w:bCs/>
                <w:sz w:val="22"/>
                <w:szCs w:val="22"/>
              </w:rPr>
              <w:t>8</w:t>
            </w:r>
            <w:r w:rsidRPr="00B97100">
              <w:rPr>
                <w:rFonts w:ascii="Times New Roman" w:hAnsi="Times New Roman" w:cs="Times New Roman"/>
                <w:bCs/>
                <w:sz w:val="22"/>
                <w:szCs w:val="22"/>
              </w:rPr>
              <w:t>月</w:t>
            </w:r>
            <w:r w:rsidRPr="00B97100">
              <w:rPr>
                <w:rFonts w:ascii="Times New Roman" w:hAnsi="Times New Roman" w:cs="Times New Roman"/>
                <w:bCs/>
                <w:sz w:val="22"/>
                <w:szCs w:val="22"/>
              </w:rPr>
              <w:t>28</w:t>
            </w:r>
            <w:r w:rsidRPr="00B97100">
              <w:rPr>
                <w:rFonts w:ascii="Times New Roman" w:hAnsi="Times New Roman" w:cs="Times New Roman"/>
                <w:bCs/>
                <w:sz w:val="22"/>
                <w:szCs w:val="22"/>
              </w:rPr>
              <w:t>日舉辦實體運動會與為期一個月</w:t>
            </w:r>
            <w:proofErr w:type="gramStart"/>
            <w:r w:rsidRPr="00B97100">
              <w:rPr>
                <w:rFonts w:ascii="Times New Roman" w:hAnsi="Times New Roman" w:cs="Times New Roman"/>
                <w:bCs/>
                <w:sz w:val="22"/>
                <w:szCs w:val="22"/>
              </w:rPr>
              <w:t>的線上運動會</w:t>
            </w:r>
            <w:proofErr w:type="gramEnd"/>
            <w:r w:rsidRPr="00B97100">
              <w:rPr>
                <w:rFonts w:ascii="Times New Roman" w:hAnsi="Times New Roman" w:cs="Times New Roman"/>
                <w:bCs/>
                <w:sz w:val="22"/>
                <w:szCs w:val="22"/>
              </w:rPr>
              <w:t>，營造職場健康、</w:t>
            </w:r>
            <w:proofErr w:type="gramStart"/>
            <w:r w:rsidRPr="00B97100">
              <w:rPr>
                <w:rFonts w:ascii="Times New Roman" w:hAnsi="Times New Roman" w:cs="Times New Roman"/>
                <w:bCs/>
                <w:sz w:val="22"/>
                <w:szCs w:val="22"/>
              </w:rPr>
              <w:t>合動、</w:t>
            </w:r>
            <w:proofErr w:type="gramEnd"/>
            <w:r w:rsidRPr="00B97100">
              <w:rPr>
                <w:rFonts w:ascii="Times New Roman" w:hAnsi="Times New Roman" w:cs="Times New Roman"/>
                <w:bCs/>
                <w:sz w:val="22"/>
                <w:szCs w:val="22"/>
              </w:rPr>
              <w:t>睛采無限的核心精神。</w:t>
            </w:r>
          </w:p>
          <w:p w14:paraId="0EBA8574" w14:textId="535C04D7" w:rsidR="00B97100" w:rsidRDefault="00B97100" w:rsidP="00526D6C">
            <w:pPr>
              <w:pStyle w:val="Default"/>
              <w:numPr>
                <w:ilvl w:val="0"/>
                <w:numId w:val="8"/>
              </w:numPr>
              <w:spacing w:line="260" w:lineRule="exact"/>
              <w:ind w:left="801" w:hanging="220"/>
              <w:jc w:val="both"/>
              <w:rPr>
                <w:rFonts w:ascii="Times New Roman" w:hAnsi="Times New Roman" w:cs="Times New Roman"/>
                <w:bCs/>
                <w:sz w:val="22"/>
                <w:szCs w:val="22"/>
              </w:rPr>
            </w:pPr>
            <w:r w:rsidRPr="00B97100">
              <w:rPr>
                <w:rFonts w:ascii="Times New Roman" w:hAnsi="Times New Roman" w:cs="Times New Roman"/>
                <w:bCs/>
                <w:sz w:val="22"/>
                <w:szCs w:val="22"/>
              </w:rPr>
              <w:t>職業災害管控：</w:t>
            </w:r>
            <w:proofErr w:type="gramStart"/>
            <w:r w:rsidRPr="00B97100">
              <w:rPr>
                <w:rFonts w:ascii="Times New Roman" w:hAnsi="Times New Roman" w:cs="Times New Roman"/>
                <w:bCs/>
                <w:sz w:val="22"/>
                <w:szCs w:val="22"/>
              </w:rPr>
              <w:t>111</w:t>
            </w:r>
            <w:proofErr w:type="gramEnd"/>
            <w:r w:rsidRPr="00B97100">
              <w:rPr>
                <w:rFonts w:ascii="Times New Roman" w:hAnsi="Times New Roman" w:cs="Times New Roman"/>
                <w:bCs/>
                <w:sz w:val="22"/>
                <w:szCs w:val="22"/>
              </w:rPr>
              <w:t>年度職業災害件數</w:t>
            </w:r>
            <w:r w:rsidRPr="00B97100">
              <w:rPr>
                <w:rFonts w:ascii="Times New Roman" w:hAnsi="Times New Roman" w:cs="Times New Roman"/>
                <w:bCs/>
                <w:sz w:val="22"/>
                <w:szCs w:val="22"/>
              </w:rPr>
              <w:t>3</w:t>
            </w:r>
            <w:r w:rsidRPr="00B97100">
              <w:rPr>
                <w:rFonts w:ascii="Times New Roman" w:hAnsi="Times New Roman" w:cs="Times New Roman"/>
                <w:bCs/>
                <w:sz w:val="22"/>
                <w:szCs w:val="22"/>
              </w:rPr>
              <w:t>件，佔全體員工</w:t>
            </w:r>
            <w:r w:rsidRPr="00B97100">
              <w:rPr>
                <w:rFonts w:ascii="Times New Roman" w:hAnsi="Times New Roman" w:cs="Times New Roman"/>
                <w:bCs/>
                <w:sz w:val="22"/>
                <w:szCs w:val="22"/>
              </w:rPr>
              <w:t>0.45%</w:t>
            </w:r>
            <w:r w:rsidRPr="00B97100">
              <w:rPr>
                <w:rFonts w:ascii="Times New Roman" w:hAnsi="Times New Roman" w:cs="Times New Roman"/>
                <w:bCs/>
                <w:sz w:val="22"/>
                <w:szCs w:val="22"/>
              </w:rPr>
              <w:t>，較前一年度降低</w:t>
            </w:r>
            <w:r w:rsidRPr="00B97100">
              <w:rPr>
                <w:rFonts w:ascii="Times New Roman" w:hAnsi="Times New Roman" w:cs="Times New Roman"/>
                <w:bCs/>
                <w:sz w:val="22"/>
                <w:szCs w:val="22"/>
              </w:rPr>
              <w:t>0.01%</w:t>
            </w:r>
            <w:r w:rsidRPr="00B97100">
              <w:rPr>
                <w:rFonts w:ascii="Times New Roman" w:hAnsi="Times New Roman" w:cs="Times New Roman"/>
                <w:bCs/>
                <w:sz w:val="22"/>
                <w:szCs w:val="22"/>
              </w:rPr>
              <w:t>，檢討並持續加強每月職業災害宣導。</w:t>
            </w:r>
          </w:p>
          <w:p w14:paraId="0C328F8A" w14:textId="3736E184" w:rsidR="00B97100" w:rsidRDefault="00B97100" w:rsidP="00B97100">
            <w:pPr>
              <w:pStyle w:val="Default"/>
              <w:spacing w:line="260" w:lineRule="exact"/>
              <w:ind w:left="801"/>
              <w:jc w:val="both"/>
              <w:rPr>
                <w:rFonts w:ascii="Times New Roman" w:hAnsi="Times New Roman" w:cs="Times New Roman"/>
                <w:bCs/>
                <w:sz w:val="22"/>
                <w:szCs w:val="22"/>
              </w:rPr>
            </w:pPr>
          </w:p>
          <w:p w14:paraId="4F76482A" w14:textId="77777777" w:rsidR="00C21851" w:rsidRPr="00B97100" w:rsidRDefault="00C21851" w:rsidP="00B97100">
            <w:pPr>
              <w:pStyle w:val="Default"/>
              <w:spacing w:line="260" w:lineRule="exact"/>
              <w:ind w:left="801"/>
              <w:jc w:val="both"/>
              <w:rPr>
                <w:rFonts w:ascii="Times New Roman" w:hAnsi="Times New Roman" w:cs="Times New Roman"/>
                <w:bCs/>
                <w:sz w:val="22"/>
                <w:szCs w:val="22"/>
              </w:rPr>
            </w:pPr>
          </w:p>
          <w:p w14:paraId="249E7D19" w14:textId="77777777" w:rsidR="00B97100" w:rsidRPr="00B97100" w:rsidRDefault="00B97100" w:rsidP="00526D6C">
            <w:pPr>
              <w:pStyle w:val="a8"/>
              <w:numPr>
                <w:ilvl w:val="0"/>
                <w:numId w:val="5"/>
              </w:numPr>
              <w:autoSpaceDE w:val="0"/>
              <w:autoSpaceDN w:val="0"/>
              <w:adjustRightInd w:val="0"/>
              <w:spacing w:line="260" w:lineRule="exact"/>
              <w:ind w:leftChars="0"/>
              <w:jc w:val="both"/>
              <w:textAlignment w:val="baseline"/>
              <w:rPr>
                <w:rFonts w:ascii="Times New Roman" w:eastAsia="標楷體" w:hAnsi="Times New Roman" w:cs="Times New Roman"/>
                <w:color w:val="000000"/>
                <w:sz w:val="22"/>
              </w:rPr>
            </w:pPr>
            <w:bookmarkStart w:id="1" w:name="_Hlk126916107"/>
            <w:r w:rsidRPr="00B97100">
              <w:rPr>
                <w:rFonts w:ascii="Times New Roman" w:eastAsia="標楷體" w:hAnsi="Times New Roman" w:cs="Times New Roman"/>
                <w:color w:val="000000"/>
                <w:sz w:val="22"/>
              </w:rPr>
              <w:lastRenderedPageBreak/>
              <w:t>本公司訂有「教育訓練作業程序」，為企業永續發展目標，充實員工知識技能，針對各職類同仁辦理</w:t>
            </w:r>
            <w:proofErr w:type="gramStart"/>
            <w:r w:rsidRPr="00B97100">
              <w:rPr>
                <w:rFonts w:ascii="Times New Roman" w:eastAsia="標楷體" w:hAnsi="Times New Roman" w:cs="Times New Roman"/>
                <w:color w:val="000000"/>
                <w:sz w:val="22"/>
              </w:rPr>
              <w:t>與派訓專業</w:t>
            </w:r>
            <w:proofErr w:type="gramEnd"/>
            <w:r w:rsidRPr="00B97100">
              <w:rPr>
                <w:rFonts w:ascii="Times New Roman" w:eastAsia="標楷體" w:hAnsi="Times New Roman" w:cs="Times New Roman"/>
                <w:color w:val="000000"/>
                <w:sz w:val="22"/>
              </w:rPr>
              <w:t>及管理能力課程。</w:t>
            </w:r>
          </w:p>
          <w:p w14:paraId="6F31E645" w14:textId="77777777" w:rsidR="00B97100" w:rsidRPr="00B97100" w:rsidRDefault="00B97100" w:rsidP="00526D6C">
            <w:pPr>
              <w:pStyle w:val="a8"/>
              <w:numPr>
                <w:ilvl w:val="0"/>
                <w:numId w:val="14"/>
              </w:numPr>
              <w:autoSpaceDE w:val="0"/>
              <w:autoSpaceDN w:val="0"/>
              <w:adjustRightInd w:val="0"/>
              <w:spacing w:line="260" w:lineRule="exact"/>
              <w:ind w:leftChars="0" w:left="734" w:hanging="182"/>
              <w:jc w:val="both"/>
              <w:textAlignment w:val="baseline"/>
              <w:rPr>
                <w:rFonts w:ascii="Times New Roman" w:eastAsia="標楷體" w:hAnsi="Times New Roman" w:cs="Times New Roman"/>
                <w:color w:val="000000"/>
                <w:sz w:val="22"/>
              </w:rPr>
            </w:pPr>
            <w:r w:rsidRPr="00B97100">
              <w:rPr>
                <w:rFonts w:ascii="Times New Roman" w:eastAsia="標楷體" w:hAnsi="Times New Roman" w:cs="Times New Roman"/>
                <w:color w:val="000000"/>
                <w:sz w:val="22"/>
              </w:rPr>
              <w:t>教育訓練主要內容：</w:t>
            </w:r>
          </w:p>
          <w:p w14:paraId="685BDC20" w14:textId="77777777" w:rsidR="00B97100" w:rsidRPr="00B97100" w:rsidRDefault="00B97100" w:rsidP="00526D6C">
            <w:pPr>
              <w:pStyle w:val="Default"/>
              <w:numPr>
                <w:ilvl w:val="0"/>
                <w:numId w:val="8"/>
              </w:numPr>
              <w:spacing w:line="260" w:lineRule="exact"/>
              <w:ind w:left="1000" w:hanging="220"/>
              <w:jc w:val="both"/>
              <w:rPr>
                <w:rFonts w:ascii="Times New Roman" w:hAnsi="Times New Roman" w:cs="Times New Roman"/>
                <w:sz w:val="22"/>
                <w:szCs w:val="22"/>
              </w:rPr>
            </w:pPr>
            <w:r w:rsidRPr="00B97100">
              <w:rPr>
                <w:rFonts w:ascii="Times New Roman" w:hAnsi="Times New Roman" w:cs="Times New Roman"/>
                <w:sz w:val="22"/>
                <w:szCs w:val="22"/>
              </w:rPr>
              <w:t>新進人員：使其瞭解公司歷史沿革、組織概要、規章制度與未來展望，建立新進同仁對組織之正確認識與歸屬感。</w:t>
            </w:r>
          </w:p>
          <w:p w14:paraId="2718A998" w14:textId="77777777" w:rsidR="00B97100" w:rsidRPr="00B97100" w:rsidRDefault="00B97100" w:rsidP="00526D6C">
            <w:pPr>
              <w:pStyle w:val="Default"/>
              <w:numPr>
                <w:ilvl w:val="0"/>
                <w:numId w:val="8"/>
              </w:numPr>
              <w:spacing w:line="260" w:lineRule="exact"/>
              <w:ind w:left="1000" w:hanging="220"/>
              <w:jc w:val="both"/>
              <w:rPr>
                <w:rFonts w:ascii="Times New Roman" w:hAnsi="Times New Roman" w:cs="Times New Roman"/>
                <w:sz w:val="22"/>
                <w:szCs w:val="22"/>
              </w:rPr>
            </w:pPr>
            <w:r w:rsidRPr="00B97100">
              <w:rPr>
                <w:rFonts w:ascii="Times New Roman" w:hAnsi="Times New Roman" w:cs="Times New Roman"/>
                <w:sz w:val="22"/>
                <w:szCs w:val="22"/>
              </w:rPr>
              <w:t>在職人員：公司經營理念、政策及各單位之訓練需求與發展目標，擬定在職訓練計劃。訓練範圍包括內部訓練、委外訓練及廠商培訓。</w:t>
            </w:r>
          </w:p>
          <w:p w14:paraId="782EEA42" w14:textId="77777777" w:rsidR="00B97100" w:rsidRPr="00B97100" w:rsidRDefault="00B97100" w:rsidP="00526D6C">
            <w:pPr>
              <w:pStyle w:val="Default"/>
              <w:numPr>
                <w:ilvl w:val="0"/>
                <w:numId w:val="8"/>
              </w:numPr>
              <w:spacing w:line="260" w:lineRule="exact"/>
              <w:ind w:left="1000" w:hanging="220"/>
              <w:jc w:val="both"/>
              <w:rPr>
                <w:rFonts w:ascii="Times New Roman" w:hAnsi="Times New Roman" w:cs="Times New Roman"/>
                <w:sz w:val="22"/>
                <w:szCs w:val="22"/>
              </w:rPr>
            </w:pPr>
            <w:r w:rsidRPr="00B97100">
              <w:rPr>
                <w:rFonts w:ascii="Times New Roman" w:hAnsi="Times New Roman" w:cs="Times New Roman"/>
                <w:sz w:val="22"/>
                <w:szCs w:val="22"/>
              </w:rPr>
              <w:t>管理階層：公司策略發展及企業永續思維，專業經理人各職類的專業精進與法規要求，部門領導與管理技巧。</w:t>
            </w:r>
          </w:p>
          <w:p w14:paraId="3ADDCF1A" w14:textId="77777777" w:rsidR="00B97100" w:rsidRPr="00B97100" w:rsidRDefault="00B97100" w:rsidP="00526D6C">
            <w:pPr>
              <w:pStyle w:val="a8"/>
              <w:numPr>
                <w:ilvl w:val="0"/>
                <w:numId w:val="14"/>
              </w:numPr>
              <w:autoSpaceDE w:val="0"/>
              <w:autoSpaceDN w:val="0"/>
              <w:adjustRightInd w:val="0"/>
              <w:spacing w:line="260" w:lineRule="exact"/>
              <w:ind w:leftChars="0" w:left="944" w:hanging="364"/>
              <w:jc w:val="both"/>
              <w:textAlignment w:val="baseline"/>
              <w:rPr>
                <w:rFonts w:ascii="Times New Roman" w:eastAsia="標楷體" w:hAnsi="Times New Roman" w:cs="Times New Roman"/>
                <w:color w:val="000000"/>
                <w:sz w:val="22"/>
              </w:rPr>
            </w:pPr>
            <w:r w:rsidRPr="00B97100">
              <w:rPr>
                <w:rFonts w:ascii="Times New Roman" w:eastAsia="標楷體" w:hAnsi="Times New Roman" w:cs="Times New Roman"/>
                <w:color w:val="000000"/>
                <w:sz w:val="22"/>
              </w:rPr>
              <w:t>設置『人力發展部』：為強化公司全體系的</w:t>
            </w:r>
            <w:proofErr w:type="gramStart"/>
            <w:r w:rsidRPr="00B97100">
              <w:rPr>
                <w:rFonts w:ascii="Times New Roman" w:eastAsia="標楷體" w:hAnsi="Times New Roman" w:cs="Times New Roman"/>
                <w:color w:val="000000"/>
                <w:sz w:val="22"/>
              </w:rPr>
              <w:t>管理賦能培訓</w:t>
            </w:r>
            <w:proofErr w:type="gramEnd"/>
            <w:r w:rsidRPr="00B97100">
              <w:rPr>
                <w:rFonts w:ascii="Times New Roman" w:eastAsia="標楷體" w:hAnsi="Times New Roman" w:cs="Times New Roman"/>
                <w:color w:val="000000"/>
                <w:sz w:val="22"/>
              </w:rPr>
              <w:t>計畫「訓練藍圖</w:t>
            </w:r>
            <w:r w:rsidRPr="00B97100">
              <w:rPr>
                <w:rFonts w:ascii="Times New Roman" w:eastAsia="標楷體" w:hAnsi="Times New Roman" w:cs="Times New Roman"/>
                <w:color w:val="000000"/>
                <w:sz w:val="22"/>
              </w:rPr>
              <w:t>2.0</w:t>
            </w:r>
            <w:r w:rsidRPr="00B97100">
              <w:rPr>
                <w:rFonts w:ascii="Times New Roman" w:eastAsia="標楷體" w:hAnsi="Times New Roman" w:cs="Times New Roman"/>
                <w:color w:val="000000"/>
                <w:sz w:val="22"/>
              </w:rPr>
              <w:t>」，</w:t>
            </w:r>
            <w:r w:rsidRPr="00B97100">
              <w:rPr>
                <w:rFonts w:ascii="Times New Roman" w:eastAsia="標楷體" w:hAnsi="Times New Roman" w:cs="Times New Roman"/>
                <w:color w:val="000000"/>
                <w:sz w:val="22"/>
              </w:rPr>
              <w:t>111</w:t>
            </w:r>
            <w:r w:rsidRPr="00B97100">
              <w:rPr>
                <w:rFonts w:ascii="Times New Roman" w:eastAsia="標楷體" w:hAnsi="Times New Roman" w:cs="Times New Roman"/>
                <w:color w:val="000000"/>
                <w:sz w:val="22"/>
              </w:rPr>
              <w:t>年新設置『人力發展部』，依據各事業單位需求與職能職等來建置「專業與管理的雙軌發展路徑圖」。</w:t>
            </w:r>
            <w:bookmarkEnd w:id="1"/>
          </w:p>
          <w:p w14:paraId="6A5EEC4A" w14:textId="42E84B88" w:rsidR="00B97100" w:rsidRDefault="00B97100" w:rsidP="00526D6C">
            <w:pPr>
              <w:pStyle w:val="a8"/>
              <w:numPr>
                <w:ilvl w:val="0"/>
                <w:numId w:val="14"/>
              </w:numPr>
              <w:autoSpaceDE w:val="0"/>
              <w:autoSpaceDN w:val="0"/>
              <w:adjustRightInd w:val="0"/>
              <w:spacing w:line="260" w:lineRule="exact"/>
              <w:ind w:leftChars="0" w:left="944" w:hanging="364"/>
              <w:jc w:val="both"/>
              <w:textAlignment w:val="baseline"/>
              <w:rPr>
                <w:rFonts w:ascii="Times New Roman" w:eastAsia="標楷體" w:hAnsi="Times New Roman" w:cs="Times New Roman"/>
                <w:color w:val="000000"/>
                <w:sz w:val="22"/>
              </w:rPr>
            </w:pPr>
            <w:proofErr w:type="gramStart"/>
            <w:r w:rsidRPr="00B97100">
              <w:rPr>
                <w:rFonts w:ascii="Times New Roman" w:eastAsia="標楷體" w:hAnsi="Times New Roman" w:cs="Times New Roman"/>
                <w:color w:val="000000"/>
                <w:sz w:val="22"/>
              </w:rPr>
              <w:t>111</w:t>
            </w:r>
            <w:proofErr w:type="gramEnd"/>
            <w:r w:rsidRPr="00B97100">
              <w:rPr>
                <w:rFonts w:ascii="Times New Roman" w:eastAsia="標楷體" w:hAnsi="Times New Roman" w:cs="Times New Roman"/>
                <w:color w:val="000000"/>
                <w:sz w:val="22"/>
              </w:rPr>
              <w:t>年度訓練費為</w:t>
            </w:r>
            <w:r w:rsidRPr="00B97100">
              <w:rPr>
                <w:rFonts w:ascii="Times New Roman" w:eastAsia="標楷體" w:hAnsi="Times New Roman" w:cs="Times New Roman"/>
                <w:color w:val="000000"/>
                <w:sz w:val="22"/>
              </w:rPr>
              <w:t>969</w:t>
            </w:r>
            <w:r w:rsidRPr="00B97100">
              <w:rPr>
                <w:rFonts w:ascii="Times New Roman" w:eastAsia="標楷體" w:hAnsi="Times New Roman" w:cs="Times New Roman"/>
                <w:color w:val="000000"/>
                <w:sz w:val="22"/>
              </w:rPr>
              <w:t>仟元，總訓練時數為</w:t>
            </w:r>
            <w:r w:rsidRPr="00B97100">
              <w:rPr>
                <w:rFonts w:ascii="Times New Roman" w:eastAsia="標楷體" w:hAnsi="Times New Roman" w:cs="Times New Roman"/>
                <w:color w:val="000000"/>
                <w:sz w:val="22"/>
              </w:rPr>
              <w:t>10,886</w:t>
            </w:r>
            <w:r w:rsidRPr="00B97100">
              <w:rPr>
                <w:rFonts w:ascii="Times New Roman" w:eastAsia="標楷體" w:hAnsi="Times New Roman" w:cs="Times New Roman"/>
                <w:color w:val="000000"/>
                <w:sz w:val="22"/>
              </w:rPr>
              <w:t>小時。</w:t>
            </w:r>
          </w:p>
          <w:p w14:paraId="6B92A62F" w14:textId="77777777" w:rsidR="00B620D8" w:rsidRPr="00B620D8" w:rsidRDefault="00B620D8" w:rsidP="00B620D8">
            <w:pPr>
              <w:autoSpaceDE w:val="0"/>
              <w:autoSpaceDN w:val="0"/>
              <w:adjustRightInd w:val="0"/>
              <w:spacing w:line="260" w:lineRule="exact"/>
              <w:jc w:val="both"/>
              <w:textAlignment w:val="baseline"/>
              <w:rPr>
                <w:rFonts w:ascii="Times New Roman" w:eastAsia="標楷體" w:hAnsi="Times New Roman" w:cs="Times New Roman"/>
                <w:color w:val="000000"/>
                <w:sz w:val="22"/>
              </w:rPr>
            </w:pPr>
          </w:p>
          <w:p w14:paraId="7A8352AC" w14:textId="4441A0C0" w:rsidR="00C630D5" w:rsidRPr="00154DE1" w:rsidRDefault="00B97100" w:rsidP="00526D6C">
            <w:pPr>
              <w:pStyle w:val="a8"/>
              <w:numPr>
                <w:ilvl w:val="0"/>
                <w:numId w:val="5"/>
              </w:numPr>
              <w:tabs>
                <w:tab w:val="left" w:pos="482"/>
              </w:tabs>
              <w:autoSpaceDE w:val="0"/>
              <w:autoSpaceDN w:val="0"/>
              <w:adjustRightInd w:val="0"/>
              <w:spacing w:line="260" w:lineRule="exact"/>
              <w:ind w:leftChars="-16" w:left="844" w:hangingChars="401" w:hanging="882"/>
              <w:jc w:val="both"/>
              <w:rPr>
                <w:rFonts w:ascii="Times New Roman" w:eastAsia="標楷體" w:hAnsi="Times New Roman" w:cs="Times New Roman"/>
                <w:color w:val="000000"/>
                <w:sz w:val="22"/>
              </w:rPr>
            </w:pPr>
            <w:r w:rsidRPr="00B97100">
              <w:rPr>
                <w:rFonts w:ascii="Times New Roman" w:eastAsia="標楷體" w:hAnsi="Times New Roman" w:cs="Times New Roman"/>
                <w:color w:val="000000"/>
                <w:sz w:val="22"/>
              </w:rPr>
              <w:t>1</w:t>
            </w:r>
            <w:r w:rsidRPr="00B97100">
              <w:rPr>
                <w:rFonts w:ascii="Times New Roman" w:eastAsia="標楷體" w:hAnsi="Times New Roman" w:cs="Times New Roman"/>
                <w:color w:val="000000"/>
                <w:sz w:val="22"/>
              </w:rPr>
              <w:t>、本公司建置「產品安全監控」體系，針對產品的開發、評估、考核與品質管理，制定「廠商管理作業辦法」、「商品請</w:t>
            </w:r>
            <w:proofErr w:type="gramStart"/>
            <w:r w:rsidRPr="00B97100">
              <w:rPr>
                <w:rFonts w:ascii="Times New Roman" w:eastAsia="標楷體" w:hAnsi="Times New Roman" w:cs="Times New Roman"/>
                <w:color w:val="000000"/>
                <w:sz w:val="22"/>
              </w:rPr>
              <w:t>採</w:t>
            </w:r>
            <w:proofErr w:type="gramEnd"/>
            <w:r w:rsidRPr="00B97100">
              <w:rPr>
                <w:rFonts w:ascii="Times New Roman" w:eastAsia="標楷體" w:hAnsi="Times New Roman" w:cs="Times New Roman"/>
                <w:color w:val="000000"/>
                <w:sz w:val="22"/>
              </w:rPr>
              <w:t>驗作業辦法」、「藥品不良反應通報作業辦法」、「召回機制及處理作業辦法」等規範，以提升產品與服務之安全與品質。</w:t>
            </w:r>
          </w:p>
          <w:p w14:paraId="2EB695F0" w14:textId="77777777" w:rsidR="00B97100" w:rsidRPr="00B97100" w:rsidRDefault="00B97100" w:rsidP="00526D6C">
            <w:pPr>
              <w:pStyle w:val="a8"/>
              <w:numPr>
                <w:ilvl w:val="1"/>
                <w:numId w:val="16"/>
              </w:numPr>
              <w:autoSpaceDE w:val="0"/>
              <w:autoSpaceDN w:val="0"/>
              <w:adjustRightInd w:val="0"/>
              <w:spacing w:line="260" w:lineRule="exact"/>
              <w:ind w:leftChars="0" w:left="846" w:hanging="392"/>
              <w:jc w:val="both"/>
              <w:rPr>
                <w:rFonts w:ascii="Times New Roman" w:eastAsia="標楷體" w:hAnsi="Times New Roman" w:cs="Times New Roman"/>
                <w:color w:val="000000"/>
                <w:sz w:val="22"/>
              </w:rPr>
            </w:pPr>
            <w:r w:rsidRPr="00B97100">
              <w:rPr>
                <w:rFonts w:ascii="Times New Roman" w:eastAsia="標楷體" w:hAnsi="Times New Roman" w:cs="Times New Roman"/>
                <w:color w:val="000000"/>
                <w:sz w:val="22"/>
              </w:rPr>
              <w:t>銷售之藥品與耗材聚焦於眼科醫療與光學產品，主要銷售對象為眼科合作診所</w:t>
            </w:r>
            <w:r w:rsidRPr="00B97100">
              <w:rPr>
                <w:rFonts w:ascii="Times New Roman" w:eastAsia="標楷體" w:hAnsi="Times New Roman" w:cs="Times New Roman"/>
                <w:color w:val="000000"/>
                <w:sz w:val="22"/>
              </w:rPr>
              <w:t>(B2B)</w:t>
            </w:r>
            <w:r w:rsidRPr="00B97100">
              <w:rPr>
                <w:rFonts w:ascii="Times New Roman" w:eastAsia="標楷體" w:hAnsi="Times New Roman" w:cs="Times New Roman"/>
                <w:color w:val="000000"/>
                <w:sz w:val="22"/>
              </w:rPr>
              <w:t>與光學門市顧客</w:t>
            </w:r>
            <w:r w:rsidRPr="00B97100">
              <w:rPr>
                <w:rFonts w:ascii="Times New Roman" w:eastAsia="標楷體" w:hAnsi="Times New Roman" w:cs="Times New Roman"/>
                <w:color w:val="000000"/>
                <w:sz w:val="22"/>
              </w:rPr>
              <w:t>(B2C)</w:t>
            </w:r>
            <w:r w:rsidRPr="00B97100">
              <w:rPr>
                <w:rFonts w:ascii="Times New Roman" w:eastAsia="標楷體" w:hAnsi="Times New Roman" w:cs="Times New Roman"/>
                <w:color w:val="000000"/>
                <w:sz w:val="22"/>
              </w:rPr>
              <w:t>。採購與銷售之商品品名、外盒、仿單、標籤之標示均遵循「藥品查驗登記審查準則」之規範，設有專責單位蒐集與分析國內外</w:t>
            </w:r>
            <w:proofErr w:type="gramStart"/>
            <w:r w:rsidRPr="00B97100">
              <w:rPr>
                <w:rFonts w:ascii="Times New Roman" w:eastAsia="標楷體" w:hAnsi="Times New Roman" w:cs="Times New Roman"/>
                <w:color w:val="000000"/>
                <w:sz w:val="22"/>
              </w:rPr>
              <w:t>醫</w:t>
            </w:r>
            <w:proofErr w:type="gramEnd"/>
            <w:r w:rsidRPr="00B97100">
              <w:rPr>
                <w:rFonts w:ascii="Times New Roman" w:eastAsia="標楷體" w:hAnsi="Times New Roman" w:cs="Times New Roman"/>
                <w:color w:val="000000"/>
                <w:sz w:val="22"/>
              </w:rPr>
              <w:t>材藥品法規，並執行醫材藥品販賣許可證之申請、變更登記、延展作業及產品品質檢驗認證程序。</w:t>
            </w:r>
          </w:p>
          <w:p w14:paraId="2DA2EECE" w14:textId="77777777" w:rsidR="00B97100" w:rsidRPr="00B97100" w:rsidRDefault="00B97100" w:rsidP="00526D6C">
            <w:pPr>
              <w:pStyle w:val="a8"/>
              <w:numPr>
                <w:ilvl w:val="1"/>
                <w:numId w:val="16"/>
              </w:numPr>
              <w:autoSpaceDE w:val="0"/>
              <w:autoSpaceDN w:val="0"/>
              <w:adjustRightInd w:val="0"/>
              <w:spacing w:line="260" w:lineRule="exact"/>
              <w:ind w:leftChars="0" w:left="846" w:hanging="392"/>
              <w:jc w:val="both"/>
              <w:rPr>
                <w:rFonts w:ascii="Times New Roman" w:eastAsia="標楷體" w:hAnsi="Times New Roman" w:cs="Times New Roman"/>
                <w:color w:val="000000"/>
                <w:sz w:val="22"/>
              </w:rPr>
            </w:pPr>
            <w:r w:rsidRPr="00B97100">
              <w:rPr>
                <w:rFonts w:ascii="Times New Roman" w:eastAsia="標楷體" w:hAnsi="Times New Roman" w:cs="Times New Roman"/>
                <w:color w:val="000000"/>
                <w:sz w:val="22"/>
              </w:rPr>
              <w:t>本公司訂定「個人資料保護管理規範」與「資通安全作業管理辦法」，提供顧客隱私權的聯絡管道及供顧客作查詢、閱覽、更正、停止蒐集或要求刪除的申請。嚴守客戶合約內容與保密承諾，與顧客相關並具商業機密的訊息、文件及資料，</w:t>
            </w:r>
            <w:proofErr w:type="gramStart"/>
            <w:r w:rsidRPr="00B97100">
              <w:rPr>
                <w:rFonts w:ascii="Times New Roman" w:eastAsia="標楷體" w:hAnsi="Times New Roman" w:cs="Times New Roman"/>
                <w:color w:val="000000"/>
                <w:sz w:val="22"/>
              </w:rPr>
              <w:t>均上傳</w:t>
            </w:r>
            <w:proofErr w:type="gramEnd"/>
            <w:r w:rsidRPr="00B97100">
              <w:rPr>
                <w:rFonts w:ascii="Times New Roman" w:eastAsia="標楷體" w:hAnsi="Times New Roman" w:cs="Times New Roman"/>
                <w:color w:val="000000"/>
                <w:sz w:val="22"/>
              </w:rPr>
              <w:t>至內部系統進行嚴格控管，必須使用帳號密碼登入系統，並透過線上方可瀏覽文件。</w:t>
            </w:r>
          </w:p>
          <w:p w14:paraId="5EB02DC6" w14:textId="77777777" w:rsidR="00B97100" w:rsidRPr="00B97100" w:rsidRDefault="00B97100" w:rsidP="00526D6C">
            <w:pPr>
              <w:pStyle w:val="a8"/>
              <w:numPr>
                <w:ilvl w:val="1"/>
                <w:numId w:val="16"/>
              </w:numPr>
              <w:autoSpaceDE w:val="0"/>
              <w:autoSpaceDN w:val="0"/>
              <w:adjustRightInd w:val="0"/>
              <w:spacing w:line="260" w:lineRule="exact"/>
              <w:ind w:leftChars="0" w:left="846" w:hanging="392"/>
              <w:jc w:val="both"/>
              <w:rPr>
                <w:rFonts w:ascii="Times New Roman" w:eastAsia="標楷體" w:hAnsi="Times New Roman" w:cs="Times New Roman"/>
                <w:color w:val="000000"/>
                <w:sz w:val="22"/>
              </w:rPr>
            </w:pPr>
            <w:r w:rsidRPr="00B97100">
              <w:rPr>
                <w:rFonts w:ascii="Times New Roman" w:eastAsia="標楷體" w:hAnsi="Times New Roman" w:cs="Times New Roman"/>
                <w:color w:val="000000"/>
                <w:sz w:val="22"/>
              </w:rPr>
              <w:t>本公司制定「客服處理作業辦法」以有效處理顧客諮詢服務與申訴處理。於公司網站建置客服專線及聯絡信箱，以提供消費者洽詢或申訴管道，所有</w:t>
            </w:r>
            <w:proofErr w:type="gramStart"/>
            <w:r w:rsidRPr="00B97100">
              <w:rPr>
                <w:rFonts w:ascii="Times New Roman" w:eastAsia="標楷體" w:hAnsi="Times New Roman" w:cs="Times New Roman"/>
                <w:color w:val="000000"/>
                <w:sz w:val="22"/>
              </w:rPr>
              <w:t>案件均已妥善</w:t>
            </w:r>
            <w:proofErr w:type="gramEnd"/>
            <w:r w:rsidRPr="00B97100">
              <w:rPr>
                <w:rFonts w:ascii="Times New Roman" w:eastAsia="標楷體" w:hAnsi="Times New Roman" w:cs="Times New Roman"/>
                <w:color w:val="000000"/>
                <w:sz w:val="22"/>
              </w:rPr>
              <w:t>處理並建檔保存。設立</w:t>
            </w:r>
            <w:r w:rsidRPr="00B97100">
              <w:rPr>
                <w:rFonts w:ascii="Times New Roman" w:eastAsia="標楷體" w:hAnsi="Times New Roman" w:cs="Times New Roman"/>
                <w:color w:val="000000"/>
                <w:sz w:val="22"/>
              </w:rPr>
              <w:t>0800</w:t>
            </w:r>
            <w:r w:rsidRPr="00B97100">
              <w:rPr>
                <w:rFonts w:ascii="Times New Roman" w:eastAsia="標楷體" w:hAnsi="Times New Roman" w:cs="Times New Roman"/>
                <w:color w:val="000000"/>
                <w:sz w:val="22"/>
              </w:rPr>
              <w:t>免付費專線電話以直接回覆一般民眾詢問，並確實遵守個人資料保護法之相關規定，以保護雙方權益。</w:t>
            </w:r>
          </w:p>
          <w:p w14:paraId="27D8F613" w14:textId="77777777" w:rsidR="00B97100" w:rsidRPr="00B97100" w:rsidRDefault="00B97100" w:rsidP="00B97100">
            <w:pPr>
              <w:pStyle w:val="a8"/>
              <w:autoSpaceDE w:val="0"/>
              <w:autoSpaceDN w:val="0"/>
              <w:spacing w:line="260" w:lineRule="exact"/>
              <w:ind w:leftChars="0" w:left="0"/>
              <w:jc w:val="both"/>
              <w:rPr>
                <w:rFonts w:ascii="Times New Roman" w:eastAsia="標楷體" w:hAnsi="Times New Roman" w:cs="Times New Roman"/>
                <w:color w:val="000000"/>
                <w:sz w:val="22"/>
              </w:rPr>
            </w:pPr>
          </w:p>
          <w:p w14:paraId="4964F505" w14:textId="77777777" w:rsidR="00B97100" w:rsidRPr="00B97100" w:rsidRDefault="00B97100" w:rsidP="00526D6C">
            <w:pPr>
              <w:numPr>
                <w:ilvl w:val="0"/>
                <w:numId w:val="5"/>
              </w:numPr>
              <w:autoSpaceDE w:val="0"/>
              <w:autoSpaceDN w:val="0"/>
              <w:spacing w:line="260" w:lineRule="exact"/>
              <w:ind w:left="469"/>
              <w:jc w:val="both"/>
              <w:rPr>
                <w:rFonts w:ascii="Times New Roman" w:eastAsia="標楷體" w:hAnsi="Times New Roman" w:cs="Times New Roman"/>
                <w:color w:val="000000"/>
                <w:sz w:val="22"/>
              </w:rPr>
            </w:pPr>
            <w:r w:rsidRPr="00B97100">
              <w:rPr>
                <w:rFonts w:ascii="Times New Roman" w:eastAsia="標楷體" w:hAnsi="Times New Roman" w:cs="Times New Roman"/>
                <w:color w:val="000000"/>
                <w:kern w:val="0"/>
                <w:sz w:val="22"/>
              </w:rPr>
              <w:t>本公司訂有「廠商管理作業辦法」，其中對合作診所</w:t>
            </w:r>
            <w:r w:rsidRPr="00B97100">
              <w:rPr>
                <w:rFonts w:ascii="Times New Roman" w:eastAsia="標楷體" w:hAnsi="Times New Roman" w:cs="Times New Roman"/>
                <w:color w:val="000000"/>
                <w:kern w:val="0"/>
                <w:sz w:val="22"/>
              </w:rPr>
              <w:t>/</w:t>
            </w:r>
            <w:r w:rsidRPr="00B97100">
              <w:rPr>
                <w:rFonts w:ascii="Times New Roman" w:eastAsia="標楷體" w:hAnsi="Times New Roman" w:cs="Times New Roman"/>
                <w:color w:val="000000"/>
                <w:kern w:val="0"/>
                <w:sz w:val="22"/>
              </w:rPr>
              <w:t>門市裝修等廠商，依照勞工安全、衛生、環保等法令規章訂定規範，列入在承攬合約中並隨時在工程進行中</w:t>
            </w:r>
            <w:proofErr w:type="gramStart"/>
            <w:r w:rsidRPr="00B97100">
              <w:rPr>
                <w:rFonts w:ascii="Times New Roman" w:eastAsia="標楷體" w:hAnsi="Times New Roman" w:cs="Times New Roman"/>
                <w:color w:val="000000"/>
                <w:kern w:val="0"/>
                <w:sz w:val="22"/>
              </w:rPr>
              <w:t>採</w:t>
            </w:r>
            <w:proofErr w:type="gramEnd"/>
            <w:r w:rsidRPr="00B97100">
              <w:rPr>
                <w:rFonts w:ascii="Times New Roman" w:eastAsia="標楷體" w:hAnsi="Times New Roman" w:cs="Times New Roman"/>
                <w:color w:val="000000"/>
                <w:kern w:val="0"/>
                <w:sz w:val="22"/>
              </w:rPr>
              <w:t>不定時檢查廠商是否有依規定進行宣導及執行。</w:t>
            </w:r>
          </w:p>
          <w:p w14:paraId="41188A8C" w14:textId="77777777" w:rsidR="00B97100" w:rsidRPr="00B97100" w:rsidRDefault="00B97100" w:rsidP="00B97100">
            <w:pPr>
              <w:pStyle w:val="a8"/>
              <w:autoSpaceDE w:val="0"/>
              <w:autoSpaceDN w:val="0"/>
              <w:spacing w:line="260" w:lineRule="exact"/>
              <w:ind w:leftChars="0"/>
              <w:jc w:val="both"/>
              <w:rPr>
                <w:rFonts w:ascii="Times New Roman" w:eastAsia="標楷體" w:hAnsi="Times New Roman" w:cs="Times New Roman"/>
                <w:color w:val="000000"/>
                <w:sz w:val="22"/>
              </w:rPr>
            </w:pPr>
          </w:p>
        </w:tc>
      </w:tr>
      <w:tr w:rsidR="00CB2B64" w:rsidRPr="00BE1538" w14:paraId="7A847AB7" w14:textId="77777777" w:rsidTr="00667F4B">
        <w:trPr>
          <w:trHeight w:val="1729"/>
        </w:trPr>
        <w:tc>
          <w:tcPr>
            <w:tcW w:w="3681" w:type="dxa"/>
            <w:tcBorders>
              <w:bottom w:val="single" w:sz="4" w:space="0" w:color="auto"/>
            </w:tcBorders>
            <w:shd w:val="clear" w:color="auto" w:fill="auto"/>
          </w:tcPr>
          <w:p w14:paraId="2A89144A" w14:textId="77777777" w:rsidR="00CB2B64" w:rsidRPr="00BE1538" w:rsidRDefault="00CB2B64" w:rsidP="009E4DA8">
            <w:pPr>
              <w:spacing w:line="260" w:lineRule="exact"/>
              <w:ind w:left="425" w:hangingChars="193" w:hanging="425"/>
              <w:rPr>
                <w:rFonts w:ascii="Calibri" w:eastAsia="標楷體" w:hAnsi="Calibri"/>
                <w:color w:val="000000"/>
                <w:sz w:val="22"/>
              </w:rPr>
            </w:pPr>
            <w:r w:rsidRPr="00BE1538">
              <w:rPr>
                <w:rFonts w:ascii="Calibri" w:eastAsia="標楷體" w:hAnsi="Calibri" w:hint="eastAsia"/>
                <w:color w:val="000000"/>
                <w:sz w:val="22"/>
              </w:rPr>
              <w:lastRenderedPageBreak/>
              <w:t>五、公司是否參考國際通用之報告書編製準則或指引，</w:t>
            </w:r>
            <w:proofErr w:type="gramStart"/>
            <w:r w:rsidRPr="00BE1538">
              <w:rPr>
                <w:rFonts w:ascii="Calibri" w:eastAsia="標楷體" w:hAnsi="Calibri" w:hint="eastAsia"/>
                <w:color w:val="000000"/>
                <w:sz w:val="22"/>
              </w:rPr>
              <w:t>編製永續</w:t>
            </w:r>
            <w:proofErr w:type="gramEnd"/>
            <w:r w:rsidRPr="00BE1538">
              <w:rPr>
                <w:rFonts w:ascii="Calibri" w:eastAsia="標楷體" w:hAnsi="Calibri" w:hint="eastAsia"/>
                <w:color w:val="000000"/>
                <w:sz w:val="22"/>
              </w:rPr>
              <w:t>報告書等揭露公司非財務資訊之報告書？前揭報告書是否取得第三方驗證單位之確信或保證意見？</w:t>
            </w:r>
          </w:p>
        </w:tc>
        <w:tc>
          <w:tcPr>
            <w:tcW w:w="11453" w:type="dxa"/>
            <w:tcBorders>
              <w:bottom w:val="single" w:sz="4" w:space="0" w:color="auto"/>
            </w:tcBorders>
            <w:shd w:val="clear" w:color="auto" w:fill="auto"/>
          </w:tcPr>
          <w:p w14:paraId="2B0451A7" w14:textId="77777777" w:rsidR="00CB2B64" w:rsidRPr="00D625CE" w:rsidRDefault="00CB2B64" w:rsidP="009E4DA8">
            <w:pPr>
              <w:pStyle w:val="a8"/>
              <w:autoSpaceDE w:val="0"/>
              <w:autoSpaceDN w:val="0"/>
              <w:spacing w:line="260" w:lineRule="exact"/>
              <w:ind w:leftChars="0" w:left="0"/>
              <w:jc w:val="both"/>
              <w:rPr>
                <w:rFonts w:ascii="Times New Roman" w:eastAsia="標楷體" w:hAnsi="Times New Roman" w:cs="Times New Roman"/>
                <w:color w:val="000000"/>
                <w:sz w:val="22"/>
              </w:rPr>
            </w:pPr>
            <w:r w:rsidRPr="00D625CE">
              <w:rPr>
                <w:rFonts w:ascii="Times New Roman" w:eastAsia="標楷體" w:hAnsi="Times New Roman" w:cs="Times New Roman"/>
                <w:color w:val="000000"/>
                <w:sz w:val="22"/>
              </w:rPr>
              <w:t>本公司依據全球永續性報告協會發布之</w:t>
            </w:r>
            <w:r w:rsidRPr="00D625CE">
              <w:rPr>
                <w:rFonts w:ascii="Times New Roman" w:eastAsia="標楷體" w:hAnsi="Times New Roman" w:cs="Times New Roman"/>
                <w:color w:val="000000"/>
                <w:sz w:val="22"/>
              </w:rPr>
              <w:t>GRI</w:t>
            </w:r>
            <w:r w:rsidRPr="00D625CE">
              <w:rPr>
                <w:rFonts w:ascii="Times New Roman" w:eastAsia="標楷體" w:hAnsi="Times New Roman" w:cs="Times New Roman"/>
                <w:color w:val="000000"/>
                <w:sz w:val="22"/>
              </w:rPr>
              <w:t>準則與永續會計準則</w:t>
            </w:r>
            <w:r w:rsidRPr="00D625CE">
              <w:rPr>
                <w:rFonts w:ascii="Times New Roman" w:eastAsia="標楷體" w:hAnsi="Times New Roman" w:cs="Times New Roman"/>
                <w:color w:val="000000"/>
                <w:sz w:val="22"/>
              </w:rPr>
              <w:t>SASB</w:t>
            </w:r>
            <w:r w:rsidRPr="00D625CE">
              <w:rPr>
                <w:rFonts w:ascii="Times New Roman" w:eastAsia="標楷體" w:hAnsi="Times New Roman" w:cs="Times New Roman"/>
                <w:color w:val="000000"/>
                <w:sz w:val="22"/>
              </w:rPr>
              <w:t>標準撰寫，於</w:t>
            </w:r>
            <w:r w:rsidRPr="00D625CE">
              <w:rPr>
                <w:rFonts w:ascii="Times New Roman" w:eastAsia="標楷體" w:hAnsi="Times New Roman" w:cs="Times New Roman"/>
                <w:color w:val="000000"/>
                <w:sz w:val="22"/>
              </w:rPr>
              <w:t>111</w:t>
            </w:r>
            <w:r w:rsidRPr="00D625CE">
              <w:rPr>
                <w:rFonts w:ascii="Times New Roman" w:eastAsia="標楷體" w:hAnsi="Times New Roman" w:cs="Times New Roman"/>
                <w:color w:val="000000"/>
                <w:sz w:val="22"/>
              </w:rPr>
              <w:t>年</w:t>
            </w:r>
            <w:r w:rsidRPr="00D625CE">
              <w:rPr>
                <w:rFonts w:ascii="Times New Roman" w:eastAsia="標楷體" w:hAnsi="Times New Roman" w:cs="Times New Roman"/>
                <w:color w:val="000000"/>
                <w:sz w:val="22"/>
              </w:rPr>
              <w:t>9</w:t>
            </w:r>
            <w:r w:rsidRPr="00D625CE">
              <w:rPr>
                <w:rFonts w:ascii="Times New Roman" w:eastAsia="標楷體" w:hAnsi="Times New Roman" w:cs="Times New Roman"/>
                <w:color w:val="000000"/>
                <w:sz w:val="22"/>
              </w:rPr>
              <w:t>月</w:t>
            </w:r>
            <w:r w:rsidRPr="00D625CE">
              <w:rPr>
                <w:rFonts w:ascii="Times New Roman" w:eastAsia="標楷體" w:hAnsi="Times New Roman" w:cs="Times New Roman"/>
                <w:color w:val="000000"/>
                <w:sz w:val="22"/>
              </w:rPr>
              <w:t>28</w:t>
            </w:r>
            <w:r w:rsidRPr="00D625CE">
              <w:rPr>
                <w:rFonts w:ascii="Times New Roman" w:eastAsia="標楷體" w:hAnsi="Times New Roman" w:cs="Times New Roman"/>
                <w:color w:val="000000"/>
                <w:sz w:val="22"/>
              </w:rPr>
              <w:t>日自願</w:t>
            </w:r>
            <w:proofErr w:type="gramStart"/>
            <w:r w:rsidRPr="00D625CE">
              <w:rPr>
                <w:rFonts w:ascii="Times New Roman" w:eastAsia="標楷體" w:hAnsi="Times New Roman" w:cs="Times New Roman"/>
                <w:color w:val="000000"/>
                <w:sz w:val="22"/>
              </w:rPr>
              <w:t>編製並申報</w:t>
            </w:r>
            <w:proofErr w:type="gramEnd"/>
            <w:r w:rsidRPr="00D625CE">
              <w:rPr>
                <w:rFonts w:ascii="Times New Roman" w:eastAsia="標楷體" w:hAnsi="Times New Roman" w:cs="Times New Roman"/>
                <w:color w:val="000000"/>
                <w:sz w:val="22"/>
              </w:rPr>
              <w:t>公開資訊觀測站及公司網站公告上傳中、英文版永續報告書。</w:t>
            </w:r>
          </w:p>
          <w:p w14:paraId="5FBD4171" w14:textId="77777777" w:rsidR="00CB2B64" w:rsidRPr="00BE1538" w:rsidRDefault="00CB2B64" w:rsidP="009E4DA8">
            <w:pPr>
              <w:pStyle w:val="a8"/>
              <w:autoSpaceDE w:val="0"/>
              <w:autoSpaceDN w:val="0"/>
              <w:spacing w:line="260" w:lineRule="exact"/>
              <w:ind w:leftChars="0" w:left="0"/>
              <w:jc w:val="both"/>
              <w:rPr>
                <w:rFonts w:ascii="Calibri" w:hAnsi="Calibri"/>
                <w:color w:val="000000"/>
                <w:sz w:val="22"/>
              </w:rPr>
            </w:pPr>
            <w:r w:rsidRPr="00D625CE">
              <w:rPr>
                <w:rFonts w:ascii="Times New Roman" w:eastAsia="標楷體" w:hAnsi="Times New Roman" w:cs="Times New Roman"/>
                <w:color w:val="000000"/>
                <w:sz w:val="22"/>
              </w:rPr>
              <w:t>由於本公司實收資本額未達新台幣二十億元，產業性質亦非「上櫃公司編製與申報永續報告書作業辦法」規範應強制編製之公司，係屬自願編製與揭露，故前揭報告書尚未取得第三方驗證單位之確信或保證意見，未來將評估其</w:t>
            </w:r>
            <w:proofErr w:type="gramStart"/>
            <w:r w:rsidRPr="00D625CE">
              <w:rPr>
                <w:rFonts w:ascii="Times New Roman" w:eastAsia="標楷體" w:hAnsi="Times New Roman" w:cs="Times New Roman"/>
                <w:color w:val="000000"/>
                <w:sz w:val="22"/>
              </w:rPr>
              <w:t>必要性後另行</w:t>
            </w:r>
            <w:proofErr w:type="gramEnd"/>
            <w:r w:rsidRPr="00D625CE">
              <w:rPr>
                <w:rFonts w:ascii="Times New Roman" w:eastAsia="標楷體" w:hAnsi="Times New Roman" w:cs="Times New Roman"/>
                <w:color w:val="000000"/>
                <w:sz w:val="22"/>
              </w:rPr>
              <w:t>規劃。</w:t>
            </w:r>
          </w:p>
        </w:tc>
      </w:tr>
      <w:tr w:rsidR="00232303" w:rsidRPr="00BE1538" w14:paraId="4AC0A503" w14:textId="77777777" w:rsidTr="009B41AA">
        <w:trPr>
          <w:trHeight w:val="5158"/>
        </w:trPr>
        <w:tc>
          <w:tcPr>
            <w:tcW w:w="15134" w:type="dxa"/>
            <w:gridSpan w:val="2"/>
            <w:tcBorders>
              <w:bottom w:val="single" w:sz="4" w:space="0" w:color="auto"/>
            </w:tcBorders>
            <w:shd w:val="clear" w:color="auto" w:fill="auto"/>
          </w:tcPr>
          <w:p w14:paraId="13A87F6B" w14:textId="68B29756" w:rsidR="005659D8" w:rsidRDefault="00712870" w:rsidP="00712870">
            <w:pPr>
              <w:pStyle w:val="a8"/>
              <w:autoSpaceDE w:val="0"/>
              <w:autoSpaceDN w:val="0"/>
              <w:spacing w:line="260" w:lineRule="exact"/>
              <w:ind w:leftChars="12" w:left="29"/>
              <w:jc w:val="both"/>
              <w:rPr>
                <w:rFonts w:ascii="Times New Roman" w:eastAsia="標楷體" w:hAnsi="Times New Roman" w:cs="Times New Roman"/>
                <w:color w:val="000000"/>
                <w:sz w:val="22"/>
              </w:rPr>
            </w:pPr>
            <w:r>
              <w:rPr>
                <w:rFonts w:ascii="Times New Roman" w:eastAsia="標楷體" w:hAnsi="Times New Roman" w:cs="Times New Roman" w:hint="eastAsia"/>
                <w:color w:val="000000"/>
                <w:sz w:val="22"/>
              </w:rPr>
              <w:t>六、</w:t>
            </w:r>
            <w:r w:rsidR="005659D8" w:rsidRPr="00712870">
              <w:rPr>
                <w:rFonts w:ascii="Times New Roman" w:eastAsia="標楷體" w:hAnsi="Times New Roman" w:cs="Times New Roman"/>
                <w:color w:val="000000"/>
                <w:sz w:val="22"/>
              </w:rPr>
              <w:t>公司如依據「上市上櫃公司永續發展實務守則」定有本身之永續發展守則者，</w:t>
            </w:r>
            <w:proofErr w:type="gramStart"/>
            <w:r w:rsidR="005659D8" w:rsidRPr="00712870">
              <w:rPr>
                <w:rFonts w:ascii="Times New Roman" w:eastAsia="標楷體" w:hAnsi="Times New Roman" w:cs="Times New Roman"/>
                <w:color w:val="000000"/>
                <w:sz w:val="22"/>
              </w:rPr>
              <w:t>請敘明</w:t>
            </w:r>
            <w:proofErr w:type="gramEnd"/>
            <w:r w:rsidR="005659D8" w:rsidRPr="00712870">
              <w:rPr>
                <w:rFonts w:ascii="Times New Roman" w:eastAsia="標楷體" w:hAnsi="Times New Roman" w:cs="Times New Roman"/>
                <w:color w:val="000000"/>
                <w:sz w:val="22"/>
              </w:rPr>
              <w:t>其運作與所定守則之差異情形：無差異。</w:t>
            </w:r>
          </w:p>
          <w:p w14:paraId="2664A173" w14:textId="77777777" w:rsidR="00C21851" w:rsidRPr="00712870" w:rsidRDefault="00C21851" w:rsidP="00712870">
            <w:pPr>
              <w:pStyle w:val="a8"/>
              <w:autoSpaceDE w:val="0"/>
              <w:autoSpaceDN w:val="0"/>
              <w:spacing w:line="260" w:lineRule="exact"/>
              <w:ind w:leftChars="12" w:left="29"/>
              <w:jc w:val="both"/>
              <w:rPr>
                <w:rFonts w:ascii="Times New Roman" w:eastAsia="標楷體" w:hAnsi="Times New Roman" w:cs="Times New Roman"/>
                <w:color w:val="000000"/>
                <w:sz w:val="22"/>
              </w:rPr>
            </w:pPr>
          </w:p>
          <w:p w14:paraId="422CF3A7" w14:textId="77FA61D8" w:rsidR="005659D8" w:rsidRPr="00712870" w:rsidRDefault="00712870" w:rsidP="00712870">
            <w:pPr>
              <w:pStyle w:val="a8"/>
              <w:autoSpaceDE w:val="0"/>
              <w:autoSpaceDN w:val="0"/>
              <w:spacing w:line="260" w:lineRule="exact"/>
              <w:ind w:leftChars="12" w:left="29"/>
              <w:jc w:val="both"/>
              <w:rPr>
                <w:rFonts w:ascii="Times New Roman" w:eastAsia="標楷體" w:hAnsi="Times New Roman" w:cs="Times New Roman"/>
                <w:color w:val="000000"/>
                <w:sz w:val="22"/>
              </w:rPr>
            </w:pPr>
            <w:r>
              <w:rPr>
                <w:rFonts w:ascii="Times New Roman" w:eastAsia="標楷體" w:hAnsi="Times New Roman" w:cs="Times New Roman" w:hint="eastAsia"/>
                <w:color w:val="000000"/>
                <w:sz w:val="22"/>
              </w:rPr>
              <w:t>七、</w:t>
            </w:r>
            <w:r w:rsidR="005659D8" w:rsidRPr="00712870">
              <w:rPr>
                <w:rFonts w:ascii="Times New Roman" w:eastAsia="標楷體" w:hAnsi="Times New Roman" w:cs="Times New Roman"/>
                <w:color w:val="000000"/>
                <w:sz w:val="22"/>
              </w:rPr>
              <w:t>其他有助於瞭解推動永續發展執行情形之重要資訊：</w:t>
            </w:r>
          </w:p>
          <w:p w14:paraId="518C27F5" w14:textId="405E47DB" w:rsidR="005659D8" w:rsidRPr="00712870" w:rsidRDefault="005659D8" w:rsidP="00712870">
            <w:pPr>
              <w:pStyle w:val="a8"/>
              <w:autoSpaceDE w:val="0"/>
              <w:autoSpaceDN w:val="0"/>
              <w:spacing w:line="260" w:lineRule="exact"/>
              <w:ind w:leftChars="189" w:left="454"/>
              <w:jc w:val="both"/>
              <w:rPr>
                <w:rFonts w:ascii="Times New Roman" w:eastAsia="標楷體" w:hAnsi="Times New Roman" w:cs="Times New Roman"/>
                <w:color w:val="000000"/>
                <w:sz w:val="22"/>
              </w:rPr>
            </w:pPr>
            <w:r w:rsidRPr="00712870">
              <w:rPr>
                <w:rFonts w:ascii="Times New Roman" w:eastAsia="標楷體" w:hAnsi="Times New Roman" w:cs="Times New Roman"/>
                <w:color w:val="000000"/>
                <w:sz w:val="22"/>
              </w:rPr>
              <w:t>本公司以「大學之道，在明明德，在親民，在止於至善」為創立宗旨，致力於讓民眾「</w:t>
            </w:r>
            <w:r w:rsidR="003A15BE" w:rsidRPr="003A15BE">
              <w:rPr>
                <w:rFonts w:ascii="Times New Roman" w:eastAsia="標楷體" w:hAnsi="Times New Roman" w:cs="Times New Roman" w:hint="eastAsia"/>
                <w:color w:val="000000"/>
                <w:sz w:val="22"/>
              </w:rPr>
              <w:t>看得清晰、看得舒適、看見新未來</w:t>
            </w:r>
            <w:r w:rsidRPr="00712870">
              <w:rPr>
                <w:rFonts w:ascii="Times New Roman" w:eastAsia="標楷體" w:hAnsi="Times New Roman" w:cs="Times New Roman"/>
                <w:color w:val="000000"/>
                <w:sz w:val="22"/>
              </w:rPr>
              <w:t>」的經營理念，建構大學光的眼健康版圖。在積極達成營運目標的同時，也將企業永續</w:t>
            </w:r>
            <w:r w:rsidRPr="00712870">
              <w:rPr>
                <w:rFonts w:ascii="Times New Roman" w:eastAsia="標楷體" w:hAnsi="Times New Roman" w:cs="Times New Roman"/>
                <w:color w:val="000000"/>
                <w:sz w:val="22"/>
              </w:rPr>
              <w:t>ESG</w:t>
            </w:r>
            <w:r w:rsidRPr="00712870">
              <w:rPr>
                <w:rFonts w:ascii="Times New Roman" w:eastAsia="標楷體" w:hAnsi="Times New Roman" w:cs="Times New Roman"/>
                <w:color w:val="000000"/>
                <w:sz w:val="22"/>
              </w:rPr>
              <w:t>（環境</w:t>
            </w:r>
            <w:r w:rsidRPr="00712870">
              <w:rPr>
                <w:rFonts w:ascii="Times New Roman" w:eastAsia="標楷體" w:hAnsi="Times New Roman" w:cs="Times New Roman"/>
                <w:color w:val="000000"/>
                <w:sz w:val="22"/>
              </w:rPr>
              <w:t>Environmental</w:t>
            </w:r>
            <w:r w:rsidRPr="00712870">
              <w:rPr>
                <w:rFonts w:ascii="Times New Roman" w:eastAsia="標楷體" w:hAnsi="Times New Roman" w:cs="Times New Roman"/>
                <w:color w:val="000000"/>
                <w:sz w:val="22"/>
              </w:rPr>
              <w:t>、社會</w:t>
            </w:r>
            <w:r w:rsidRPr="00712870">
              <w:rPr>
                <w:rFonts w:ascii="Times New Roman" w:eastAsia="標楷體" w:hAnsi="Times New Roman" w:cs="Times New Roman"/>
                <w:color w:val="000000"/>
                <w:sz w:val="22"/>
              </w:rPr>
              <w:t xml:space="preserve">Social </w:t>
            </w:r>
            <w:r w:rsidRPr="00712870">
              <w:rPr>
                <w:rFonts w:ascii="Times New Roman" w:eastAsia="標楷體" w:hAnsi="Times New Roman" w:cs="Times New Roman"/>
                <w:color w:val="000000"/>
                <w:sz w:val="22"/>
              </w:rPr>
              <w:t>、治理</w:t>
            </w:r>
            <w:r w:rsidRPr="00712870">
              <w:rPr>
                <w:rFonts w:ascii="Times New Roman" w:eastAsia="標楷體" w:hAnsi="Times New Roman" w:cs="Times New Roman"/>
                <w:color w:val="000000"/>
                <w:sz w:val="22"/>
              </w:rPr>
              <w:t>Governance</w:t>
            </w:r>
            <w:r w:rsidRPr="00712870">
              <w:rPr>
                <w:rFonts w:ascii="Times New Roman" w:eastAsia="標楷體" w:hAnsi="Times New Roman" w:cs="Times New Roman"/>
                <w:color w:val="000000"/>
                <w:sz w:val="22"/>
              </w:rPr>
              <w:t>）與公司策略及營運結合，逐步推動各項</w:t>
            </w:r>
            <w:r w:rsidRPr="00712870">
              <w:rPr>
                <w:rFonts w:ascii="Times New Roman" w:eastAsia="標楷體" w:hAnsi="Times New Roman" w:cs="Times New Roman"/>
                <w:color w:val="000000"/>
                <w:sz w:val="22"/>
              </w:rPr>
              <w:t>ESG</w:t>
            </w:r>
            <w:r w:rsidRPr="00712870">
              <w:rPr>
                <w:rFonts w:ascii="Times New Roman" w:eastAsia="標楷體" w:hAnsi="Times New Roman" w:cs="Times New Roman"/>
                <w:color w:val="000000"/>
                <w:sz w:val="22"/>
              </w:rPr>
              <w:t>工作。</w:t>
            </w:r>
          </w:p>
          <w:p w14:paraId="08E5B720" w14:textId="77777777" w:rsidR="005659D8" w:rsidRPr="00712870" w:rsidRDefault="005659D8" w:rsidP="00712870">
            <w:pPr>
              <w:pStyle w:val="a8"/>
              <w:autoSpaceDE w:val="0"/>
              <w:autoSpaceDN w:val="0"/>
              <w:spacing w:line="260" w:lineRule="exact"/>
              <w:ind w:leftChars="189" w:left="454"/>
              <w:jc w:val="both"/>
              <w:rPr>
                <w:rFonts w:ascii="Times New Roman" w:eastAsia="標楷體" w:hAnsi="Times New Roman" w:cs="Times New Roman"/>
                <w:color w:val="000000"/>
                <w:sz w:val="22"/>
              </w:rPr>
            </w:pPr>
            <w:r w:rsidRPr="00712870">
              <w:rPr>
                <w:rFonts w:ascii="Times New Roman" w:eastAsia="標楷體" w:hAnsi="Times New Roman" w:cs="Times New Roman"/>
                <w:color w:val="000000"/>
                <w:sz w:val="22"/>
              </w:rPr>
              <w:t>本公司深知企業對社會所肩負的責任與使命，藉由積極參與公益團體活動，投入資源照顧弱勢群體，企業力量將能適當發揮，並為社會帶來改變與影響。</w:t>
            </w:r>
          </w:p>
          <w:p w14:paraId="6FAF0749" w14:textId="77777777" w:rsidR="005659D8" w:rsidRPr="00712870" w:rsidRDefault="005659D8" w:rsidP="00712870">
            <w:pPr>
              <w:pStyle w:val="a8"/>
              <w:autoSpaceDE w:val="0"/>
              <w:autoSpaceDN w:val="0"/>
              <w:spacing w:line="260" w:lineRule="exact"/>
              <w:ind w:leftChars="189" w:left="454"/>
              <w:jc w:val="both"/>
              <w:rPr>
                <w:rFonts w:ascii="Times New Roman" w:eastAsia="標楷體" w:hAnsi="Times New Roman" w:cs="Times New Roman"/>
                <w:color w:val="000000"/>
                <w:sz w:val="22"/>
              </w:rPr>
            </w:pPr>
            <w:proofErr w:type="gramStart"/>
            <w:r w:rsidRPr="00712870">
              <w:rPr>
                <w:rFonts w:ascii="Times New Roman" w:eastAsia="標楷體" w:hAnsi="Times New Roman" w:cs="Times New Roman"/>
                <w:color w:val="000000"/>
                <w:sz w:val="22"/>
              </w:rPr>
              <w:t>111</w:t>
            </w:r>
            <w:proofErr w:type="gramEnd"/>
            <w:r w:rsidRPr="00712870">
              <w:rPr>
                <w:rFonts w:ascii="Times New Roman" w:eastAsia="標楷體" w:hAnsi="Times New Roman" w:cs="Times New Roman"/>
                <w:color w:val="000000"/>
                <w:sz w:val="22"/>
              </w:rPr>
              <w:t>年度永續發展執行情形之重要資訊，摘要如下：</w:t>
            </w:r>
          </w:p>
          <w:p w14:paraId="28B7725C" w14:textId="729E23FD" w:rsidR="005659D8" w:rsidRPr="00712870" w:rsidRDefault="005659D8" w:rsidP="00712870">
            <w:pPr>
              <w:pStyle w:val="a8"/>
              <w:autoSpaceDE w:val="0"/>
              <w:autoSpaceDN w:val="0"/>
              <w:spacing w:line="260" w:lineRule="exact"/>
              <w:ind w:leftChars="46" w:left="110"/>
              <w:jc w:val="both"/>
              <w:rPr>
                <w:rFonts w:ascii="Times New Roman" w:eastAsia="標楷體" w:hAnsi="Times New Roman" w:cs="Times New Roman"/>
                <w:color w:val="000000"/>
                <w:sz w:val="22"/>
              </w:rPr>
            </w:pPr>
            <w:r w:rsidRPr="00712870">
              <w:rPr>
                <w:rFonts w:ascii="Times New Roman" w:eastAsia="標楷體" w:hAnsi="Times New Roman" w:cs="Times New Roman"/>
                <w:color w:val="000000"/>
                <w:sz w:val="22"/>
              </w:rPr>
              <w:t>1</w:t>
            </w:r>
            <w:r w:rsidRPr="00712870">
              <w:rPr>
                <w:rFonts w:ascii="Times New Roman" w:eastAsia="標楷體" w:hAnsi="Times New Roman" w:cs="Times New Roman"/>
                <w:color w:val="000000"/>
                <w:sz w:val="22"/>
              </w:rPr>
              <w:t>、社會公益服務</w:t>
            </w:r>
          </w:p>
          <w:p w14:paraId="20AAEA32" w14:textId="3C5B1E52" w:rsidR="005659D8" w:rsidRPr="00712870" w:rsidRDefault="005659D8" w:rsidP="00712870">
            <w:pPr>
              <w:pStyle w:val="a8"/>
              <w:tabs>
                <w:tab w:val="left" w:pos="895"/>
              </w:tabs>
              <w:autoSpaceDE w:val="0"/>
              <w:autoSpaceDN w:val="0"/>
              <w:spacing w:line="260" w:lineRule="exact"/>
              <w:ind w:leftChars="209" w:left="891" w:hangingChars="177" w:hanging="389"/>
              <w:jc w:val="both"/>
              <w:rPr>
                <w:rFonts w:ascii="Times New Roman" w:eastAsia="標楷體" w:hAnsi="Times New Roman" w:cs="Times New Roman"/>
                <w:color w:val="000000"/>
                <w:sz w:val="22"/>
              </w:rPr>
            </w:pPr>
            <w:r w:rsidRPr="00712870">
              <w:rPr>
                <w:rFonts w:ascii="Times New Roman" w:eastAsia="標楷體" w:hAnsi="Times New Roman" w:cs="Times New Roman"/>
                <w:color w:val="000000"/>
                <w:sz w:val="22"/>
              </w:rPr>
              <w:t>(1)</w:t>
            </w:r>
            <w:r w:rsidRPr="00712870">
              <w:rPr>
                <w:rFonts w:ascii="Times New Roman" w:eastAsia="標楷體" w:hAnsi="Times New Roman" w:cs="Times New Roman"/>
                <w:color w:val="000000"/>
                <w:sz w:val="22"/>
              </w:rPr>
              <w:tab/>
            </w:r>
            <w:r w:rsidRPr="00712870">
              <w:rPr>
                <w:rFonts w:ascii="Times New Roman" w:eastAsia="標楷體" w:hAnsi="Times New Roman" w:cs="Times New Roman"/>
                <w:color w:val="000000"/>
                <w:sz w:val="22"/>
              </w:rPr>
              <w:t>台灣地區，協助合作診所進行</w:t>
            </w:r>
            <w:r w:rsidR="00B13C21">
              <w:rPr>
                <w:rFonts w:ascii="Times New Roman" w:eastAsia="標楷體" w:hAnsi="Times New Roman" w:cs="Times New Roman" w:hint="eastAsia"/>
                <w:color w:val="000000"/>
                <w:sz w:val="22"/>
              </w:rPr>
              <w:t>社區</w:t>
            </w:r>
            <w:r w:rsidR="00024638" w:rsidRPr="00024638">
              <w:rPr>
                <w:rFonts w:ascii="Times New Roman" w:eastAsia="標楷體" w:hAnsi="Times New Roman" w:cs="Times New Roman" w:hint="eastAsia"/>
                <w:color w:val="000000"/>
                <w:sz w:val="22"/>
              </w:rPr>
              <w:t>視力健康公益活動</w:t>
            </w:r>
            <w:r w:rsidRPr="00712870">
              <w:rPr>
                <w:rFonts w:ascii="Times New Roman" w:eastAsia="標楷體" w:hAnsi="Times New Roman" w:cs="Times New Roman"/>
                <w:color w:val="000000"/>
                <w:sz w:val="22"/>
              </w:rPr>
              <w:t>合計</w:t>
            </w:r>
            <w:r w:rsidRPr="00712870">
              <w:rPr>
                <w:rFonts w:ascii="Times New Roman" w:eastAsia="標楷體" w:hAnsi="Times New Roman" w:cs="Times New Roman"/>
                <w:color w:val="000000"/>
                <w:sz w:val="22"/>
              </w:rPr>
              <w:t>30</w:t>
            </w:r>
            <w:r w:rsidRPr="00712870">
              <w:rPr>
                <w:rFonts w:ascii="Times New Roman" w:eastAsia="標楷體" w:hAnsi="Times New Roman" w:cs="Times New Roman"/>
                <w:color w:val="000000"/>
                <w:sz w:val="22"/>
              </w:rPr>
              <w:t>場，總共服務約</w:t>
            </w:r>
            <w:r w:rsidRPr="00712870">
              <w:rPr>
                <w:rFonts w:ascii="Times New Roman" w:eastAsia="標楷體" w:hAnsi="Times New Roman" w:cs="Times New Roman"/>
                <w:color w:val="000000"/>
                <w:sz w:val="22"/>
              </w:rPr>
              <w:t>2</w:t>
            </w:r>
            <w:r w:rsidRPr="00712870">
              <w:rPr>
                <w:rFonts w:ascii="Times New Roman" w:eastAsia="標楷體" w:hAnsi="Times New Roman" w:cs="Times New Roman"/>
                <w:color w:val="000000"/>
                <w:sz w:val="22"/>
              </w:rPr>
              <w:t>千人次；</w:t>
            </w:r>
            <w:r w:rsidR="00466EEC">
              <w:rPr>
                <w:rFonts w:ascii="Times New Roman" w:eastAsia="標楷體" w:hAnsi="Times New Roman" w:cs="Times New Roman" w:hint="eastAsia"/>
                <w:color w:val="000000"/>
                <w:sz w:val="22"/>
              </w:rPr>
              <w:t>校園（</w:t>
            </w:r>
            <w:r w:rsidRPr="00712870">
              <w:rPr>
                <w:rFonts w:ascii="Times New Roman" w:eastAsia="標楷體" w:hAnsi="Times New Roman" w:cs="Times New Roman"/>
                <w:color w:val="000000"/>
                <w:sz w:val="22"/>
              </w:rPr>
              <w:t>幼兒園及小學</w:t>
            </w:r>
            <w:r w:rsidR="00466EEC">
              <w:rPr>
                <w:rFonts w:ascii="Times New Roman" w:eastAsia="標楷體" w:hAnsi="Times New Roman" w:cs="Times New Roman" w:hint="eastAsia"/>
                <w:color w:val="000000"/>
                <w:sz w:val="22"/>
              </w:rPr>
              <w:t>）</w:t>
            </w:r>
            <w:r w:rsidRPr="00712870">
              <w:rPr>
                <w:rFonts w:ascii="Times New Roman" w:eastAsia="標楷體" w:hAnsi="Times New Roman" w:cs="Times New Roman"/>
                <w:color w:val="000000"/>
                <w:sz w:val="22"/>
              </w:rPr>
              <w:t>進行視力保健護眼</w:t>
            </w:r>
            <w:r w:rsidR="00024638">
              <w:rPr>
                <w:rFonts w:ascii="Times New Roman" w:eastAsia="標楷體" w:hAnsi="Times New Roman" w:cs="Times New Roman" w:hint="eastAsia"/>
                <w:color w:val="000000"/>
                <w:sz w:val="22"/>
              </w:rPr>
              <w:t>活動</w:t>
            </w:r>
            <w:r w:rsidR="00466EEC">
              <w:rPr>
                <w:rFonts w:ascii="Times New Roman" w:eastAsia="標楷體" w:hAnsi="Times New Roman" w:cs="Times New Roman" w:hint="eastAsia"/>
                <w:color w:val="000000"/>
                <w:sz w:val="22"/>
              </w:rPr>
              <w:t>1</w:t>
            </w:r>
            <w:r w:rsidR="00466EEC">
              <w:rPr>
                <w:rFonts w:ascii="Times New Roman" w:eastAsia="標楷體" w:hAnsi="Times New Roman" w:cs="Times New Roman"/>
                <w:color w:val="000000"/>
                <w:sz w:val="22"/>
              </w:rPr>
              <w:t>0</w:t>
            </w:r>
            <w:r w:rsidR="00466EEC">
              <w:rPr>
                <w:rFonts w:ascii="Times New Roman" w:eastAsia="標楷體" w:hAnsi="Times New Roman" w:cs="Times New Roman" w:hint="eastAsia"/>
                <w:color w:val="000000"/>
                <w:sz w:val="22"/>
              </w:rPr>
              <w:t>所</w:t>
            </w:r>
            <w:r w:rsidRPr="00712870">
              <w:rPr>
                <w:rFonts w:ascii="Times New Roman" w:eastAsia="標楷體" w:hAnsi="Times New Roman" w:cs="Times New Roman"/>
                <w:color w:val="000000"/>
                <w:sz w:val="22"/>
              </w:rPr>
              <w:t>；視力保健演講合計</w:t>
            </w:r>
            <w:r w:rsidRPr="00712870">
              <w:rPr>
                <w:rFonts w:ascii="Times New Roman" w:eastAsia="標楷體" w:hAnsi="Times New Roman" w:cs="Times New Roman"/>
                <w:color w:val="000000"/>
                <w:sz w:val="22"/>
              </w:rPr>
              <w:t>11</w:t>
            </w:r>
            <w:r w:rsidRPr="00712870">
              <w:rPr>
                <w:rFonts w:ascii="Times New Roman" w:eastAsia="標楷體" w:hAnsi="Times New Roman" w:cs="Times New Roman"/>
                <w:color w:val="000000"/>
                <w:sz w:val="22"/>
              </w:rPr>
              <w:t>場，參加人次</w:t>
            </w:r>
            <w:r w:rsidRPr="00712870">
              <w:rPr>
                <w:rFonts w:ascii="Times New Roman" w:eastAsia="標楷體" w:hAnsi="Times New Roman" w:cs="Times New Roman"/>
                <w:color w:val="000000"/>
                <w:sz w:val="22"/>
              </w:rPr>
              <w:t>1220</w:t>
            </w:r>
            <w:r w:rsidRPr="00712870">
              <w:rPr>
                <w:rFonts w:ascii="Times New Roman" w:eastAsia="標楷體" w:hAnsi="Times New Roman" w:cs="Times New Roman"/>
                <w:color w:val="000000"/>
                <w:sz w:val="22"/>
              </w:rPr>
              <w:t>人。</w:t>
            </w:r>
          </w:p>
          <w:p w14:paraId="57E75189" w14:textId="69C11370" w:rsidR="005659D8" w:rsidRPr="00712870" w:rsidRDefault="005659D8" w:rsidP="00712870">
            <w:pPr>
              <w:pStyle w:val="a8"/>
              <w:tabs>
                <w:tab w:val="left" w:pos="895"/>
              </w:tabs>
              <w:autoSpaceDE w:val="0"/>
              <w:autoSpaceDN w:val="0"/>
              <w:spacing w:line="260" w:lineRule="exact"/>
              <w:ind w:leftChars="209" w:left="891" w:hangingChars="177" w:hanging="389"/>
              <w:jc w:val="both"/>
              <w:rPr>
                <w:rFonts w:ascii="Times New Roman" w:eastAsia="標楷體" w:hAnsi="Times New Roman" w:cs="Times New Roman"/>
                <w:color w:val="000000"/>
                <w:sz w:val="22"/>
              </w:rPr>
            </w:pPr>
            <w:r w:rsidRPr="00712870">
              <w:rPr>
                <w:rFonts w:ascii="Times New Roman" w:eastAsia="標楷體" w:hAnsi="Times New Roman" w:cs="Times New Roman"/>
                <w:color w:val="000000"/>
                <w:sz w:val="22"/>
              </w:rPr>
              <w:t>(2)</w:t>
            </w:r>
            <w:r w:rsidRPr="00712870">
              <w:rPr>
                <w:rFonts w:ascii="Times New Roman" w:eastAsia="標楷體" w:hAnsi="Times New Roman" w:cs="Times New Roman"/>
                <w:color w:val="000000"/>
                <w:sz w:val="22"/>
              </w:rPr>
              <w:tab/>
            </w:r>
            <w:r w:rsidRPr="00712870">
              <w:rPr>
                <w:rFonts w:ascii="Times New Roman" w:eastAsia="標楷體" w:hAnsi="Times New Roman" w:cs="Times New Roman"/>
                <w:color w:val="000000"/>
                <w:sz w:val="22"/>
              </w:rPr>
              <w:t>大陸地區，舉辦校園</w:t>
            </w:r>
            <w:r w:rsidR="007A0A07" w:rsidRPr="007A0A07">
              <w:rPr>
                <w:rFonts w:ascii="Times New Roman" w:eastAsia="標楷體" w:hAnsi="Times New Roman" w:cs="Times New Roman" w:hint="eastAsia"/>
                <w:color w:val="000000"/>
                <w:sz w:val="22"/>
              </w:rPr>
              <w:t>視力健康公益活動</w:t>
            </w:r>
            <w:r w:rsidRPr="00712870">
              <w:rPr>
                <w:rFonts w:ascii="Times New Roman" w:eastAsia="標楷體" w:hAnsi="Times New Roman" w:cs="Times New Roman"/>
                <w:color w:val="000000"/>
                <w:sz w:val="22"/>
              </w:rPr>
              <w:t>240</w:t>
            </w:r>
            <w:r w:rsidRPr="00712870">
              <w:rPr>
                <w:rFonts w:ascii="Times New Roman" w:eastAsia="標楷體" w:hAnsi="Times New Roman" w:cs="Times New Roman"/>
                <w:color w:val="000000"/>
                <w:sz w:val="22"/>
              </w:rPr>
              <w:t>所學校</w:t>
            </w:r>
            <w:r w:rsidR="007A0A07">
              <w:rPr>
                <w:rFonts w:ascii="Times New Roman" w:eastAsia="標楷體" w:hAnsi="Times New Roman" w:cs="Times New Roman" w:hint="eastAsia"/>
                <w:color w:val="000000"/>
                <w:sz w:val="22"/>
              </w:rPr>
              <w:t>，</w:t>
            </w:r>
            <w:r w:rsidRPr="00712870">
              <w:rPr>
                <w:rFonts w:ascii="Times New Roman" w:eastAsia="標楷體" w:hAnsi="Times New Roman" w:cs="Times New Roman"/>
                <w:color w:val="000000"/>
                <w:sz w:val="22"/>
              </w:rPr>
              <w:t>為兒童與青少年視力健康</w:t>
            </w:r>
            <w:r w:rsidR="007A0A07">
              <w:rPr>
                <w:rFonts w:ascii="Times New Roman" w:eastAsia="標楷體" w:hAnsi="Times New Roman" w:cs="Times New Roman" w:hint="eastAsia"/>
                <w:color w:val="000000"/>
                <w:sz w:val="22"/>
              </w:rPr>
              <w:t>服務</w:t>
            </w:r>
            <w:r w:rsidRPr="00712870">
              <w:rPr>
                <w:rFonts w:ascii="Times New Roman" w:eastAsia="標楷體" w:hAnsi="Times New Roman" w:cs="Times New Roman"/>
                <w:color w:val="000000"/>
                <w:sz w:val="22"/>
              </w:rPr>
              <w:t>約</w:t>
            </w:r>
            <w:r w:rsidRPr="00712870">
              <w:rPr>
                <w:rFonts w:ascii="Times New Roman" w:eastAsia="標楷體" w:hAnsi="Times New Roman" w:cs="Times New Roman"/>
                <w:color w:val="000000"/>
                <w:sz w:val="22"/>
              </w:rPr>
              <w:t>34</w:t>
            </w:r>
            <w:r w:rsidRPr="00712870">
              <w:rPr>
                <w:rFonts w:ascii="Times New Roman" w:eastAsia="標楷體" w:hAnsi="Times New Roman" w:cs="Times New Roman"/>
                <w:color w:val="000000"/>
                <w:sz w:val="22"/>
              </w:rPr>
              <w:t>萬</w:t>
            </w:r>
            <w:r w:rsidR="007A0A07">
              <w:rPr>
                <w:rFonts w:ascii="Times New Roman" w:eastAsia="標楷體" w:hAnsi="Times New Roman" w:cs="Times New Roman" w:hint="eastAsia"/>
                <w:color w:val="000000"/>
                <w:sz w:val="22"/>
              </w:rPr>
              <w:t>人次</w:t>
            </w:r>
            <w:r w:rsidRPr="00712870">
              <w:rPr>
                <w:rFonts w:ascii="Times New Roman" w:eastAsia="標楷體" w:hAnsi="Times New Roman" w:cs="Times New Roman"/>
                <w:color w:val="000000"/>
                <w:sz w:val="22"/>
              </w:rPr>
              <w:t>；舉辦</w:t>
            </w:r>
            <w:r w:rsidR="007A0A07" w:rsidRPr="007A0A07">
              <w:rPr>
                <w:rFonts w:ascii="Times New Roman" w:eastAsia="標楷體" w:hAnsi="Times New Roman" w:cs="Times New Roman" w:hint="eastAsia"/>
                <w:color w:val="000000"/>
                <w:sz w:val="22"/>
              </w:rPr>
              <w:t>白內障公益活動</w:t>
            </w:r>
            <w:r w:rsidR="007A0A07">
              <w:rPr>
                <w:rFonts w:ascii="Times New Roman" w:eastAsia="標楷體" w:hAnsi="Times New Roman" w:cs="Times New Roman" w:hint="eastAsia"/>
                <w:color w:val="000000"/>
                <w:sz w:val="22"/>
              </w:rPr>
              <w:t>，</w:t>
            </w:r>
            <w:r w:rsidRPr="00712870">
              <w:rPr>
                <w:rFonts w:ascii="Times New Roman" w:eastAsia="標楷體" w:hAnsi="Times New Roman" w:cs="Times New Roman"/>
                <w:color w:val="000000"/>
                <w:sz w:val="22"/>
              </w:rPr>
              <w:t>服務</w:t>
            </w:r>
            <w:r w:rsidR="009B41AA">
              <w:rPr>
                <w:rFonts w:ascii="Times New Roman" w:eastAsia="標楷體" w:hAnsi="Times New Roman" w:cs="Times New Roman" w:hint="eastAsia"/>
                <w:color w:val="000000"/>
                <w:sz w:val="22"/>
              </w:rPr>
              <w:t>約</w:t>
            </w:r>
            <w:r w:rsidRPr="00712870">
              <w:rPr>
                <w:rFonts w:ascii="Times New Roman" w:eastAsia="標楷體" w:hAnsi="Times New Roman" w:cs="Times New Roman"/>
                <w:color w:val="000000"/>
                <w:sz w:val="22"/>
              </w:rPr>
              <w:t>11</w:t>
            </w:r>
            <w:r w:rsidRPr="00712870">
              <w:rPr>
                <w:rFonts w:ascii="Times New Roman" w:eastAsia="標楷體" w:hAnsi="Times New Roman" w:cs="Times New Roman"/>
                <w:color w:val="000000"/>
                <w:sz w:val="22"/>
              </w:rPr>
              <w:t>萬</w:t>
            </w:r>
            <w:r w:rsidR="007A0A07">
              <w:rPr>
                <w:rFonts w:ascii="Times New Roman" w:eastAsia="標楷體" w:hAnsi="Times New Roman" w:cs="Times New Roman" w:hint="eastAsia"/>
                <w:color w:val="000000"/>
                <w:sz w:val="22"/>
              </w:rPr>
              <w:t>人次</w:t>
            </w:r>
            <w:r w:rsidRPr="00712870">
              <w:rPr>
                <w:rFonts w:ascii="Times New Roman" w:eastAsia="標楷體" w:hAnsi="Times New Roman" w:cs="Times New Roman"/>
                <w:color w:val="000000"/>
                <w:sz w:val="22"/>
              </w:rPr>
              <w:t>。</w:t>
            </w:r>
          </w:p>
          <w:p w14:paraId="602FD8A6" w14:textId="77777777" w:rsidR="005659D8" w:rsidRPr="00712870" w:rsidRDefault="005659D8" w:rsidP="00712870">
            <w:pPr>
              <w:pStyle w:val="a8"/>
              <w:tabs>
                <w:tab w:val="left" w:pos="895"/>
              </w:tabs>
              <w:autoSpaceDE w:val="0"/>
              <w:autoSpaceDN w:val="0"/>
              <w:spacing w:line="260" w:lineRule="exact"/>
              <w:ind w:leftChars="209" w:left="891" w:hangingChars="177" w:hanging="389"/>
              <w:jc w:val="both"/>
              <w:rPr>
                <w:rFonts w:ascii="Times New Roman" w:eastAsia="標楷體" w:hAnsi="Times New Roman" w:cs="Times New Roman"/>
                <w:color w:val="000000"/>
                <w:sz w:val="22"/>
              </w:rPr>
            </w:pPr>
            <w:r w:rsidRPr="00712870">
              <w:rPr>
                <w:rFonts w:ascii="Times New Roman" w:eastAsia="標楷體" w:hAnsi="Times New Roman" w:cs="Times New Roman"/>
                <w:color w:val="000000"/>
                <w:sz w:val="22"/>
              </w:rPr>
              <w:t>(3)</w:t>
            </w:r>
            <w:r w:rsidRPr="00712870">
              <w:rPr>
                <w:rFonts w:ascii="Times New Roman" w:eastAsia="標楷體" w:hAnsi="Times New Roman" w:cs="Times New Roman"/>
                <w:color w:val="000000"/>
                <w:sz w:val="22"/>
              </w:rPr>
              <w:tab/>
            </w:r>
            <w:r w:rsidRPr="00712870">
              <w:rPr>
                <w:rFonts w:ascii="Times New Roman" w:eastAsia="標楷體" w:hAnsi="Times New Roman" w:cs="Times New Roman"/>
                <w:color w:val="000000"/>
                <w:sz w:val="22"/>
              </w:rPr>
              <w:t>協助合作診所參與臺北市、新北市衛生局推動學童高度近視防治計畫。</w:t>
            </w:r>
          </w:p>
          <w:p w14:paraId="26973704" w14:textId="77777777" w:rsidR="005659D8" w:rsidRPr="00712870" w:rsidRDefault="005659D8" w:rsidP="00712870">
            <w:pPr>
              <w:pStyle w:val="a8"/>
              <w:tabs>
                <w:tab w:val="left" w:pos="895"/>
              </w:tabs>
              <w:autoSpaceDE w:val="0"/>
              <w:autoSpaceDN w:val="0"/>
              <w:spacing w:line="260" w:lineRule="exact"/>
              <w:ind w:leftChars="209" w:left="891" w:hangingChars="177" w:hanging="389"/>
              <w:jc w:val="both"/>
              <w:rPr>
                <w:rFonts w:ascii="Times New Roman" w:eastAsia="標楷體" w:hAnsi="Times New Roman" w:cs="Times New Roman"/>
                <w:color w:val="000000"/>
                <w:sz w:val="22"/>
              </w:rPr>
            </w:pPr>
            <w:r w:rsidRPr="00712870">
              <w:rPr>
                <w:rFonts w:ascii="Times New Roman" w:eastAsia="標楷體" w:hAnsi="Times New Roman" w:cs="Times New Roman"/>
                <w:color w:val="000000"/>
                <w:sz w:val="22"/>
              </w:rPr>
              <w:t>(4)</w:t>
            </w:r>
            <w:r w:rsidRPr="00712870">
              <w:rPr>
                <w:rFonts w:ascii="Times New Roman" w:eastAsia="標楷體" w:hAnsi="Times New Roman" w:cs="Times New Roman"/>
                <w:color w:val="000000"/>
                <w:sz w:val="22"/>
              </w:rPr>
              <w:tab/>
            </w:r>
            <w:r w:rsidRPr="00712870">
              <w:rPr>
                <w:rFonts w:ascii="Times New Roman" w:eastAsia="標楷體" w:hAnsi="Times New Roman" w:cs="Times New Roman"/>
                <w:color w:val="000000"/>
                <w:sz w:val="22"/>
              </w:rPr>
              <w:t>與雨揚慈善基金會攜手臺北市政府社會局，合作「點亮弱勢學子新視野</w:t>
            </w:r>
            <w:r w:rsidRPr="00712870">
              <w:rPr>
                <w:rFonts w:ascii="Times New Roman" w:eastAsia="標楷體" w:hAnsi="Times New Roman" w:cs="Times New Roman"/>
                <w:color w:val="000000"/>
                <w:sz w:val="22"/>
              </w:rPr>
              <w:t xml:space="preserve"> </w:t>
            </w:r>
            <w:r w:rsidRPr="00712870">
              <w:rPr>
                <w:rFonts w:ascii="Times New Roman" w:eastAsia="標楷體" w:hAnsi="Times New Roman" w:cs="Times New Roman"/>
                <w:color w:val="000000"/>
                <w:sz w:val="22"/>
              </w:rPr>
              <w:t>護眼計畫」，幫助弱勢學子做詳盡的醫學驗光檢查，並補助近視眼鏡的經費。</w:t>
            </w:r>
          </w:p>
          <w:p w14:paraId="12265EB6" w14:textId="77777777" w:rsidR="005659D8" w:rsidRPr="00712870" w:rsidRDefault="005659D8" w:rsidP="00712870">
            <w:pPr>
              <w:pStyle w:val="a8"/>
              <w:tabs>
                <w:tab w:val="left" w:pos="895"/>
              </w:tabs>
              <w:autoSpaceDE w:val="0"/>
              <w:autoSpaceDN w:val="0"/>
              <w:spacing w:line="260" w:lineRule="exact"/>
              <w:ind w:leftChars="209" w:left="891" w:hangingChars="177" w:hanging="389"/>
              <w:jc w:val="both"/>
              <w:rPr>
                <w:rFonts w:ascii="Times New Roman" w:eastAsia="標楷體" w:hAnsi="Times New Roman" w:cs="Times New Roman"/>
                <w:color w:val="000000"/>
                <w:sz w:val="22"/>
              </w:rPr>
            </w:pPr>
            <w:r w:rsidRPr="00712870">
              <w:rPr>
                <w:rFonts w:ascii="Times New Roman" w:eastAsia="標楷體" w:hAnsi="Times New Roman" w:cs="Times New Roman"/>
                <w:color w:val="000000"/>
                <w:sz w:val="22"/>
              </w:rPr>
              <w:t>(5)</w:t>
            </w:r>
            <w:r w:rsidRPr="00712870">
              <w:rPr>
                <w:rFonts w:ascii="Times New Roman" w:eastAsia="標楷體" w:hAnsi="Times New Roman" w:cs="Times New Roman"/>
                <w:color w:val="000000"/>
                <w:sz w:val="22"/>
              </w:rPr>
              <w:tab/>
            </w:r>
            <w:r w:rsidRPr="00712870">
              <w:rPr>
                <w:rFonts w:ascii="Times New Roman" w:eastAsia="標楷體" w:hAnsi="Times New Roman" w:cs="Times New Roman"/>
                <w:color w:val="000000"/>
                <w:sz w:val="22"/>
              </w:rPr>
              <w:t>每年兩次參與「內科千人捐血活動」，帶領員工踴躍捐血。（</w:t>
            </w:r>
            <w:r w:rsidRPr="00712870">
              <w:rPr>
                <w:rFonts w:ascii="Times New Roman" w:eastAsia="標楷體" w:hAnsi="Times New Roman" w:cs="Times New Roman"/>
                <w:color w:val="000000"/>
                <w:sz w:val="22"/>
              </w:rPr>
              <w:t>111</w:t>
            </w:r>
            <w:r w:rsidRPr="00712870">
              <w:rPr>
                <w:rFonts w:ascii="Times New Roman" w:eastAsia="標楷體" w:hAnsi="Times New Roman" w:cs="Times New Roman"/>
                <w:color w:val="000000"/>
                <w:sz w:val="22"/>
              </w:rPr>
              <w:t>年</w:t>
            </w:r>
            <w:r w:rsidRPr="00712870">
              <w:rPr>
                <w:rFonts w:ascii="Times New Roman" w:eastAsia="標楷體" w:hAnsi="Times New Roman" w:cs="Times New Roman"/>
                <w:color w:val="000000"/>
                <w:sz w:val="22"/>
              </w:rPr>
              <w:t>1</w:t>
            </w:r>
            <w:r w:rsidRPr="00712870">
              <w:rPr>
                <w:rFonts w:ascii="Times New Roman" w:eastAsia="標楷體" w:hAnsi="Times New Roman" w:cs="Times New Roman"/>
                <w:color w:val="000000"/>
                <w:sz w:val="22"/>
              </w:rPr>
              <w:t>月與</w:t>
            </w:r>
            <w:r w:rsidRPr="00712870">
              <w:rPr>
                <w:rFonts w:ascii="Times New Roman" w:eastAsia="標楷體" w:hAnsi="Times New Roman" w:cs="Times New Roman"/>
                <w:color w:val="000000"/>
                <w:sz w:val="22"/>
              </w:rPr>
              <w:t>8</w:t>
            </w:r>
            <w:r w:rsidRPr="00712870">
              <w:rPr>
                <w:rFonts w:ascii="Times New Roman" w:eastAsia="標楷體" w:hAnsi="Times New Roman" w:cs="Times New Roman"/>
                <w:color w:val="000000"/>
                <w:sz w:val="22"/>
              </w:rPr>
              <w:t>月）</w:t>
            </w:r>
          </w:p>
          <w:p w14:paraId="650C1FD1" w14:textId="77777777" w:rsidR="005659D8" w:rsidRPr="00712870" w:rsidRDefault="005659D8" w:rsidP="00712870">
            <w:pPr>
              <w:pStyle w:val="a8"/>
              <w:tabs>
                <w:tab w:val="left" w:pos="895"/>
              </w:tabs>
              <w:autoSpaceDE w:val="0"/>
              <w:autoSpaceDN w:val="0"/>
              <w:spacing w:line="260" w:lineRule="exact"/>
              <w:ind w:leftChars="209" w:left="891" w:hangingChars="177" w:hanging="389"/>
              <w:jc w:val="both"/>
              <w:rPr>
                <w:rFonts w:ascii="Times New Roman" w:eastAsia="標楷體" w:hAnsi="Times New Roman" w:cs="Times New Roman"/>
                <w:color w:val="000000"/>
                <w:sz w:val="22"/>
              </w:rPr>
            </w:pPr>
            <w:r w:rsidRPr="00712870">
              <w:rPr>
                <w:rFonts w:ascii="Times New Roman" w:eastAsia="標楷體" w:hAnsi="Times New Roman" w:cs="Times New Roman"/>
                <w:color w:val="000000"/>
                <w:sz w:val="22"/>
              </w:rPr>
              <w:t>(6)</w:t>
            </w:r>
            <w:r w:rsidRPr="00712870">
              <w:rPr>
                <w:rFonts w:ascii="Times New Roman" w:eastAsia="標楷體" w:hAnsi="Times New Roman" w:cs="Times New Roman"/>
                <w:color w:val="000000"/>
                <w:sz w:val="22"/>
              </w:rPr>
              <w:tab/>
            </w:r>
            <w:r w:rsidRPr="00712870">
              <w:rPr>
                <w:rFonts w:ascii="Times New Roman" w:eastAsia="標楷體" w:hAnsi="Times New Roman" w:cs="Times New Roman"/>
                <w:color w:val="000000"/>
                <w:sz w:val="22"/>
              </w:rPr>
              <w:t>每年春季參與「台北科技</w:t>
            </w:r>
            <w:proofErr w:type="gramStart"/>
            <w:r w:rsidRPr="00712870">
              <w:rPr>
                <w:rFonts w:ascii="Times New Roman" w:eastAsia="標楷體" w:hAnsi="Times New Roman" w:cs="Times New Roman"/>
                <w:color w:val="000000"/>
                <w:sz w:val="22"/>
              </w:rPr>
              <w:t>盃</w:t>
            </w:r>
            <w:proofErr w:type="gramEnd"/>
            <w:r w:rsidRPr="00712870">
              <w:rPr>
                <w:rFonts w:ascii="Times New Roman" w:eastAsia="標楷體" w:hAnsi="Times New Roman" w:cs="Times New Roman"/>
                <w:color w:val="000000"/>
                <w:sz w:val="22"/>
              </w:rPr>
              <w:t>愛地球公益路跑活動」，提供員工報名費全額補助。（</w:t>
            </w:r>
            <w:r w:rsidRPr="00712870">
              <w:rPr>
                <w:rFonts w:ascii="Times New Roman" w:eastAsia="標楷體" w:hAnsi="Times New Roman" w:cs="Times New Roman"/>
                <w:color w:val="000000"/>
                <w:sz w:val="22"/>
              </w:rPr>
              <w:t>111</w:t>
            </w:r>
            <w:r w:rsidRPr="00712870">
              <w:rPr>
                <w:rFonts w:ascii="Times New Roman" w:eastAsia="標楷體" w:hAnsi="Times New Roman" w:cs="Times New Roman"/>
                <w:color w:val="000000"/>
                <w:sz w:val="22"/>
              </w:rPr>
              <w:t>年</w:t>
            </w:r>
            <w:r w:rsidRPr="00712870">
              <w:rPr>
                <w:rFonts w:ascii="Times New Roman" w:eastAsia="標楷體" w:hAnsi="Times New Roman" w:cs="Times New Roman"/>
                <w:color w:val="000000"/>
                <w:sz w:val="22"/>
              </w:rPr>
              <w:t>4</w:t>
            </w:r>
            <w:r w:rsidRPr="00712870">
              <w:rPr>
                <w:rFonts w:ascii="Times New Roman" w:eastAsia="標楷體" w:hAnsi="Times New Roman" w:cs="Times New Roman"/>
                <w:color w:val="000000"/>
                <w:sz w:val="22"/>
              </w:rPr>
              <w:t>月）</w:t>
            </w:r>
          </w:p>
          <w:p w14:paraId="1D2D7B81" w14:textId="77777777" w:rsidR="005659D8" w:rsidRPr="00712870" w:rsidRDefault="005659D8" w:rsidP="00712870">
            <w:pPr>
              <w:pStyle w:val="a8"/>
              <w:autoSpaceDE w:val="0"/>
              <w:autoSpaceDN w:val="0"/>
              <w:spacing w:line="260" w:lineRule="exact"/>
              <w:ind w:leftChars="46" w:left="110"/>
              <w:jc w:val="both"/>
              <w:rPr>
                <w:rFonts w:ascii="Times New Roman" w:eastAsia="標楷體" w:hAnsi="Times New Roman" w:cs="Times New Roman"/>
                <w:color w:val="000000"/>
                <w:sz w:val="22"/>
              </w:rPr>
            </w:pPr>
            <w:r w:rsidRPr="00712870">
              <w:rPr>
                <w:rFonts w:ascii="Times New Roman" w:eastAsia="標楷體" w:hAnsi="Times New Roman" w:cs="Times New Roman"/>
                <w:color w:val="000000"/>
                <w:sz w:val="22"/>
              </w:rPr>
              <w:t>2</w:t>
            </w:r>
            <w:r w:rsidRPr="00712870">
              <w:rPr>
                <w:rFonts w:ascii="Times New Roman" w:eastAsia="標楷體" w:hAnsi="Times New Roman" w:cs="Times New Roman"/>
                <w:color w:val="000000"/>
                <w:sz w:val="22"/>
              </w:rPr>
              <w:t>、愛心關懷捐贈</w:t>
            </w:r>
          </w:p>
          <w:p w14:paraId="74E7D0E3" w14:textId="77777777" w:rsidR="005659D8" w:rsidRPr="00712870" w:rsidRDefault="005659D8" w:rsidP="00712870">
            <w:pPr>
              <w:pStyle w:val="a8"/>
              <w:tabs>
                <w:tab w:val="left" w:pos="895"/>
              </w:tabs>
              <w:autoSpaceDE w:val="0"/>
              <w:autoSpaceDN w:val="0"/>
              <w:spacing w:line="260" w:lineRule="exact"/>
              <w:ind w:leftChars="209" w:left="891" w:hangingChars="177" w:hanging="389"/>
              <w:jc w:val="both"/>
              <w:rPr>
                <w:rFonts w:ascii="Times New Roman" w:eastAsia="標楷體" w:hAnsi="Times New Roman" w:cs="Times New Roman"/>
                <w:color w:val="000000"/>
                <w:sz w:val="22"/>
              </w:rPr>
            </w:pPr>
            <w:r w:rsidRPr="00712870">
              <w:rPr>
                <w:rFonts w:ascii="Times New Roman" w:eastAsia="標楷體" w:hAnsi="Times New Roman" w:cs="Times New Roman"/>
                <w:color w:val="000000"/>
                <w:sz w:val="22"/>
              </w:rPr>
              <w:t>(1)</w:t>
            </w:r>
            <w:r w:rsidRPr="00712870">
              <w:rPr>
                <w:rFonts w:ascii="Times New Roman" w:eastAsia="標楷體" w:hAnsi="Times New Roman" w:cs="Times New Roman"/>
                <w:color w:val="000000"/>
                <w:sz w:val="22"/>
              </w:rPr>
              <w:tab/>
            </w:r>
            <w:r w:rsidRPr="00712870">
              <w:rPr>
                <w:rFonts w:ascii="Times New Roman" w:eastAsia="標楷體" w:hAnsi="Times New Roman" w:cs="Times New Roman"/>
                <w:color w:val="000000"/>
                <w:sz w:val="22"/>
              </w:rPr>
              <w:t>取之於社會、用之於社會，本公司以實際行動關懷社會公益，捐贈台南市政府、桃園市政府、嘉義市政府、嘉義縣政府、高雄市政府等共計</w:t>
            </w:r>
            <w:r w:rsidRPr="00712870">
              <w:rPr>
                <w:rFonts w:ascii="Times New Roman" w:eastAsia="標楷體" w:hAnsi="Times New Roman" w:cs="Times New Roman"/>
                <w:color w:val="000000"/>
                <w:sz w:val="22"/>
              </w:rPr>
              <w:t>5000</w:t>
            </w:r>
            <w:r w:rsidRPr="00712870">
              <w:rPr>
                <w:rFonts w:ascii="Times New Roman" w:eastAsia="標楷體" w:hAnsi="Times New Roman" w:cs="Times New Roman"/>
                <w:color w:val="000000"/>
                <w:sz w:val="22"/>
              </w:rPr>
              <w:t>付眼鏡給清寒兒童及弱勢長輩，並捐贈財團法人台南癲癇之友協會</w:t>
            </w:r>
            <w:r w:rsidRPr="00712870">
              <w:rPr>
                <w:rFonts w:ascii="Times New Roman" w:eastAsia="標楷體" w:hAnsi="Times New Roman" w:cs="Times New Roman"/>
                <w:color w:val="000000"/>
                <w:sz w:val="22"/>
              </w:rPr>
              <w:t>200</w:t>
            </w:r>
            <w:r w:rsidRPr="00712870">
              <w:rPr>
                <w:rFonts w:ascii="Times New Roman" w:eastAsia="標楷體" w:hAnsi="Times New Roman" w:cs="Times New Roman"/>
                <w:color w:val="000000"/>
                <w:sz w:val="22"/>
              </w:rPr>
              <w:t>付眼鏡給癲癇病友。</w:t>
            </w:r>
          </w:p>
          <w:p w14:paraId="7C458A2D" w14:textId="77777777" w:rsidR="005659D8" w:rsidRPr="00712870" w:rsidRDefault="005659D8" w:rsidP="00712870">
            <w:pPr>
              <w:pStyle w:val="a8"/>
              <w:tabs>
                <w:tab w:val="left" w:pos="895"/>
              </w:tabs>
              <w:autoSpaceDE w:val="0"/>
              <w:autoSpaceDN w:val="0"/>
              <w:spacing w:line="260" w:lineRule="exact"/>
              <w:ind w:leftChars="209" w:left="891" w:hangingChars="177" w:hanging="389"/>
              <w:jc w:val="both"/>
              <w:rPr>
                <w:rFonts w:ascii="Times New Roman" w:eastAsia="標楷體" w:hAnsi="Times New Roman" w:cs="Times New Roman"/>
                <w:color w:val="000000"/>
                <w:sz w:val="22"/>
              </w:rPr>
            </w:pPr>
            <w:r w:rsidRPr="00712870">
              <w:rPr>
                <w:rFonts w:ascii="Times New Roman" w:eastAsia="標楷體" w:hAnsi="Times New Roman" w:cs="Times New Roman"/>
                <w:color w:val="000000"/>
                <w:sz w:val="22"/>
              </w:rPr>
              <w:t>(2)</w:t>
            </w:r>
            <w:r w:rsidRPr="00712870">
              <w:rPr>
                <w:rFonts w:ascii="Times New Roman" w:eastAsia="標楷體" w:hAnsi="Times New Roman" w:cs="Times New Roman"/>
                <w:color w:val="000000"/>
                <w:sz w:val="22"/>
              </w:rPr>
              <w:tab/>
            </w:r>
            <w:r w:rsidRPr="00712870">
              <w:rPr>
                <w:rFonts w:ascii="Times New Roman" w:eastAsia="標楷體" w:hAnsi="Times New Roman" w:cs="Times New Roman"/>
                <w:color w:val="000000"/>
                <w:sz w:val="22"/>
              </w:rPr>
              <w:t>與「遠見．天下文化教育基金會」合作發起「播下閱讀的種子</w:t>
            </w:r>
            <w:proofErr w:type="gramStart"/>
            <w:r w:rsidRPr="00712870">
              <w:rPr>
                <w:rFonts w:ascii="Times New Roman" w:eastAsia="標楷體" w:hAnsi="Times New Roman" w:cs="Times New Roman"/>
                <w:color w:val="000000"/>
                <w:sz w:val="22"/>
              </w:rPr>
              <w:t>─</w:t>
            </w:r>
            <w:proofErr w:type="gramEnd"/>
            <w:r w:rsidRPr="00712870">
              <w:rPr>
                <w:rFonts w:ascii="Times New Roman" w:eastAsia="標楷體" w:hAnsi="Times New Roman" w:cs="Times New Roman"/>
                <w:color w:val="000000"/>
                <w:sz w:val="22"/>
              </w:rPr>
              <w:t>給孩子一個大未來」活動，捐贈一年份《未來少年》雜誌給嘉義偏鄉</w:t>
            </w:r>
            <w:r w:rsidRPr="00712870">
              <w:rPr>
                <w:rFonts w:ascii="Times New Roman" w:eastAsia="標楷體" w:hAnsi="Times New Roman" w:cs="Times New Roman"/>
                <w:color w:val="000000"/>
                <w:sz w:val="22"/>
              </w:rPr>
              <w:t>13</w:t>
            </w:r>
            <w:r w:rsidRPr="00712870">
              <w:rPr>
                <w:rFonts w:ascii="Times New Roman" w:eastAsia="標楷體" w:hAnsi="Times New Roman" w:cs="Times New Roman"/>
                <w:color w:val="000000"/>
                <w:sz w:val="22"/>
              </w:rPr>
              <w:t>所小學，共計</w:t>
            </w:r>
            <w:r w:rsidRPr="00712870">
              <w:rPr>
                <w:rFonts w:ascii="Times New Roman" w:eastAsia="標楷體" w:hAnsi="Times New Roman" w:cs="Times New Roman"/>
                <w:color w:val="000000"/>
                <w:sz w:val="22"/>
              </w:rPr>
              <w:t>35</w:t>
            </w:r>
            <w:r w:rsidRPr="00712870">
              <w:rPr>
                <w:rFonts w:ascii="Times New Roman" w:eastAsia="標楷體" w:hAnsi="Times New Roman" w:cs="Times New Roman"/>
                <w:color w:val="000000"/>
                <w:sz w:val="22"/>
              </w:rPr>
              <w:t>班。</w:t>
            </w:r>
          </w:p>
          <w:p w14:paraId="12D2C7FA" w14:textId="77777777" w:rsidR="005659D8" w:rsidRPr="00712870" w:rsidRDefault="005659D8" w:rsidP="00712870">
            <w:pPr>
              <w:pStyle w:val="a8"/>
              <w:tabs>
                <w:tab w:val="left" w:pos="895"/>
              </w:tabs>
              <w:autoSpaceDE w:val="0"/>
              <w:autoSpaceDN w:val="0"/>
              <w:spacing w:line="260" w:lineRule="exact"/>
              <w:ind w:leftChars="209" w:left="891" w:hangingChars="177" w:hanging="389"/>
              <w:jc w:val="both"/>
              <w:rPr>
                <w:rFonts w:ascii="Times New Roman" w:eastAsia="標楷體" w:hAnsi="Times New Roman" w:cs="Times New Roman"/>
                <w:color w:val="000000"/>
                <w:sz w:val="22"/>
              </w:rPr>
            </w:pPr>
            <w:r w:rsidRPr="00712870">
              <w:rPr>
                <w:rFonts w:ascii="Times New Roman" w:eastAsia="標楷體" w:hAnsi="Times New Roman" w:cs="Times New Roman"/>
                <w:color w:val="000000"/>
                <w:sz w:val="22"/>
              </w:rPr>
              <w:t>(3)</w:t>
            </w:r>
            <w:r w:rsidRPr="00712870">
              <w:rPr>
                <w:rFonts w:ascii="Times New Roman" w:eastAsia="標楷體" w:hAnsi="Times New Roman" w:cs="Times New Roman"/>
                <w:color w:val="000000"/>
                <w:sz w:val="22"/>
              </w:rPr>
              <w:tab/>
            </w:r>
            <w:r w:rsidRPr="00712870">
              <w:rPr>
                <w:rFonts w:ascii="Times New Roman" w:eastAsia="標楷體" w:hAnsi="Times New Roman" w:cs="Times New Roman"/>
                <w:color w:val="000000"/>
                <w:sz w:val="22"/>
              </w:rPr>
              <w:t>攜手中小企業總會傑出仕女聯誼會，捐款「財團法人天主教福利會」，提供弱勢婦女及單親</w:t>
            </w:r>
            <w:proofErr w:type="gramStart"/>
            <w:r w:rsidRPr="00712870">
              <w:rPr>
                <w:rFonts w:ascii="Times New Roman" w:eastAsia="標楷體" w:hAnsi="Times New Roman" w:cs="Times New Roman"/>
                <w:color w:val="000000"/>
                <w:sz w:val="22"/>
              </w:rPr>
              <w:t>失依或身心</w:t>
            </w:r>
            <w:proofErr w:type="gramEnd"/>
            <w:r w:rsidRPr="00712870">
              <w:rPr>
                <w:rFonts w:ascii="Times New Roman" w:eastAsia="標楷體" w:hAnsi="Times New Roman" w:cs="Times New Roman"/>
                <w:color w:val="000000"/>
                <w:sz w:val="22"/>
              </w:rPr>
              <w:t>障礙兒童暨少年安置照顧。（</w:t>
            </w:r>
            <w:r w:rsidRPr="00712870">
              <w:rPr>
                <w:rFonts w:ascii="Times New Roman" w:eastAsia="標楷體" w:hAnsi="Times New Roman" w:cs="Times New Roman"/>
                <w:color w:val="000000"/>
                <w:sz w:val="22"/>
              </w:rPr>
              <w:t>111</w:t>
            </w:r>
            <w:r w:rsidRPr="00712870">
              <w:rPr>
                <w:rFonts w:ascii="Times New Roman" w:eastAsia="標楷體" w:hAnsi="Times New Roman" w:cs="Times New Roman"/>
                <w:color w:val="000000"/>
                <w:sz w:val="22"/>
              </w:rPr>
              <w:t>年</w:t>
            </w:r>
            <w:r w:rsidRPr="00712870">
              <w:rPr>
                <w:rFonts w:ascii="Times New Roman" w:eastAsia="標楷體" w:hAnsi="Times New Roman" w:cs="Times New Roman"/>
                <w:color w:val="000000"/>
                <w:sz w:val="22"/>
              </w:rPr>
              <w:t>4</w:t>
            </w:r>
            <w:r w:rsidRPr="00712870">
              <w:rPr>
                <w:rFonts w:ascii="Times New Roman" w:eastAsia="標楷體" w:hAnsi="Times New Roman" w:cs="Times New Roman"/>
                <w:color w:val="000000"/>
                <w:sz w:val="22"/>
              </w:rPr>
              <w:t>月）</w:t>
            </w:r>
          </w:p>
          <w:p w14:paraId="3B4E7D64" w14:textId="77777777" w:rsidR="005659D8" w:rsidRPr="00712870" w:rsidRDefault="005659D8" w:rsidP="00712870">
            <w:pPr>
              <w:pStyle w:val="a8"/>
              <w:tabs>
                <w:tab w:val="left" w:pos="895"/>
              </w:tabs>
              <w:autoSpaceDE w:val="0"/>
              <w:autoSpaceDN w:val="0"/>
              <w:spacing w:line="260" w:lineRule="exact"/>
              <w:ind w:leftChars="209" w:left="891" w:hangingChars="177" w:hanging="389"/>
              <w:jc w:val="both"/>
              <w:rPr>
                <w:rFonts w:ascii="Times New Roman" w:eastAsia="標楷體" w:hAnsi="Times New Roman" w:cs="Times New Roman"/>
                <w:color w:val="000000"/>
                <w:sz w:val="22"/>
              </w:rPr>
            </w:pPr>
            <w:r w:rsidRPr="00712870">
              <w:rPr>
                <w:rFonts w:ascii="Times New Roman" w:eastAsia="標楷體" w:hAnsi="Times New Roman" w:cs="Times New Roman"/>
                <w:color w:val="000000"/>
                <w:sz w:val="22"/>
              </w:rPr>
              <w:t>(4)</w:t>
            </w:r>
            <w:r w:rsidRPr="00712870">
              <w:rPr>
                <w:rFonts w:ascii="Times New Roman" w:eastAsia="標楷體" w:hAnsi="Times New Roman" w:cs="Times New Roman"/>
                <w:color w:val="000000"/>
                <w:sz w:val="22"/>
              </w:rPr>
              <w:tab/>
            </w:r>
            <w:r w:rsidRPr="00712870">
              <w:rPr>
                <w:rFonts w:ascii="Times New Roman" w:eastAsia="標楷體" w:hAnsi="Times New Roman" w:cs="Times New Roman"/>
                <w:color w:val="000000"/>
                <w:sz w:val="22"/>
              </w:rPr>
              <w:t>攜手「華山社會福利慈善基金會」發起關懷長者，捐贈年長者老花眼鏡及定期公益</w:t>
            </w:r>
            <w:proofErr w:type="gramStart"/>
            <w:r w:rsidRPr="00712870">
              <w:rPr>
                <w:rFonts w:ascii="Times New Roman" w:eastAsia="標楷體" w:hAnsi="Times New Roman" w:cs="Times New Roman"/>
                <w:color w:val="000000"/>
                <w:sz w:val="22"/>
              </w:rPr>
              <w:t>護眼義診</w:t>
            </w:r>
            <w:proofErr w:type="gramEnd"/>
            <w:r w:rsidRPr="00712870">
              <w:rPr>
                <w:rFonts w:ascii="Times New Roman" w:eastAsia="標楷體" w:hAnsi="Times New Roman" w:cs="Times New Roman"/>
                <w:color w:val="000000"/>
                <w:sz w:val="22"/>
              </w:rPr>
              <w:t>活動。（</w:t>
            </w:r>
            <w:r w:rsidRPr="00712870">
              <w:rPr>
                <w:rFonts w:ascii="Times New Roman" w:eastAsia="標楷體" w:hAnsi="Times New Roman" w:cs="Times New Roman"/>
                <w:color w:val="000000"/>
                <w:sz w:val="22"/>
              </w:rPr>
              <w:t>111</w:t>
            </w:r>
            <w:r w:rsidRPr="00712870">
              <w:rPr>
                <w:rFonts w:ascii="Times New Roman" w:eastAsia="標楷體" w:hAnsi="Times New Roman" w:cs="Times New Roman"/>
                <w:color w:val="000000"/>
                <w:sz w:val="22"/>
              </w:rPr>
              <w:t>年</w:t>
            </w:r>
            <w:r w:rsidRPr="00712870">
              <w:rPr>
                <w:rFonts w:ascii="Times New Roman" w:eastAsia="標楷體" w:hAnsi="Times New Roman" w:cs="Times New Roman"/>
                <w:color w:val="000000"/>
                <w:sz w:val="22"/>
              </w:rPr>
              <w:t>5</w:t>
            </w:r>
            <w:r w:rsidRPr="00712870">
              <w:rPr>
                <w:rFonts w:ascii="Times New Roman" w:eastAsia="標楷體" w:hAnsi="Times New Roman" w:cs="Times New Roman"/>
                <w:color w:val="000000"/>
                <w:sz w:val="22"/>
              </w:rPr>
              <w:t>月）</w:t>
            </w:r>
          </w:p>
          <w:p w14:paraId="4D2D2850" w14:textId="6784619D" w:rsidR="005659D8" w:rsidRPr="00712870" w:rsidRDefault="005659D8" w:rsidP="00712870">
            <w:pPr>
              <w:pStyle w:val="a8"/>
              <w:autoSpaceDE w:val="0"/>
              <w:autoSpaceDN w:val="0"/>
              <w:spacing w:line="260" w:lineRule="exact"/>
              <w:ind w:leftChars="46" w:left="110"/>
              <w:jc w:val="both"/>
              <w:rPr>
                <w:rFonts w:ascii="Times New Roman" w:eastAsia="標楷體" w:hAnsi="Times New Roman" w:cs="Times New Roman"/>
                <w:color w:val="000000"/>
                <w:sz w:val="22"/>
              </w:rPr>
            </w:pPr>
            <w:r w:rsidRPr="00712870">
              <w:rPr>
                <w:rFonts w:ascii="Times New Roman" w:eastAsia="標楷體" w:hAnsi="Times New Roman" w:cs="Times New Roman"/>
                <w:color w:val="000000"/>
                <w:sz w:val="22"/>
              </w:rPr>
              <w:t>3</w:t>
            </w:r>
            <w:r w:rsidRPr="00712870">
              <w:rPr>
                <w:rFonts w:ascii="Times New Roman" w:eastAsia="標楷體" w:hAnsi="Times New Roman" w:cs="Times New Roman"/>
                <w:color w:val="000000"/>
                <w:sz w:val="22"/>
              </w:rPr>
              <w:t>、護眼</w:t>
            </w:r>
            <w:r w:rsidR="00725105">
              <w:rPr>
                <w:rFonts w:ascii="Times New Roman" w:eastAsia="標楷體" w:hAnsi="Times New Roman" w:cs="Times New Roman" w:hint="eastAsia"/>
                <w:color w:val="000000"/>
                <w:sz w:val="22"/>
              </w:rPr>
              <w:t>公益</w:t>
            </w:r>
            <w:r w:rsidRPr="00712870">
              <w:rPr>
                <w:rFonts w:ascii="Times New Roman" w:eastAsia="標楷體" w:hAnsi="Times New Roman" w:cs="Times New Roman"/>
                <w:color w:val="000000"/>
                <w:sz w:val="22"/>
              </w:rPr>
              <w:t>推廣</w:t>
            </w:r>
          </w:p>
          <w:p w14:paraId="58706DBC" w14:textId="4AE61720" w:rsidR="005659D8" w:rsidRPr="00712870" w:rsidRDefault="005659D8" w:rsidP="00712870">
            <w:pPr>
              <w:pStyle w:val="a8"/>
              <w:autoSpaceDE w:val="0"/>
              <w:autoSpaceDN w:val="0"/>
              <w:spacing w:line="260" w:lineRule="exact"/>
              <w:ind w:leftChars="189" w:left="454"/>
              <w:jc w:val="both"/>
              <w:rPr>
                <w:rFonts w:ascii="Times New Roman" w:eastAsia="標楷體" w:hAnsi="Times New Roman" w:cs="Times New Roman"/>
                <w:color w:val="000000"/>
                <w:sz w:val="22"/>
              </w:rPr>
            </w:pPr>
            <w:r w:rsidRPr="00712870">
              <w:rPr>
                <w:rFonts w:ascii="Times New Roman" w:eastAsia="標楷體" w:hAnsi="Times New Roman" w:cs="Times New Roman"/>
                <w:color w:val="000000"/>
                <w:sz w:val="22"/>
              </w:rPr>
              <w:t>協助合作診所進行護眼</w:t>
            </w:r>
            <w:r w:rsidR="00725105">
              <w:rPr>
                <w:rFonts w:ascii="Times New Roman" w:eastAsia="標楷體" w:hAnsi="Times New Roman" w:cs="Times New Roman" w:hint="eastAsia"/>
                <w:color w:val="000000"/>
                <w:sz w:val="22"/>
              </w:rPr>
              <w:t>公益</w:t>
            </w:r>
            <w:r w:rsidRPr="00712870">
              <w:rPr>
                <w:rFonts w:ascii="Times New Roman" w:eastAsia="標楷體" w:hAnsi="Times New Roman" w:cs="Times New Roman"/>
                <w:color w:val="000000"/>
                <w:sz w:val="22"/>
              </w:rPr>
              <w:t>推廣，特別在兒童</w:t>
            </w:r>
            <w:proofErr w:type="gramStart"/>
            <w:r w:rsidRPr="00712870">
              <w:rPr>
                <w:rFonts w:ascii="Times New Roman" w:eastAsia="標楷體" w:hAnsi="Times New Roman" w:cs="Times New Roman"/>
                <w:color w:val="000000"/>
                <w:sz w:val="22"/>
              </w:rPr>
              <w:t>近視防控</w:t>
            </w:r>
            <w:proofErr w:type="gramEnd"/>
            <w:r w:rsidRPr="00712870">
              <w:rPr>
                <w:rFonts w:ascii="Times New Roman" w:eastAsia="標楷體" w:hAnsi="Times New Roman" w:cs="Times New Roman"/>
                <w:color w:val="000000"/>
                <w:sz w:val="22"/>
              </w:rPr>
              <w:t>、中壯年視力矯正、以及長者老花、白內障等，提供實體</w:t>
            </w:r>
            <w:proofErr w:type="gramStart"/>
            <w:r w:rsidRPr="00712870">
              <w:rPr>
                <w:rFonts w:ascii="Times New Roman" w:eastAsia="標楷體" w:hAnsi="Times New Roman" w:cs="Times New Roman"/>
                <w:color w:val="000000"/>
                <w:sz w:val="22"/>
              </w:rPr>
              <w:t>與線上</w:t>
            </w:r>
            <w:proofErr w:type="gramEnd"/>
            <w:r w:rsidRPr="00712870">
              <w:rPr>
                <w:rFonts w:ascii="Times New Roman" w:eastAsia="標楷體" w:hAnsi="Times New Roman" w:cs="Times New Roman"/>
                <w:color w:val="000000"/>
                <w:sz w:val="22"/>
              </w:rPr>
              <w:t>護眼</w:t>
            </w:r>
            <w:r w:rsidR="00725105">
              <w:rPr>
                <w:rFonts w:ascii="Times New Roman" w:eastAsia="標楷體" w:hAnsi="Times New Roman" w:cs="Times New Roman" w:hint="eastAsia"/>
                <w:color w:val="000000"/>
                <w:sz w:val="22"/>
              </w:rPr>
              <w:t>公益</w:t>
            </w:r>
            <w:r w:rsidRPr="00712870">
              <w:rPr>
                <w:rFonts w:ascii="Times New Roman" w:eastAsia="標楷體" w:hAnsi="Times New Roman" w:cs="Times New Roman"/>
                <w:color w:val="000000"/>
                <w:sz w:val="22"/>
              </w:rPr>
              <w:t>課程、眼睛照護知識，共同守護民眾的眼健康。</w:t>
            </w:r>
          </w:p>
          <w:p w14:paraId="6C2EBBFB" w14:textId="5310D4D6" w:rsidR="005659D8" w:rsidRPr="00712870" w:rsidRDefault="005659D8" w:rsidP="00712870">
            <w:pPr>
              <w:pStyle w:val="a8"/>
              <w:tabs>
                <w:tab w:val="left" w:pos="895"/>
              </w:tabs>
              <w:autoSpaceDE w:val="0"/>
              <w:autoSpaceDN w:val="0"/>
              <w:spacing w:line="260" w:lineRule="exact"/>
              <w:ind w:leftChars="209" w:left="891" w:hangingChars="177" w:hanging="389"/>
              <w:jc w:val="both"/>
              <w:rPr>
                <w:rFonts w:ascii="Times New Roman" w:eastAsia="標楷體" w:hAnsi="Times New Roman" w:cs="Times New Roman"/>
                <w:color w:val="000000"/>
                <w:sz w:val="22"/>
              </w:rPr>
            </w:pPr>
            <w:r w:rsidRPr="00712870">
              <w:rPr>
                <w:rFonts w:ascii="Times New Roman" w:eastAsia="標楷體" w:hAnsi="Times New Roman" w:cs="Times New Roman"/>
                <w:color w:val="000000"/>
                <w:sz w:val="22"/>
              </w:rPr>
              <w:t>(1)</w:t>
            </w:r>
            <w:r w:rsidRPr="00712870">
              <w:rPr>
                <w:rFonts w:ascii="Times New Roman" w:eastAsia="標楷體" w:hAnsi="Times New Roman" w:cs="Times New Roman"/>
                <w:color w:val="000000"/>
                <w:sz w:val="22"/>
              </w:rPr>
              <w:tab/>
            </w:r>
            <w:r w:rsidRPr="00712870">
              <w:rPr>
                <w:rFonts w:ascii="Times New Roman" w:eastAsia="標楷體" w:hAnsi="Times New Roman" w:cs="Times New Roman"/>
                <w:color w:val="000000"/>
                <w:sz w:val="22"/>
              </w:rPr>
              <w:t>接受公共電視台語台專訪兒童視力保健議題；受邀第一屆蔡司護眼</w:t>
            </w:r>
            <w:proofErr w:type="gramStart"/>
            <w:r w:rsidRPr="00712870">
              <w:rPr>
                <w:rFonts w:ascii="Times New Roman" w:eastAsia="標楷體" w:hAnsi="Times New Roman" w:cs="Times New Roman"/>
                <w:color w:val="000000"/>
                <w:sz w:val="22"/>
              </w:rPr>
              <w:t>盃</w:t>
            </w:r>
            <w:proofErr w:type="gramEnd"/>
            <w:r w:rsidRPr="00712870">
              <w:rPr>
                <w:rFonts w:ascii="Times New Roman" w:eastAsia="標楷體" w:hAnsi="Times New Roman" w:cs="Times New Roman"/>
                <w:color w:val="000000"/>
                <w:sz w:val="22"/>
              </w:rPr>
              <w:t>圍棋公開賽之兒童近視</w:t>
            </w:r>
            <w:r w:rsidR="00725105">
              <w:rPr>
                <w:rFonts w:ascii="Times New Roman" w:eastAsia="標楷體" w:hAnsi="Times New Roman" w:cs="Times New Roman" w:hint="eastAsia"/>
                <w:color w:val="000000"/>
                <w:sz w:val="22"/>
              </w:rPr>
              <w:t>保健</w:t>
            </w:r>
            <w:r w:rsidRPr="00712870">
              <w:rPr>
                <w:rFonts w:ascii="Times New Roman" w:eastAsia="標楷體" w:hAnsi="Times New Roman" w:cs="Times New Roman"/>
                <w:color w:val="000000"/>
                <w:sz w:val="22"/>
              </w:rPr>
              <w:t>講座。</w:t>
            </w:r>
          </w:p>
          <w:p w14:paraId="57EE8198" w14:textId="76D47001" w:rsidR="005659D8" w:rsidRPr="00712870" w:rsidRDefault="005659D8" w:rsidP="00712870">
            <w:pPr>
              <w:pStyle w:val="a8"/>
              <w:tabs>
                <w:tab w:val="left" w:pos="895"/>
              </w:tabs>
              <w:autoSpaceDE w:val="0"/>
              <w:autoSpaceDN w:val="0"/>
              <w:spacing w:line="260" w:lineRule="exact"/>
              <w:ind w:leftChars="209" w:left="891" w:hangingChars="177" w:hanging="389"/>
              <w:jc w:val="both"/>
              <w:rPr>
                <w:rFonts w:ascii="Times New Roman" w:eastAsia="標楷體" w:hAnsi="Times New Roman" w:cs="Times New Roman"/>
                <w:color w:val="000000"/>
                <w:sz w:val="22"/>
              </w:rPr>
            </w:pPr>
            <w:r w:rsidRPr="00712870">
              <w:rPr>
                <w:rFonts w:ascii="Times New Roman" w:eastAsia="標楷體" w:hAnsi="Times New Roman" w:cs="Times New Roman"/>
                <w:color w:val="000000"/>
                <w:sz w:val="22"/>
              </w:rPr>
              <w:t>(2)</w:t>
            </w:r>
            <w:r w:rsidRPr="00712870">
              <w:rPr>
                <w:rFonts w:ascii="Times New Roman" w:eastAsia="標楷體" w:hAnsi="Times New Roman" w:cs="Times New Roman"/>
                <w:color w:val="000000"/>
                <w:sz w:val="22"/>
              </w:rPr>
              <w:tab/>
            </w:r>
            <w:r w:rsidRPr="00712870">
              <w:rPr>
                <w:rFonts w:ascii="Times New Roman" w:eastAsia="標楷體" w:hAnsi="Times New Roman" w:cs="Times New Roman"/>
                <w:color w:val="000000"/>
                <w:sz w:val="22"/>
              </w:rPr>
              <w:t>受邀交通部運輸研究所、百合扶輪社、國際扶輪社、台北博愛</w:t>
            </w:r>
            <w:proofErr w:type="gramStart"/>
            <w:r w:rsidRPr="00712870">
              <w:rPr>
                <w:rFonts w:ascii="Times New Roman" w:eastAsia="標楷體" w:hAnsi="Times New Roman" w:cs="Times New Roman"/>
                <w:color w:val="000000"/>
                <w:sz w:val="22"/>
              </w:rPr>
              <w:t>扶輪社等護眼</w:t>
            </w:r>
            <w:proofErr w:type="gramEnd"/>
            <w:r w:rsidRPr="00712870">
              <w:rPr>
                <w:rFonts w:ascii="Times New Roman" w:eastAsia="標楷體" w:hAnsi="Times New Roman" w:cs="Times New Roman"/>
                <w:color w:val="000000"/>
                <w:sz w:val="22"/>
              </w:rPr>
              <w:t>演講。</w:t>
            </w:r>
          </w:p>
          <w:p w14:paraId="73EE9655" w14:textId="07BB4A7A" w:rsidR="005659D8" w:rsidRDefault="005659D8" w:rsidP="00712870">
            <w:pPr>
              <w:pStyle w:val="a8"/>
              <w:tabs>
                <w:tab w:val="left" w:pos="895"/>
              </w:tabs>
              <w:autoSpaceDE w:val="0"/>
              <w:autoSpaceDN w:val="0"/>
              <w:spacing w:line="260" w:lineRule="exact"/>
              <w:ind w:leftChars="209" w:left="891" w:hangingChars="177" w:hanging="389"/>
              <w:jc w:val="both"/>
              <w:rPr>
                <w:rFonts w:ascii="Times New Roman" w:eastAsia="標楷體" w:hAnsi="Times New Roman" w:cs="Times New Roman"/>
                <w:color w:val="000000"/>
                <w:sz w:val="22"/>
              </w:rPr>
            </w:pPr>
            <w:r w:rsidRPr="00712870">
              <w:rPr>
                <w:rFonts w:ascii="Times New Roman" w:eastAsia="標楷體" w:hAnsi="Times New Roman" w:cs="Times New Roman"/>
                <w:color w:val="000000"/>
                <w:sz w:val="22"/>
              </w:rPr>
              <w:t>(3)</w:t>
            </w:r>
            <w:r w:rsidRPr="00712870">
              <w:rPr>
                <w:rFonts w:ascii="Times New Roman" w:eastAsia="標楷體" w:hAnsi="Times New Roman" w:cs="Times New Roman"/>
                <w:color w:val="000000"/>
                <w:sz w:val="22"/>
              </w:rPr>
              <w:tab/>
            </w:r>
            <w:r w:rsidRPr="00712870">
              <w:rPr>
                <w:rFonts w:ascii="Times New Roman" w:eastAsia="標楷體" w:hAnsi="Times New Roman" w:cs="Times New Roman"/>
                <w:color w:val="000000"/>
                <w:sz w:val="22"/>
              </w:rPr>
              <w:t>與外送平台共同響應「用路安全議題」，提倡「</w:t>
            </w:r>
            <w:proofErr w:type="gramStart"/>
            <w:r w:rsidRPr="00712870">
              <w:rPr>
                <w:rFonts w:ascii="Times New Roman" w:eastAsia="標楷體" w:hAnsi="Times New Roman" w:cs="Times New Roman"/>
                <w:color w:val="000000"/>
                <w:sz w:val="22"/>
              </w:rPr>
              <w:t>外送員擁有</w:t>
            </w:r>
            <w:proofErr w:type="gramEnd"/>
            <w:r w:rsidRPr="00712870">
              <w:rPr>
                <w:rFonts w:ascii="Times New Roman" w:eastAsia="標楷體" w:hAnsi="Times New Roman" w:cs="Times New Roman"/>
                <w:color w:val="000000"/>
                <w:sz w:val="22"/>
              </w:rPr>
              <w:t>好視線，</w:t>
            </w:r>
            <w:proofErr w:type="gramStart"/>
            <w:r w:rsidRPr="00712870">
              <w:rPr>
                <w:rFonts w:ascii="Times New Roman" w:eastAsia="標楷體" w:hAnsi="Times New Roman" w:cs="Times New Roman"/>
                <w:color w:val="000000"/>
                <w:sz w:val="22"/>
              </w:rPr>
              <w:t>送餐路上</w:t>
            </w:r>
            <w:proofErr w:type="gramEnd"/>
            <w:r w:rsidRPr="00712870">
              <w:rPr>
                <w:rFonts w:ascii="Times New Roman" w:eastAsia="標楷體" w:hAnsi="Times New Roman" w:cs="Times New Roman"/>
                <w:color w:val="000000"/>
                <w:sz w:val="22"/>
              </w:rPr>
              <w:t>好安全」。</w:t>
            </w:r>
          </w:p>
          <w:p w14:paraId="41E89A5B" w14:textId="13767319" w:rsidR="00C21851" w:rsidRPr="00C21851" w:rsidRDefault="00C21851" w:rsidP="00C21851">
            <w:pPr>
              <w:tabs>
                <w:tab w:val="left" w:pos="895"/>
              </w:tabs>
              <w:autoSpaceDE w:val="0"/>
              <w:autoSpaceDN w:val="0"/>
              <w:spacing w:line="260" w:lineRule="exact"/>
              <w:jc w:val="both"/>
              <w:rPr>
                <w:rFonts w:ascii="Times New Roman" w:eastAsia="標楷體" w:hAnsi="Times New Roman" w:cs="Times New Roman"/>
                <w:color w:val="000000"/>
                <w:sz w:val="22"/>
              </w:rPr>
            </w:pPr>
          </w:p>
          <w:p w14:paraId="422A37FC" w14:textId="77777777" w:rsidR="00C21851" w:rsidRPr="00725105" w:rsidRDefault="00C21851" w:rsidP="00725105">
            <w:pPr>
              <w:tabs>
                <w:tab w:val="left" w:pos="895"/>
              </w:tabs>
              <w:autoSpaceDE w:val="0"/>
              <w:autoSpaceDN w:val="0"/>
              <w:spacing w:line="260" w:lineRule="exact"/>
              <w:jc w:val="both"/>
              <w:rPr>
                <w:rFonts w:ascii="Times New Roman" w:eastAsia="標楷體" w:hAnsi="Times New Roman" w:cs="Times New Roman"/>
                <w:color w:val="000000"/>
                <w:sz w:val="22"/>
              </w:rPr>
            </w:pPr>
          </w:p>
          <w:p w14:paraId="230A2D39" w14:textId="77777777" w:rsidR="005659D8" w:rsidRPr="00712870" w:rsidRDefault="005659D8" w:rsidP="009B41AA">
            <w:pPr>
              <w:pStyle w:val="a8"/>
              <w:autoSpaceDE w:val="0"/>
              <w:autoSpaceDN w:val="0"/>
              <w:spacing w:line="280" w:lineRule="exact"/>
              <w:ind w:leftChars="46" w:left="110"/>
              <w:jc w:val="both"/>
              <w:rPr>
                <w:rFonts w:ascii="Times New Roman" w:eastAsia="標楷體" w:hAnsi="Times New Roman" w:cs="Times New Roman"/>
                <w:color w:val="000000"/>
                <w:sz w:val="22"/>
              </w:rPr>
            </w:pPr>
            <w:r w:rsidRPr="00712870">
              <w:rPr>
                <w:rFonts w:ascii="Times New Roman" w:eastAsia="標楷體" w:hAnsi="Times New Roman" w:cs="Times New Roman"/>
                <w:color w:val="000000"/>
                <w:sz w:val="22"/>
              </w:rPr>
              <w:lastRenderedPageBreak/>
              <w:t>4</w:t>
            </w:r>
            <w:r w:rsidRPr="00712870">
              <w:rPr>
                <w:rFonts w:ascii="Times New Roman" w:eastAsia="標楷體" w:hAnsi="Times New Roman" w:cs="Times New Roman"/>
                <w:color w:val="000000"/>
                <w:sz w:val="22"/>
              </w:rPr>
              <w:t>、產品服務創新</w:t>
            </w:r>
          </w:p>
          <w:p w14:paraId="58759E60" w14:textId="6DAC4FA0" w:rsidR="005659D8" w:rsidRPr="00712870" w:rsidRDefault="005659D8" w:rsidP="009B41AA">
            <w:pPr>
              <w:pStyle w:val="a8"/>
              <w:tabs>
                <w:tab w:val="left" w:pos="895"/>
              </w:tabs>
              <w:autoSpaceDE w:val="0"/>
              <w:autoSpaceDN w:val="0"/>
              <w:spacing w:line="280" w:lineRule="exact"/>
              <w:ind w:leftChars="209" w:left="891" w:hangingChars="177" w:hanging="389"/>
              <w:jc w:val="both"/>
              <w:rPr>
                <w:rFonts w:ascii="Times New Roman" w:eastAsia="標楷體" w:hAnsi="Times New Roman" w:cs="Times New Roman"/>
                <w:color w:val="000000"/>
                <w:sz w:val="22"/>
              </w:rPr>
            </w:pPr>
            <w:r w:rsidRPr="00712870">
              <w:rPr>
                <w:rFonts w:ascii="Times New Roman" w:eastAsia="標楷體" w:hAnsi="Times New Roman" w:cs="Times New Roman"/>
                <w:color w:val="000000"/>
                <w:sz w:val="22"/>
              </w:rPr>
              <w:t>(1)</w:t>
            </w:r>
            <w:r w:rsidR="004E5626">
              <w:rPr>
                <w:rFonts w:ascii="Times New Roman" w:eastAsia="標楷體" w:hAnsi="Times New Roman" w:cs="Times New Roman" w:hint="eastAsia"/>
                <w:color w:val="000000"/>
                <w:sz w:val="22"/>
              </w:rPr>
              <w:t xml:space="preserve"> </w:t>
            </w:r>
            <w:r w:rsidRPr="00712870">
              <w:rPr>
                <w:rFonts w:ascii="Times New Roman" w:eastAsia="標楷體" w:hAnsi="Times New Roman" w:cs="Times New Roman"/>
                <w:color w:val="000000"/>
                <w:sz w:val="22"/>
              </w:rPr>
              <w:t>大學光金寶明葉黃素商品榮獲</w:t>
            </w:r>
            <w:r w:rsidRPr="00712870">
              <w:rPr>
                <w:rFonts w:ascii="Times New Roman" w:eastAsia="標楷體" w:hAnsi="Times New Roman" w:cs="Times New Roman"/>
                <w:color w:val="000000"/>
                <w:sz w:val="22"/>
              </w:rPr>
              <w:t>2022</w:t>
            </w:r>
            <w:r w:rsidRPr="00712870">
              <w:rPr>
                <w:rFonts w:ascii="Times New Roman" w:eastAsia="標楷體" w:hAnsi="Times New Roman" w:cs="Times New Roman"/>
                <w:color w:val="000000"/>
                <w:sz w:val="22"/>
              </w:rPr>
              <w:t>年國際</w:t>
            </w:r>
            <w:proofErr w:type="spellStart"/>
            <w:r w:rsidRPr="00712870">
              <w:rPr>
                <w:rFonts w:ascii="Times New Roman" w:eastAsia="標楷體" w:hAnsi="Times New Roman" w:cs="Times New Roman"/>
                <w:color w:val="000000"/>
                <w:sz w:val="22"/>
              </w:rPr>
              <w:t>iTQi</w:t>
            </w:r>
            <w:proofErr w:type="spellEnd"/>
            <w:r w:rsidRPr="00712870">
              <w:rPr>
                <w:rFonts w:ascii="Times New Roman" w:eastAsia="標楷體" w:hAnsi="Times New Roman" w:cs="Times New Roman"/>
                <w:color w:val="000000"/>
                <w:sz w:val="22"/>
              </w:rPr>
              <w:t xml:space="preserve"> The Superior Taste Award </w:t>
            </w:r>
            <w:r w:rsidRPr="00712870">
              <w:rPr>
                <w:rFonts w:ascii="Times New Roman" w:eastAsia="標楷體" w:hAnsi="Times New Roman" w:cs="Times New Roman"/>
                <w:color w:val="000000"/>
                <w:sz w:val="22"/>
              </w:rPr>
              <w:t>風味絕佳獎章（</w:t>
            </w:r>
            <w:r w:rsidRPr="00712870">
              <w:rPr>
                <w:rFonts w:ascii="Times New Roman" w:eastAsia="標楷體" w:hAnsi="Times New Roman" w:cs="Times New Roman"/>
                <w:color w:val="000000"/>
                <w:sz w:val="22"/>
              </w:rPr>
              <w:t>Superior Taste Award</w:t>
            </w:r>
            <w:r w:rsidRPr="00712870">
              <w:rPr>
                <w:rFonts w:ascii="Times New Roman" w:eastAsia="標楷體" w:hAnsi="Times New Roman" w:cs="Times New Roman"/>
                <w:color w:val="000000"/>
                <w:sz w:val="22"/>
              </w:rPr>
              <w:t>），該認證機構是位於比利時的國際風味暨品質評鑑所（</w:t>
            </w:r>
            <w:r w:rsidRPr="00712870">
              <w:rPr>
                <w:rFonts w:ascii="Times New Roman" w:eastAsia="標楷體" w:hAnsi="Times New Roman" w:cs="Times New Roman"/>
                <w:color w:val="000000"/>
                <w:sz w:val="22"/>
              </w:rPr>
              <w:t>International Taste &amp; Quality Institute</w:t>
            </w:r>
            <w:r w:rsidRPr="00712870">
              <w:rPr>
                <w:rFonts w:ascii="Times New Roman" w:eastAsia="標楷體" w:hAnsi="Times New Roman" w:cs="Times New Roman"/>
                <w:color w:val="000000"/>
                <w:sz w:val="22"/>
              </w:rPr>
              <w:t>，簡稱</w:t>
            </w:r>
            <w:proofErr w:type="spellStart"/>
            <w:r w:rsidRPr="00712870">
              <w:rPr>
                <w:rFonts w:ascii="Times New Roman" w:eastAsia="標楷體" w:hAnsi="Times New Roman" w:cs="Times New Roman"/>
                <w:color w:val="000000"/>
                <w:sz w:val="22"/>
              </w:rPr>
              <w:t>iTQi</w:t>
            </w:r>
            <w:proofErr w:type="spellEnd"/>
            <w:r w:rsidRPr="00712870">
              <w:rPr>
                <w:rFonts w:ascii="Times New Roman" w:eastAsia="標楷體" w:hAnsi="Times New Roman" w:cs="Times New Roman"/>
                <w:color w:val="000000"/>
                <w:sz w:val="22"/>
              </w:rPr>
              <w:t>），一年一度針對品牌</w:t>
            </w:r>
            <w:proofErr w:type="gramStart"/>
            <w:r w:rsidRPr="00712870">
              <w:rPr>
                <w:rFonts w:ascii="Times New Roman" w:eastAsia="標楷體" w:hAnsi="Times New Roman" w:cs="Times New Roman"/>
                <w:color w:val="000000"/>
                <w:sz w:val="22"/>
              </w:rPr>
              <w:t>食品與飲品</w:t>
            </w:r>
            <w:proofErr w:type="gramEnd"/>
            <w:r w:rsidRPr="00712870">
              <w:rPr>
                <w:rFonts w:ascii="Times New Roman" w:eastAsia="標楷體" w:hAnsi="Times New Roman" w:cs="Times New Roman"/>
                <w:color w:val="000000"/>
                <w:sz w:val="22"/>
              </w:rPr>
              <w:t>風味品質的獎項，被譽為「食品界的米其林」。</w:t>
            </w:r>
          </w:p>
          <w:p w14:paraId="3349AB55" w14:textId="77777777" w:rsidR="005659D8" w:rsidRPr="00712870" w:rsidRDefault="005659D8" w:rsidP="009B41AA">
            <w:pPr>
              <w:pStyle w:val="a8"/>
              <w:tabs>
                <w:tab w:val="left" w:pos="895"/>
              </w:tabs>
              <w:autoSpaceDE w:val="0"/>
              <w:autoSpaceDN w:val="0"/>
              <w:spacing w:line="280" w:lineRule="exact"/>
              <w:ind w:leftChars="209" w:left="891" w:hangingChars="177" w:hanging="389"/>
              <w:jc w:val="both"/>
              <w:rPr>
                <w:rFonts w:ascii="Times New Roman" w:eastAsia="標楷體" w:hAnsi="Times New Roman" w:cs="Times New Roman"/>
                <w:color w:val="000000"/>
                <w:sz w:val="22"/>
              </w:rPr>
            </w:pPr>
            <w:r w:rsidRPr="00712870">
              <w:rPr>
                <w:rFonts w:ascii="Times New Roman" w:eastAsia="標楷體" w:hAnsi="Times New Roman" w:cs="Times New Roman"/>
                <w:color w:val="000000"/>
                <w:sz w:val="22"/>
              </w:rPr>
              <w:t>(2)</w:t>
            </w:r>
            <w:r w:rsidRPr="00712870">
              <w:rPr>
                <w:rFonts w:ascii="Times New Roman" w:eastAsia="標楷體" w:hAnsi="Times New Roman" w:cs="Times New Roman"/>
                <w:color w:val="000000"/>
                <w:sz w:val="22"/>
              </w:rPr>
              <w:tab/>
            </w:r>
            <w:r w:rsidRPr="00712870">
              <w:rPr>
                <w:rFonts w:ascii="Times New Roman" w:eastAsia="標楷體" w:hAnsi="Times New Roman" w:cs="Times New Roman"/>
                <w:color w:val="000000"/>
                <w:sz w:val="22"/>
              </w:rPr>
              <w:t>大學眼鏡</w:t>
            </w:r>
            <w:proofErr w:type="gramStart"/>
            <w:r w:rsidRPr="00712870">
              <w:rPr>
                <w:rFonts w:ascii="Times New Roman" w:eastAsia="標楷體" w:hAnsi="Times New Roman" w:cs="Times New Roman"/>
                <w:color w:val="000000"/>
                <w:sz w:val="22"/>
              </w:rPr>
              <w:t>ｉ</w:t>
            </w:r>
            <w:proofErr w:type="gramEnd"/>
            <w:r w:rsidRPr="00712870">
              <w:rPr>
                <w:rFonts w:ascii="Times New Roman" w:eastAsia="標楷體" w:hAnsi="Times New Roman" w:cs="Times New Roman"/>
                <w:color w:val="000000"/>
                <w:sz w:val="22"/>
              </w:rPr>
              <w:t>精準智能</w:t>
            </w:r>
            <w:proofErr w:type="gramStart"/>
            <w:r w:rsidRPr="00712870">
              <w:rPr>
                <w:rFonts w:ascii="Times New Roman" w:eastAsia="標楷體" w:hAnsi="Times New Roman" w:cs="Times New Roman"/>
                <w:color w:val="000000"/>
                <w:sz w:val="22"/>
              </w:rPr>
              <w:t>驗配</w:t>
            </w:r>
            <w:proofErr w:type="gramEnd"/>
            <w:r w:rsidRPr="00712870">
              <w:rPr>
                <w:rFonts w:ascii="Times New Roman" w:eastAsia="標楷體" w:hAnsi="Times New Roman" w:cs="Times New Roman"/>
                <w:color w:val="000000"/>
                <w:sz w:val="22"/>
              </w:rPr>
              <w:t>術，獨創「全自動綜合驗光儀」搭配「</w:t>
            </w:r>
            <w:r w:rsidRPr="00712870">
              <w:rPr>
                <w:rFonts w:ascii="Times New Roman" w:eastAsia="標楷體" w:hAnsi="Times New Roman" w:cs="Times New Roman"/>
                <w:color w:val="000000"/>
                <w:sz w:val="22"/>
              </w:rPr>
              <w:t>21</w:t>
            </w:r>
            <w:r w:rsidRPr="00712870">
              <w:rPr>
                <w:rFonts w:ascii="Times New Roman" w:eastAsia="標楷體" w:hAnsi="Times New Roman" w:cs="Times New Roman"/>
                <w:color w:val="000000"/>
                <w:sz w:val="22"/>
              </w:rPr>
              <w:t>道醫學驗光與科學配鏡」流程，並由德國引進新式「</w:t>
            </w:r>
            <w:r w:rsidRPr="00712870">
              <w:rPr>
                <w:rFonts w:ascii="Times New Roman" w:eastAsia="標楷體" w:hAnsi="Times New Roman" w:cs="Times New Roman"/>
                <w:color w:val="000000"/>
                <w:sz w:val="22"/>
              </w:rPr>
              <w:t>i.Com mobile</w:t>
            </w:r>
            <w:r w:rsidRPr="00712870">
              <w:rPr>
                <w:rFonts w:ascii="Times New Roman" w:eastAsia="標楷體" w:hAnsi="Times New Roman" w:cs="Times New Roman"/>
                <w:color w:val="000000"/>
                <w:sz w:val="22"/>
              </w:rPr>
              <w:t>數位定位儀」，</w:t>
            </w:r>
            <w:proofErr w:type="gramStart"/>
            <w:r w:rsidRPr="00712870">
              <w:rPr>
                <w:rFonts w:ascii="Times New Roman" w:eastAsia="標楷體" w:hAnsi="Times New Roman" w:cs="Times New Roman"/>
                <w:color w:val="000000"/>
                <w:sz w:val="22"/>
              </w:rPr>
              <w:t>讓配鏡</w:t>
            </w:r>
            <w:proofErr w:type="gramEnd"/>
            <w:r w:rsidRPr="00712870">
              <w:rPr>
                <w:rFonts w:ascii="Times New Roman" w:eastAsia="標楷體" w:hAnsi="Times New Roman" w:cs="Times New Roman"/>
                <w:color w:val="000000"/>
                <w:sz w:val="22"/>
              </w:rPr>
              <w:t>技術領先邁向</w:t>
            </w:r>
            <w:r w:rsidRPr="00712870">
              <w:rPr>
                <w:rFonts w:ascii="Times New Roman" w:eastAsia="標楷體" w:hAnsi="Times New Roman" w:cs="Times New Roman"/>
                <w:color w:val="000000"/>
                <w:sz w:val="22"/>
              </w:rPr>
              <w:t>4.0</w:t>
            </w:r>
            <w:r w:rsidRPr="00712870">
              <w:rPr>
                <w:rFonts w:ascii="Times New Roman" w:eastAsia="標楷體" w:hAnsi="Times New Roman" w:cs="Times New Roman"/>
                <w:color w:val="000000"/>
                <w:sz w:val="22"/>
              </w:rPr>
              <w:t>智能技術，精準驗光，更精準的客製化舒適配戴體驗。</w:t>
            </w:r>
          </w:p>
          <w:p w14:paraId="2C3EA948" w14:textId="77777777" w:rsidR="005659D8" w:rsidRPr="00712870" w:rsidRDefault="005659D8" w:rsidP="009B41AA">
            <w:pPr>
              <w:pStyle w:val="a8"/>
              <w:tabs>
                <w:tab w:val="left" w:pos="895"/>
              </w:tabs>
              <w:autoSpaceDE w:val="0"/>
              <w:autoSpaceDN w:val="0"/>
              <w:spacing w:line="280" w:lineRule="exact"/>
              <w:ind w:leftChars="209" w:left="891" w:hangingChars="177" w:hanging="389"/>
              <w:jc w:val="both"/>
              <w:rPr>
                <w:rFonts w:ascii="Times New Roman" w:eastAsia="標楷體" w:hAnsi="Times New Roman" w:cs="Times New Roman"/>
                <w:color w:val="000000"/>
                <w:sz w:val="22"/>
              </w:rPr>
            </w:pPr>
            <w:r w:rsidRPr="00712870">
              <w:rPr>
                <w:rFonts w:ascii="Times New Roman" w:eastAsia="標楷體" w:hAnsi="Times New Roman" w:cs="Times New Roman"/>
                <w:color w:val="000000"/>
                <w:sz w:val="22"/>
              </w:rPr>
              <w:t>(3)</w:t>
            </w:r>
            <w:r w:rsidRPr="00712870">
              <w:rPr>
                <w:rFonts w:ascii="Times New Roman" w:eastAsia="標楷體" w:hAnsi="Times New Roman" w:cs="Times New Roman"/>
                <w:color w:val="000000"/>
                <w:sz w:val="22"/>
              </w:rPr>
              <w:tab/>
            </w:r>
            <w:r w:rsidRPr="00712870">
              <w:rPr>
                <w:rFonts w:ascii="Times New Roman" w:eastAsia="標楷體" w:hAnsi="Times New Roman" w:cs="Times New Roman"/>
                <w:color w:val="000000"/>
                <w:sz w:val="22"/>
              </w:rPr>
              <w:t>協助合作診所</w:t>
            </w:r>
            <w:proofErr w:type="gramStart"/>
            <w:r w:rsidRPr="00712870">
              <w:rPr>
                <w:rFonts w:ascii="Times New Roman" w:eastAsia="標楷體" w:hAnsi="Times New Roman" w:cs="Times New Roman"/>
                <w:color w:val="000000"/>
                <w:sz w:val="22"/>
              </w:rPr>
              <w:t>–</w:t>
            </w:r>
            <w:proofErr w:type="gramEnd"/>
            <w:r w:rsidRPr="00712870">
              <w:rPr>
                <w:rFonts w:ascii="Times New Roman" w:eastAsia="標楷體" w:hAnsi="Times New Roman" w:cs="Times New Roman"/>
                <w:color w:val="000000"/>
                <w:sz w:val="22"/>
              </w:rPr>
              <w:t>新南大學眼科診所通過</w:t>
            </w:r>
            <w:r w:rsidRPr="00712870">
              <w:rPr>
                <w:rFonts w:ascii="Times New Roman" w:eastAsia="標楷體" w:hAnsi="Times New Roman" w:cs="Times New Roman"/>
                <w:color w:val="000000"/>
                <w:sz w:val="22"/>
              </w:rPr>
              <w:t>2022</w:t>
            </w:r>
            <w:r w:rsidRPr="00712870">
              <w:rPr>
                <w:rFonts w:ascii="Times New Roman" w:eastAsia="標楷體" w:hAnsi="Times New Roman" w:cs="Times New Roman"/>
                <w:color w:val="000000"/>
                <w:sz w:val="22"/>
              </w:rPr>
              <w:t>年美國國際聯合委員會（</w:t>
            </w:r>
            <w:r w:rsidRPr="00712870">
              <w:rPr>
                <w:rFonts w:ascii="Times New Roman" w:eastAsia="標楷體" w:hAnsi="Times New Roman" w:cs="Times New Roman"/>
                <w:color w:val="000000"/>
                <w:sz w:val="22"/>
              </w:rPr>
              <w:t>Joint Commission International Accreditation</w:t>
            </w:r>
            <w:r w:rsidRPr="00712870">
              <w:rPr>
                <w:rFonts w:ascii="Times New Roman" w:eastAsia="標楷體" w:hAnsi="Times New Roman" w:cs="Times New Roman"/>
                <w:color w:val="000000"/>
                <w:sz w:val="22"/>
              </w:rPr>
              <w:t>）醫院評鑑認證，也是台灣唯一連續五度獲得「</w:t>
            </w:r>
            <w:r w:rsidRPr="00712870">
              <w:rPr>
                <w:rFonts w:ascii="Times New Roman" w:eastAsia="標楷體" w:hAnsi="Times New Roman" w:cs="Times New Roman"/>
                <w:color w:val="000000"/>
                <w:sz w:val="22"/>
              </w:rPr>
              <w:t>JCI</w:t>
            </w:r>
            <w:r w:rsidRPr="00712870">
              <w:rPr>
                <w:rFonts w:ascii="Times New Roman" w:eastAsia="標楷體" w:hAnsi="Times New Roman" w:cs="Times New Roman"/>
                <w:color w:val="000000"/>
                <w:sz w:val="22"/>
              </w:rPr>
              <w:t>國際醫療認證」的殊榮。（</w:t>
            </w:r>
            <w:r w:rsidRPr="00712870">
              <w:rPr>
                <w:rFonts w:ascii="Times New Roman" w:eastAsia="標楷體" w:hAnsi="Times New Roman" w:cs="Times New Roman"/>
                <w:color w:val="000000"/>
                <w:sz w:val="22"/>
              </w:rPr>
              <w:t>2010</w:t>
            </w:r>
            <w:r w:rsidRPr="00712870">
              <w:rPr>
                <w:rFonts w:ascii="Times New Roman" w:eastAsia="標楷體" w:hAnsi="Times New Roman" w:cs="Times New Roman"/>
                <w:color w:val="000000"/>
                <w:sz w:val="22"/>
              </w:rPr>
              <w:t>、</w:t>
            </w:r>
            <w:r w:rsidRPr="00712870">
              <w:rPr>
                <w:rFonts w:ascii="Times New Roman" w:eastAsia="標楷體" w:hAnsi="Times New Roman" w:cs="Times New Roman"/>
                <w:color w:val="000000"/>
                <w:sz w:val="22"/>
              </w:rPr>
              <w:t>2013</w:t>
            </w:r>
            <w:r w:rsidRPr="00712870">
              <w:rPr>
                <w:rFonts w:ascii="Times New Roman" w:eastAsia="標楷體" w:hAnsi="Times New Roman" w:cs="Times New Roman"/>
                <w:color w:val="000000"/>
                <w:sz w:val="22"/>
              </w:rPr>
              <w:t>、</w:t>
            </w:r>
            <w:r w:rsidRPr="00712870">
              <w:rPr>
                <w:rFonts w:ascii="Times New Roman" w:eastAsia="標楷體" w:hAnsi="Times New Roman" w:cs="Times New Roman"/>
                <w:color w:val="000000"/>
                <w:sz w:val="22"/>
              </w:rPr>
              <w:t>2016</w:t>
            </w:r>
            <w:r w:rsidRPr="00712870">
              <w:rPr>
                <w:rFonts w:ascii="Times New Roman" w:eastAsia="標楷體" w:hAnsi="Times New Roman" w:cs="Times New Roman"/>
                <w:color w:val="000000"/>
                <w:sz w:val="22"/>
              </w:rPr>
              <w:t>、</w:t>
            </w:r>
            <w:r w:rsidRPr="00712870">
              <w:rPr>
                <w:rFonts w:ascii="Times New Roman" w:eastAsia="標楷體" w:hAnsi="Times New Roman" w:cs="Times New Roman"/>
                <w:color w:val="000000"/>
                <w:sz w:val="22"/>
              </w:rPr>
              <w:t>2019</w:t>
            </w:r>
            <w:r w:rsidRPr="00712870">
              <w:rPr>
                <w:rFonts w:ascii="Times New Roman" w:eastAsia="標楷體" w:hAnsi="Times New Roman" w:cs="Times New Roman"/>
                <w:color w:val="000000"/>
                <w:sz w:val="22"/>
              </w:rPr>
              <w:t>、</w:t>
            </w:r>
            <w:r w:rsidRPr="00712870">
              <w:rPr>
                <w:rFonts w:ascii="Times New Roman" w:eastAsia="標楷體" w:hAnsi="Times New Roman" w:cs="Times New Roman"/>
                <w:color w:val="000000"/>
                <w:sz w:val="22"/>
              </w:rPr>
              <w:t>2022</w:t>
            </w:r>
            <w:r w:rsidRPr="00712870">
              <w:rPr>
                <w:rFonts w:ascii="Times New Roman" w:eastAsia="標楷體" w:hAnsi="Times New Roman" w:cs="Times New Roman"/>
                <w:color w:val="000000"/>
                <w:sz w:val="22"/>
              </w:rPr>
              <w:t>年）</w:t>
            </w:r>
          </w:p>
          <w:p w14:paraId="7AF0FAFB" w14:textId="77777777" w:rsidR="005659D8" w:rsidRPr="00712870" w:rsidRDefault="005659D8" w:rsidP="009B41AA">
            <w:pPr>
              <w:pStyle w:val="a8"/>
              <w:tabs>
                <w:tab w:val="left" w:pos="895"/>
              </w:tabs>
              <w:autoSpaceDE w:val="0"/>
              <w:autoSpaceDN w:val="0"/>
              <w:spacing w:line="280" w:lineRule="exact"/>
              <w:ind w:leftChars="209" w:left="891" w:hangingChars="177" w:hanging="389"/>
              <w:jc w:val="both"/>
              <w:rPr>
                <w:rFonts w:ascii="Times New Roman" w:eastAsia="標楷體" w:hAnsi="Times New Roman" w:cs="Times New Roman"/>
                <w:color w:val="000000"/>
                <w:sz w:val="22"/>
              </w:rPr>
            </w:pPr>
            <w:r w:rsidRPr="00712870">
              <w:rPr>
                <w:rFonts w:ascii="Times New Roman" w:eastAsia="標楷體" w:hAnsi="Times New Roman" w:cs="Times New Roman"/>
                <w:color w:val="000000"/>
                <w:sz w:val="22"/>
              </w:rPr>
              <w:t>(4)</w:t>
            </w:r>
            <w:r w:rsidRPr="00712870">
              <w:rPr>
                <w:rFonts w:ascii="Times New Roman" w:eastAsia="標楷體" w:hAnsi="Times New Roman" w:cs="Times New Roman"/>
                <w:color w:val="000000"/>
                <w:sz w:val="22"/>
              </w:rPr>
              <w:tab/>
            </w:r>
            <w:r w:rsidRPr="00712870">
              <w:rPr>
                <w:rFonts w:ascii="Times New Roman" w:eastAsia="標楷體" w:hAnsi="Times New Roman" w:cs="Times New Roman"/>
                <w:color w:val="000000"/>
                <w:sz w:val="22"/>
              </w:rPr>
              <w:t>引進新一代</w:t>
            </w:r>
            <w:r w:rsidRPr="00712870">
              <w:rPr>
                <w:rFonts w:ascii="Times New Roman" w:eastAsia="標楷體" w:hAnsi="Times New Roman" w:cs="Times New Roman"/>
                <w:color w:val="000000"/>
                <w:sz w:val="22"/>
              </w:rPr>
              <w:t>SMILE Pro VM800</w:t>
            </w:r>
            <w:proofErr w:type="gramStart"/>
            <w:r w:rsidRPr="00712870">
              <w:rPr>
                <w:rFonts w:ascii="Times New Roman" w:eastAsia="標楷體" w:hAnsi="Times New Roman" w:cs="Times New Roman"/>
                <w:color w:val="000000"/>
                <w:sz w:val="22"/>
              </w:rPr>
              <w:t>全飛秒近視</w:t>
            </w:r>
            <w:proofErr w:type="gramEnd"/>
            <w:r w:rsidRPr="00712870">
              <w:rPr>
                <w:rFonts w:ascii="Times New Roman" w:eastAsia="標楷體" w:hAnsi="Times New Roman" w:cs="Times New Roman"/>
                <w:color w:val="000000"/>
                <w:sz w:val="22"/>
              </w:rPr>
              <w:t>雷射設備，協助合作診所導入最新術式，針對雷射過程及定位進行升級，</w:t>
            </w:r>
            <w:proofErr w:type="gramStart"/>
            <w:r w:rsidRPr="00712870">
              <w:rPr>
                <w:rFonts w:ascii="Times New Roman" w:eastAsia="標楷體" w:hAnsi="Times New Roman" w:cs="Times New Roman"/>
                <w:color w:val="000000"/>
                <w:sz w:val="22"/>
              </w:rPr>
              <w:t>加入視軸</w:t>
            </w:r>
            <w:proofErr w:type="gramEnd"/>
            <w:r w:rsidRPr="00712870">
              <w:rPr>
                <w:rFonts w:ascii="Times New Roman" w:eastAsia="標楷體" w:hAnsi="Times New Roman" w:cs="Times New Roman"/>
                <w:color w:val="000000"/>
                <w:sz w:val="22"/>
              </w:rPr>
              <w:t>與散光軸輔助導航的功能，單眼雷射時間更縮短到一眼只要約</w:t>
            </w:r>
            <w:r w:rsidRPr="00712870">
              <w:rPr>
                <w:rFonts w:ascii="Times New Roman" w:eastAsia="標楷體" w:hAnsi="Times New Roman" w:cs="Times New Roman"/>
                <w:color w:val="000000"/>
                <w:sz w:val="22"/>
              </w:rPr>
              <w:t>10</w:t>
            </w:r>
            <w:r w:rsidRPr="00712870">
              <w:rPr>
                <w:rFonts w:ascii="Times New Roman" w:eastAsia="標楷體" w:hAnsi="Times New Roman" w:cs="Times New Roman"/>
                <w:color w:val="000000"/>
                <w:sz w:val="22"/>
              </w:rPr>
              <w:t>秒內，讓病患更舒適、更安心。引進國際大廠蔡司</w:t>
            </w:r>
            <w:r w:rsidRPr="00712870">
              <w:rPr>
                <w:rFonts w:ascii="Times New Roman" w:eastAsia="標楷體" w:hAnsi="Times New Roman" w:cs="Times New Roman"/>
                <w:color w:val="000000"/>
                <w:sz w:val="22"/>
              </w:rPr>
              <w:t>LBV</w:t>
            </w:r>
            <w:proofErr w:type="gramStart"/>
            <w:r w:rsidRPr="00712870">
              <w:rPr>
                <w:rFonts w:ascii="Times New Roman" w:eastAsia="標楷體" w:hAnsi="Times New Roman" w:cs="Times New Roman"/>
                <w:color w:val="000000"/>
                <w:sz w:val="22"/>
              </w:rPr>
              <w:t>德國熟齡雷射</w:t>
            </w:r>
            <w:proofErr w:type="gramEnd"/>
            <w:r w:rsidRPr="00712870">
              <w:rPr>
                <w:rFonts w:ascii="Times New Roman" w:eastAsia="標楷體" w:hAnsi="Times New Roman" w:cs="Times New Roman"/>
                <w:color w:val="000000"/>
                <w:sz w:val="22"/>
              </w:rPr>
              <w:t>視力矯正設備，提供精準客製</w:t>
            </w:r>
            <w:proofErr w:type="gramStart"/>
            <w:r w:rsidRPr="00712870">
              <w:rPr>
                <w:rFonts w:ascii="Times New Roman" w:eastAsia="標楷體" w:hAnsi="Times New Roman" w:cs="Times New Roman"/>
                <w:color w:val="000000"/>
                <w:sz w:val="22"/>
              </w:rPr>
              <w:t>化眼</w:t>
            </w:r>
            <w:proofErr w:type="gramEnd"/>
            <w:r w:rsidRPr="00712870">
              <w:rPr>
                <w:rFonts w:ascii="Times New Roman" w:eastAsia="標楷體" w:hAnsi="Times New Roman" w:cs="Times New Roman"/>
                <w:color w:val="000000"/>
                <w:sz w:val="22"/>
              </w:rPr>
              <w:t>齡需求，清晰</w:t>
            </w:r>
            <w:proofErr w:type="gramStart"/>
            <w:r w:rsidRPr="00712870">
              <w:rPr>
                <w:rFonts w:ascii="Times New Roman" w:eastAsia="標楷體" w:hAnsi="Times New Roman" w:cs="Times New Roman"/>
                <w:color w:val="000000"/>
                <w:sz w:val="22"/>
              </w:rPr>
              <w:t>全焦</w:t>
            </w:r>
            <w:proofErr w:type="gramEnd"/>
            <w:r w:rsidRPr="00712870">
              <w:rPr>
                <w:rFonts w:ascii="Times New Roman" w:eastAsia="標楷體" w:hAnsi="Times New Roman" w:cs="Times New Roman"/>
                <w:color w:val="000000"/>
                <w:sz w:val="22"/>
              </w:rPr>
              <w:t>段大景深，舒適遠近輕鬆對焦的技術。</w:t>
            </w:r>
          </w:p>
          <w:p w14:paraId="09D9687F" w14:textId="77777777" w:rsidR="005659D8" w:rsidRPr="00712870" w:rsidRDefault="005659D8" w:rsidP="009B41AA">
            <w:pPr>
              <w:pStyle w:val="a8"/>
              <w:tabs>
                <w:tab w:val="left" w:pos="895"/>
              </w:tabs>
              <w:autoSpaceDE w:val="0"/>
              <w:autoSpaceDN w:val="0"/>
              <w:spacing w:line="280" w:lineRule="exact"/>
              <w:ind w:leftChars="209" w:left="891" w:hangingChars="177" w:hanging="389"/>
              <w:jc w:val="both"/>
              <w:rPr>
                <w:rFonts w:ascii="Times New Roman" w:eastAsia="標楷體" w:hAnsi="Times New Roman" w:cs="Times New Roman"/>
                <w:color w:val="000000"/>
                <w:sz w:val="22"/>
              </w:rPr>
            </w:pPr>
            <w:r w:rsidRPr="00712870">
              <w:rPr>
                <w:rFonts w:ascii="Times New Roman" w:eastAsia="標楷體" w:hAnsi="Times New Roman" w:cs="Times New Roman"/>
                <w:color w:val="000000"/>
                <w:sz w:val="22"/>
              </w:rPr>
              <w:t>(5)</w:t>
            </w:r>
            <w:r w:rsidRPr="00712870">
              <w:rPr>
                <w:rFonts w:ascii="Times New Roman" w:eastAsia="標楷體" w:hAnsi="Times New Roman" w:cs="Times New Roman"/>
                <w:color w:val="000000"/>
                <w:sz w:val="22"/>
              </w:rPr>
              <w:tab/>
            </w:r>
            <w:r w:rsidRPr="00712870">
              <w:rPr>
                <w:rFonts w:ascii="Times New Roman" w:eastAsia="標楷體" w:hAnsi="Times New Roman" w:cs="Times New Roman"/>
                <w:color w:val="000000"/>
                <w:sz w:val="22"/>
              </w:rPr>
              <w:t>榮獲</w:t>
            </w:r>
            <w:r w:rsidRPr="00712870">
              <w:rPr>
                <w:rFonts w:ascii="Times New Roman" w:eastAsia="標楷體" w:hAnsi="Times New Roman" w:cs="Times New Roman"/>
                <w:color w:val="000000"/>
                <w:sz w:val="22"/>
              </w:rPr>
              <w:t>111</w:t>
            </w:r>
            <w:r w:rsidRPr="00712870">
              <w:rPr>
                <w:rFonts w:ascii="Times New Roman" w:eastAsia="標楷體" w:hAnsi="Times New Roman" w:cs="Times New Roman"/>
                <w:color w:val="000000"/>
                <w:sz w:val="22"/>
              </w:rPr>
              <w:t>年台灣連鎖暨加盟協會</w:t>
            </w:r>
            <w:r w:rsidRPr="00712870">
              <w:rPr>
                <w:rFonts w:ascii="Times New Roman" w:eastAsia="標楷體" w:hAnsi="Times New Roman" w:cs="Times New Roman"/>
                <w:color w:val="000000"/>
                <w:sz w:val="22"/>
              </w:rPr>
              <w:t>TFCA</w:t>
            </w:r>
            <w:r w:rsidRPr="00712870">
              <w:rPr>
                <w:rFonts w:ascii="Times New Roman" w:eastAsia="標楷體" w:hAnsi="Times New Roman" w:cs="Times New Roman"/>
                <w:color w:val="000000"/>
                <w:sz w:val="22"/>
              </w:rPr>
              <w:t>「第九屆服務天使獎」。</w:t>
            </w:r>
          </w:p>
          <w:p w14:paraId="748A869B" w14:textId="77777777" w:rsidR="005659D8" w:rsidRPr="00712870" w:rsidRDefault="005659D8" w:rsidP="009B41AA">
            <w:pPr>
              <w:pStyle w:val="a8"/>
              <w:tabs>
                <w:tab w:val="left" w:pos="895"/>
              </w:tabs>
              <w:autoSpaceDE w:val="0"/>
              <w:autoSpaceDN w:val="0"/>
              <w:spacing w:line="280" w:lineRule="exact"/>
              <w:ind w:leftChars="209" w:left="891" w:hangingChars="177" w:hanging="389"/>
              <w:jc w:val="both"/>
              <w:rPr>
                <w:rFonts w:ascii="Times New Roman" w:eastAsia="標楷體" w:hAnsi="Times New Roman" w:cs="Times New Roman"/>
                <w:color w:val="000000"/>
                <w:sz w:val="22"/>
              </w:rPr>
            </w:pPr>
            <w:r w:rsidRPr="00712870">
              <w:rPr>
                <w:rFonts w:ascii="Times New Roman" w:eastAsia="標楷體" w:hAnsi="Times New Roman" w:cs="Times New Roman"/>
                <w:color w:val="000000"/>
                <w:sz w:val="22"/>
              </w:rPr>
              <w:t>(6)</w:t>
            </w:r>
            <w:r w:rsidRPr="00712870">
              <w:rPr>
                <w:rFonts w:ascii="Times New Roman" w:eastAsia="標楷體" w:hAnsi="Times New Roman" w:cs="Times New Roman"/>
                <w:color w:val="000000"/>
                <w:sz w:val="22"/>
              </w:rPr>
              <w:tab/>
            </w:r>
            <w:r w:rsidRPr="00712870">
              <w:rPr>
                <w:rFonts w:ascii="Times New Roman" w:eastAsia="標楷體" w:hAnsi="Times New Roman" w:cs="Times New Roman"/>
                <w:color w:val="000000"/>
                <w:sz w:val="22"/>
              </w:rPr>
              <w:t>榮獲</w:t>
            </w:r>
            <w:r w:rsidRPr="00712870">
              <w:rPr>
                <w:rFonts w:ascii="Times New Roman" w:eastAsia="標楷體" w:hAnsi="Times New Roman" w:cs="Times New Roman"/>
                <w:color w:val="000000"/>
                <w:sz w:val="22"/>
              </w:rPr>
              <w:t>111</w:t>
            </w:r>
            <w:r w:rsidRPr="00712870">
              <w:rPr>
                <w:rFonts w:ascii="Times New Roman" w:eastAsia="標楷體" w:hAnsi="Times New Roman" w:cs="Times New Roman"/>
                <w:color w:val="000000"/>
                <w:sz w:val="22"/>
              </w:rPr>
              <w:t>年</w:t>
            </w:r>
            <w:r w:rsidRPr="00712870">
              <w:rPr>
                <w:rFonts w:ascii="Times New Roman" w:eastAsia="標楷體" w:hAnsi="Times New Roman" w:cs="Times New Roman"/>
                <w:color w:val="000000"/>
                <w:sz w:val="22"/>
              </w:rPr>
              <w:t>76</w:t>
            </w:r>
            <w:r w:rsidRPr="00712870">
              <w:rPr>
                <w:rFonts w:ascii="Times New Roman" w:eastAsia="標楷體" w:hAnsi="Times New Roman" w:cs="Times New Roman"/>
                <w:color w:val="000000"/>
                <w:sz w:val="22"/>
              </w:rPr>
              <w:t>屆台北市與新北市「商人節優良商號」。</w:t>
            </w:r>
          </w:p>
          <w:p w14:paraId="015AEA8A" w14:textId="77777777" w:rsidR="005659D8" w:rsidRPr="00712870" w:rsidRDefault="005659D8" w:rsidP="009B41AA">
            <w:pPr>
              <w:pStyle w:val="a8"/>
              <w:autoSpaceDE w:val="0"/>
              <w:autoSpaceDN w:val="0"/>
              <w:spacing w:line="280" w:lineRule="exact"/>
              <w:ind w:leftChars="46" w:left="110"/>
              <w:jc w:val="both"/>
              <w:rPr>
                <w:rFonts w:ascii="Times New Roman" w:eastAsia="標楷體" w:hAnsi="Times New Roman" w:cs="Times New Roman"/>
                <w:color w:val="000000"/>
                <w:sz w:val="22"/>
              </w:rPr>
            </w:pPr>
            <w:r w:rsidRPr="00712870">
              <w:rPr>
                <w:rFonts w:ascii="Times New Roman" w:eastAsia="標楷體" w:hAnsi="Times New Roman" w:cs="Times New Roman"/>
                <w:color w:val="000000"/>
                <w:sz w:val="22"/>
              </w:rPr>
              <w:t>5</w:t>
            </w:r>
            <w:r w:rsidRPr="00712870">
              <w:rPr>
                <w:rFonts w:ascii="Times New Roman" w:eastAsia="標楷體" w:hAnsi="Times New Roman" w:cs="Times New Roman"/>
                <w:color w:val="000000"/>
                <w:sz w:val="22"/>
              </w:rPr>
              <w:t>、人才培育與學術交流</w:t>
            </w:r>
          </w:p>
          <w:p w14:paraId="17E457EC" w14:textId="77777777" w:rsidR="005659D8" w:rsidRPr="00712870" w:rsidRDefault="005659D8" w:rsidP="009B41AA">
            <w:pPr>
              <w:pStyle w:val="a8"/>
              <w:tabs>
                <w:tab w:val="left" w:pos="895"/>
              </w:tabs>
              <w:autoSpaceDE w:val="0"/>
              <w:autoSpaceDN w:val="0"/>
              <w:spacing w:line="280" w:lineRule="exact"/>
              <w:ind w:leftChars="209" w:left="891" w:hangingChars="177" w:hanging="389"/>
              <w:jc w:val="both"/>
              <w:rPr>
                <w:rFonts w:ascii="Times New Roman" w:eastAsia="標楷體" w:hAnsi="Times New Roman" w:cs="Times New Roman"/>
                <w:color w:val="000000"/>
                <w:sz w:val="22"/>
              </w:rPr>
            </w:pPr>
            <w:r w:rsidRPr="00712870">
              <w:rPr>
                <w:rFonts w:ascii="Times New Roman" w:eastAsia="標楷體" w:hAnsi="Times New Roman" w:cs="Times New Roman"/>
                <w:color w:val="000000"/>
                <w:sz w:val="22"/>
              </w:rPr>
              <w:t>(1)</w:t>
            </w:r>
            <w:r w:rsidRPr="00712870">
              <w:rPr>
                <w:rFonts w:ascii="Times New Roman" w:eastAsia="標楷體" w:hAnsi="Times New Roman" w:cs="Times New Roman"/>
                <w:color w:val="000000"/>
                <w:sz w:val="22"/>
              </w:rPr>
              <w:tab/>
            </w:r>
            <w:r w:rsidRPr="00712870">
              <w:rPr>
                <w:rFonts w:ascii="Times New Roman" w:eastAsia="標楷體" w:hAnsi="Times New Roman" w:cs="Times New Roman"/>
                <w:color w:val="000000"/>
                <w:sz w:val="22"/>
              </w:rPr>
              <w:t>本公司視人才為社會與國家的資本，除了注重內部員工人力發展，也積極參與外部人才培育，包括與大專院校簽署建教合作契約，提供學生實習名額與職場體驗機會，並邀請合作學校之師生參訪。</w:t>
            </w:r>
            <w:proofErr w:type="gramStart"/>
            <w:r w:rsidRPr="00712870">
              <w:rPr>
                <w:rFonts w:ascii="Times New Roman" w:eastAsia="標楷體" w:hAnsi="Times New Roman" w:cs="Times New Roman"/>
                <w:color w:val="000000"/>
                <w:sz w:val="22"/>
              </w:rPr>
              <w:t>111</w:t>
            </w:r>
            <w:proofErr w:type="gramEnd"/>
            <w:r w:rsidRPr="00712870">
              <w:rPr>
                <w:rFonts w:ascii="Times New Roman" w:eastAsia="標楷體" w:hAnsi="Times New Roman" w:cs="Times New Roman"/>
                <w:color w:val="000000"/>
                <w:sz w:val="22"/>
              </w:rPr>
              <w:t>年度專案捐款國立臺灣大學創校基金、中臺科</w:t>
            </w:r>
            <w:proofErr w:type="gramStart"/>
            <w:r w:rsidRPr="00712870">
              <w:rPr>
                <w:rFonts w:ascii="Times New Roman" w:eastAsia="標楷體" w:hAnsi="Times New Roman" w:cs="Times New Roman"/>
                <w:color w:val="000000"/>
                <w:sz w:val="22"/>
              </w:rPr>
              <w:t>大視光</w:t>
            </w:r>
            <w:proofErr w:type="gramEnd"/>
            <w:r w:rsidRPr="00712870">
              <w:rPr>
                <w:rFonts w:ascii="Times New Roman" w:eastAsia="標楷體" w:hAnsi="Times New Roman" w:cs="Times New Roman"/>
                <w:color w:val="000000"/>
                <w:sz w:val="22"/>
              </w:rPr>
              <w:t>系獎學金設置、新生醫護專科學校參訪交流等。</w:t>
            </w:r>
          </w:p>
          <w:p w14:paraId="40F67A5A" w14:textId="2E0DBD85" w:rsidR="00232303" w:rsidRPr="00712870" w:rsidRDefault="005659D8" w:rsidP="009B41AA">
            <w:pPr>
              <w:pStyle w:val="a8"/>
              <w:tabs>
                <w:tab w:val="left" w:pos="895"/>
              </w:tabs>
              <w:autoSpaceDE w:val="0"/>
              <w:autoSpaceDN w:val="0"/>
              <w:spacing w:line="280" w:lineRule="exact"/>
              <w:ind w:leftChars="209" w:left="891" w:hangingChars="177" w:hanging="389"/>
              <w:jc w:val="both"/>
              <w:rPr>
                <w:rFonts w:ascii="Times New Roman" w:eastAsia="標楷體" w:hAnsi="Times New Roman" w:cs="Times New Roman"/>
                <w:color w:val="000000"/>
                <w:sz w:val="22"/>
              </w:rPr>
            </w:pPr>
            <w:r w:rsidRPr="00712870">
              <w:rPr>
                <w:rFonts w:ascii="Times New Roman" w:eastAsia="標楷體" w:hAnsi="Times New Roman" w:cs="Times New Roman"/>
                <w:color w:val="000000"/>
                <w:sz w:val="22"/>
              </w:rPr>
              <w:t>(2)</w:t>
            </w:r>
            <w:r w:rsidRPr="00712870">
              <w:rPr>
                <w:rFonts w:ascii="Times New Roman" w:eastAsia="標楷體" w:hAnsi="Times New Roman" w:cs="Times New Roman"/>
                <w:color w:val="000000"/>
                <w:sz w:val="22"/>
              </w:rPr>
              <w:tab/>
            </w:r>
            <w:r w:rsidRPr="00712870">
              <w:rPr>
                <w:rFonts w:ascii="Times New Roman" w:eastAsia="標楷體" w:hAnsi="Times New Roman" w:cs="Times New Roman"/>
                <w:color w:val="000000"/>
                <w:sz w:val="22"/>
              </w:rPr>
              <w:t>與合作診所共同舉辦第七屆國際屈光白內障手術論壇暨台灣眼內植入及屈光手術醫學會第</w:t>
            </w:r>
            <w:r w:rsidRPr="00712870">
              <w:rPr>
                <w:rFonts w:ascii="Times New Roman" w:eastAsia="標楷體" w:hAnsi="Times New Roman" w:cs="Times New Roman"/>
                <w:color w:val="000000"/>
                <w:sz w:val="22"/>
              </w:rPr>
              <w:t>1</w:t>
            </w:r>
            <w:r w:rsidRPr="00712870">
              <w:rPr>
                <w:rFonts w:ascii="Times New Roman" w:eastAsia="標楷體" w:hAnsi="Times New Roman" w:cs="Times New Roman"/>
                <w:color w:val="000000"/>
                <w:sz w:val="22"/>
              </w:rPr>
              <w:t>次年度學術研討會；協助合作診所積極參與國內外眼科學術交流，瞭解眼科醫療發展的最新趨勢與法令動態，同時增進與同業間之良性互動。</w:t>
            </w:r>
          </w:p>
        </w:tc>
      </w:tr>
    </w:tbl>
    <w:p w14:paraId="6353ED0A" w14:textId="77777777" w:rsidR="00900760" w:rsidRPr="00A866DF" w:rsidRDefault="00900760" w:rsidP="009B41AA">
      <w:pPr>
        <w:spacing w:afterLines="50" w:after="180"/>
        <w:rPr>
          <w:rFonts w:ascii="Times New Roman" w:eastAsia="標楷體" w:hAnsi="Times New Roman" w:cs="Times New Roman"/>
          <w:b/>
          <w:szCs w:val="24"/>
        </w:rPr>
      </w:pPr>
    </w:p>
    <w:sectPr w:rsidR="00900760" w:rsidRPr="00A866DF" w:rsidSect="00900760">
      <w:footerReference w:type="default" r:id="rId8"/>
      <w:pgSz w:w="16838" w:h="11906" w:orient="landscape"/>
      <w:pgMar w:top="851" w:right="851" w:bottom="849" w:left="851" w:header="851" w:footer="1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80919" w14:textId="77777777" w:rsidR="00E51953" w:rsidRDefault="00E51953" w:rsidP="00227998">
      <w:r>
        <w:separator/>
      </w:r>
    </w:p>
  </w:endnote>
  <w:endnote w:type="continuationSeparator" w:id="0">
    <w:p w14:paraId="28564599" w14:textId="77777777" w:rsidR="00E51953" w:rsidRDefault="00E51953" w:rsidP="0022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291031"/>
      <w:docPartObj>
        <w:docPartGallery w:val="Page Numbers (Bottom of Page)"/>
        <w:docPartUnique/>
      </w:docPartObj>
    </w:sdtPr>
    <w:sdtEndPr/>
    <w:sdtContent>
      <w:p w14:paraId="08F6B462" w14:textId="7EFE2868" w:rsidR="005E6CB2" w:rsidRDefault="005E6CB2">
        <w:pPr>
          <w:pStyle w:val="a6"/>
          <w:jc w:val="center"/>
        </w:pPr>
        <w:r>
          <w:fldChar w:fldCharType="begin"/>
        </w:r>
        <w:r>
          <w:instrText>PAGE   \* MERGEFORMAT</w:instrText>
        </w:r>
        <w:r>
          <w:fldChar w:fldCharType="separate"/>
        </w:r>
        <w:r>
          <w:rPr>
            <w:lang w:val="zh-TW"/>
          </w:rPr>
          <w:t>2</w:t>
        </w:r>
        <w:r>
          <w:fldChar w:fldCharType="end"/>
        </w:r>
      </w:p>
    </w:sdtContent>
  </w:sdt>
  <w:p w14:paraId="7042E589" w14:textId="77777777" w:rsidR="005E6CB2" w:rsidRDefault="005E6C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C7B87" w14:textId="77777777" w:rsidR="00E51953" w:rsidRDefault="00E51953" w:rsidP="00227998">
      <w:r>
        <w:separator/>
      </w:r>
    </w:p>
  </w:footnote>
  <w:footnote w:type="continuationSeparator" w:id="0">
    <w:p w14:paraId="649CFEF5" w14:textId="77777777" w:rsidR="00E51953" w:rsidRDefault="00E51953" w:rsidP="00227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B387C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61B7AE4"/>
    <w:multiLevelType w:val="hybridMultilevel"/>
    <w:tmpl w:val="D2443BF0"/>
    <w:lvl w:ilvl="0" w:tplc="2AFC85B4">
      <w:start w:val="1"/>
      <w:numFmt w:val="decimal"/>
      <w:lvlText w:val="(%1)"/>
      <w:lvlJc w:val="left"/>
      <w:pPr>
        <w:ind w:left="727" w:hanging="360"/>
      </w:pPr>
      <w:rPr>
        <w:rFonts w:hint="default"/>
      </w:rPr>
    </w:lvl>
    <w:lvl w:ilvl="1" w:tplc="04090019" w:tentative="1">
      <w:start w:val="1"/>
      <w:numFmt w:val="ideographTraditional"/>
      <w:lvlText w:val="%2、"/>
      <w:lvlJc w:val="left"/>
      <w:pPr>
        <w:ind w:left="1327" w:hanging="480"/>
      </w:pPr>
    </w:lvl>
    <w:lvl w:ilvl="2" w:tplc="0409001B" w:tentative="1">
      <w:start w:val="1"/>
      <w:numFmt w:val="lowerRoman"/>
      <w:lvlText w:val="%3."/>
      <w:lvlJc w:val="right"/>
      <w:pPr>
        <w:ind w:left="1807" w:hanging="480"/>
      </w:pPr>
    </w:lvl>
    <w:lvl w:ilvl="3" w:tplc="0409000F" w:tentative="1">
      <w:start w:val="1"/>
      <w:numFmt w:val="decimal"/>
      <w:lvlText w:val="%4."/>
      <w:lvlJc w:val="left"/>
      <w:pPr>
        <w:ind w:left="2287" w:hanging="480"/>
      </w:pPr>
    </w:lvl>
    <w:lvl w:ilvl="4" w:tplc="04090019" w:tentative="1">
      <w:start w:val="1"/>
      <w:numFmt w:val="ideographTraditional"/>
      <w:lvlText w:val="%5、"/>
      <w:lvlJc w:val="left"/>
      <w:pPr>
        <w:ind w:left="2767" w:hanging="480"/>
      </w:pPr>
    </w:lvl>
    <w:lvl w:ilvl="5" w:tplc="0409001B" w:tentative="1">
      <w:start w:val="1"/>
      <w:numFmt w:val="lowerRoman"/>
      <w:lvlText w:val="%6."/>
      <w:lvlJc w:val="right"/>
      <w:pPr>
        <w:ind w:left="324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4207" w:hanging="480"/>
      </w:pPr>
    </w:lvl>
    <w:lvl w:ilvl="8" w:tplc="0409001B" w:tentative="1">
      <w:start w:val="1"/>
      <w:numFmt w:val="lowerRoman"/>
      <w:lvlText w:val="%9."/>
      <w:lvlJc w:val="right"/>
      <w:pPr>
        <w:ind w:left="4687" w:hanging="480"/>
      </w:pPr>
    </w:lvl>
  </w:abstractNum>
  <w:abstractNum w:abstractNumId="2" w15:restartNumberingAfterBreak="0">
    <w:nsid w:val="0AD42449"/>
    <w:multiLevelType w:val="hybridMultilevel"/>
    <w:tmpl w:val="E81E5812"/>
    <w:lvl w:ilvl="0" w:tplc="D12ADAD6">
      <w:start w:val="1"/>
      <w:numFmt w:val="taiwaneseCountingThousand"/>
      <w:lvlText w:val="%1、"/>
      <w:lvlJc w:val="left"/>
      <w:pPr>
        <w:ind w:left="446" w:hanging="4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7D610C"/>
    <w:multiLevelType w:val="hybridMultilevel"/>
    <w:tmpl w:val="90DE4238"/>
    <w:lvl w:ilvl="0" w:tplc="F1C49406">
      <w:start w:val="1"/>
      <w:numFmt w:val="taiwaneseCountingThousand"/>
      <w:lvlText w:val="(%1)"/>
      <w:lvlJc w:val="left"/>
      <w:pPr>
        <w:ind w:left="480"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0F1096"/>
    <w:multiLevelType w:val="hybridMultilevel"/>
    <w:tmpl w:val="1194C966"/>
    <w:lvl w:ilvl="0" w:tplc="08D4F57E">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12AD3A46"/>
    <w:multiLevelType w:val="hybridMultilevel"/>
    <w:tmpl w:val="C0761C68"/>
    <w:lvl w:ilvl="0" w:tplc="85EACCBE">
      <w:start w:val="1"/>
      <w:numFmt w:val="decimal"/>
      <w:lvlText w:val="%1、"/>
      <w:lvlJc w:val="left"/>
      <w:pPr>
        <w:ind w:left="324" w:hanging="360"/>
      </w:pPr>
      <w:rPr>
        <w:rFonts w:hint="default"/>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6" w15:restartNumberingAfterBreak="0">
    <w:nsid w:val="19824032"/>
    <w:multiLevelType w:val="hybridMultilevel"/>
    <w:tmpl w:val="15F85144"/>
    <w:lvl w:ilvl="0" w:tplc="2710F130">
      <w:start w:val="1"/>
      <w:numFmt w:val="taiwaneseCountingThousand"/>
      <w:lvlText w:val="(%1)"/>
      <w:lvlJc w:val="left"/>
      <w:pPr>
        <w:ind w:left="855" w:hanging="480"/>
      </w:pPr>
      <w:rPr>
        <w:rFonts w:ascii="標楷體" w:eastAsia="標楷體" w:hAnsi="標楷體" w:cs="Times New Roman" w:hint="default"/>
      </w:rPr>
    </w:lvl>
    <w:lvl w:ilvl="1" w:tplc="F29C0D72">
      <w:start w:val="2"/>
      <w:numFmt w:val="decimal"/>
      <w:lvlText w:val="%2、"/>
      <w:lvlJc w:val="left"/>
      <w:pPr>
        <w:ind w:left="960" w:hanging="480"/>
      </w:pPr>
      <w:rPr>
        <w:rFonts w:ascii="Times New Roman" w:eastAsia="標楷體" w:hAnsi="Times New Roman"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E73760"/>
    <w:multiLevelType w:val="hybridMultilevel"/>
    <w:tmpl w:val="27380068"/>
    <w:lvl w:ilvl="0" w:tplc="1F3A737E">
      <w:start w:val="1"/>
      <w:numFmt w:val="taiwaneseCountingThousand"/>
      <w:lvlText w:val="(%1)"/>
      <w:lvlJc w:val="left"/>
      <w:pPr>
        <w:ind w:left="906"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6842F8"/>
    <w:multiLevelType w:val="hybridMultilevel"/>
    <w:tmpl w:val="227A1F40"/>
    <w:lvl w:ilvl="0" w:tplc="EB6E95C4">
      <w:start w:val="1"/>
      <w:numFmt w:val="decimal"/>
      <w:lvlText w:val="%1、"/>
      <w:lvlJc w:val="left"/>
      <w:pPr>
        <w:ind w:left="829" w:hanging="360"/>
      </w:pPr>
      <w:rPr>
        <w:rFonts w:hint="default"/>
      </w:rPr>
    </w:lvl>
    <w:lvl w:ilvl="1" w:tplc="04090019" w:tentative="1">
      <w:start w:val="1"/>
      <w:numFmt w:val="ideographTraditional"/>
      <w:lvlText w:val="%2、"/>
      <w:lvlJc w:val="left"/>
      <w:pPr>
        <w:ind w:left="1429" w:hanging="480"/>
      </w:pPr>
    </w:lvl>
    <w:lvl w:ilvl="2" w:tplc="0409001B" w:tentative="1">
      <w:start w:val="1"/>
      <w:numFmt w:val="lowerRoman"/>
      <w:lvlText w:val="%3."/>
      <w:lvlJc w:val="right"/>
      <w:pPr>
        <w:ind w:left="1909" w:hanging="480"/>
      </w:pPr>
    </w:lvl>
    <w:lvl w:ilvl="3" w:tplc="0409000F" w:tentative="1">
      <w:start w:val="1"/>
      <w:numFmt w:val="decimal"/>
      <w:lvlText w:val="%4."/>
      <w:lvlJc w:val="left"/>
      <w:pPr>
        <w:ind w:left="2389" w:hanging="480"/>
      </w:pPr>
    </w:lvl>
    <w:lvl w:ilvl="4" w:tplc="04090019" w:tentative="1">
      <w:start w:val="1"/>
      <w:numFmt w:val="ideographTraditional"/>
      <w:lvlText w:val="%5、"/>
      <w:lvlJc w:val="left"/>
      <w:pPr>
        <w:ind w:left="2869" w:hanging="480"/>
      </w:pPr>
    </w:lvl>
    <w:lvl w:ilvl="5" w:tplc="0409001B" w:tentative="1">
      <w:start w:val="1"/>
      <w:numFmt w:val="lowerRoman"/>
      <w:lvlText w:val="%6."/>
      <w:lvlJc w:val="right"/>
      <w:pPr>
        <w:ind w:left="3349" w:hanging="480"/>
      </w:pPr>
    </w:lvl>
    <w:lvl w:ilvl="6" w:tplc="0409000F" w:tentative="1">
      <w:start w:val="1"/>
      <w:numFmt w:val="decimal"/>
      <w:lvlText w:val="%7."/>
      <w:lvlJc w:val="left"/>
      <w:pPr>
        <w:ind w:left="3829" w:hanging="480"/>
      </w:pPr>
    </w:lvl>
    <w:lvl w:ilvl="7" w:tplc="04090019" w:tentative="1">
      <w:start w:val="1"/>
      <w:numFmt w:val="ideographTraditional"/>
      <w:lvlText w:val="%8、"/>
      <w:lvlJc w:val="left"/>
      <w:pPr>
        <w:ind w:left="4309" w:hanging="480"/>
      </w:pPr>
    </w:lvl>
    <w:lvl w:ilvl="8" w:tplc="0409001B" w:tentative="1">
      <w:start w:val="1"/>
      <w:numFmt w:val="lowerRoman"/>
      <w:lvlText w:val="%9."/>
      <w:lvlJc w:val="right"/>
      <w:pPr>
        <w:ind w:left="4789" w:hanging="480"/>
      </w:pPr>
    </w:lvl>
  </w:abstractNum>
  <w:abstractNum w:abstractNumId="9" w15:restartNumberingAfterBreak="0">
    <w:nsid w:val="289C28DF"/>
    <w:multiLevelType w:val="hybridMultilevel"/>
    <w:tmpl w:val="4A9EF8A2"/>
    <w:lvl w:ilvl="0" w:tplc="70FE2A68">
      <w:start w:val="1"/>
      <w:numFmt w:val="decimal"/>
      <w:lvlText w:val="%1、"/>
      <w:lvlJc w:val="left"/>
      <w:pPr>
        <w:ind w:left="367" w:hanging="360"/>
      </w:pPr>
      <w:rPr>
        <w:rFonts w:hint="default"/>
      </w:rPr>
    </w:lvl>
    <w:lvl w:ilvl="1" w:tplc="07384DF4">
      <w:start w:val="1"/>
      <w:numFmt w:val="decimal"/>
      <w:lvlText w:val="(%2)"/>
      <w:lvlJc w:val="left"/>
      <w:pPr>
        <w:ind w:left="847" w:hanging="360"/>
      </w:pPr>
      <w:rPr>
        <w:rFonts w:hint="default"/>
      </w:r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10" w15:restartNumberingAfterBreak="0">
    <w:nsid w:val="2E925493"/>
    <w:multiLevelType w:val="hybridMultilevel"/>
    <w:tmpl w:val="1494B5B2"/>
    <w:lvl w:ilvl="0" w:tplc="2710F130">
      <w:start w:val="1"/>
      <w:numFmt w:val="taiwaneseCountingThousand"/>
      <w:lvlText w:val="(%1)"/>
      <w:lvlJc w:val="left"/>
      <w:pPr>
        <w:ind w:left="855" w:hanging="480"/>
      </w:pPr>
      <w:rPr>
        <w:rFonts w:ascii="標楷體" w:eastAsia="標楷體" w:hAnsi="標楷體" w:cs="Times New Roman" w:hint="default"/>
      </w:rPr>
    </w:lvl>
    <w:lvl w:ilvl="1" w:tplc="057A5192">
      <w:start w:val="1"/>
      <w:numFmt w:val="decimal"/>
      <w:lvlText w:val="%2、"/>
      <w:lvlJc w:val="left"/>
      <w:pPr>
        <w:ind w:left="960" w:hanging="480"/>
      </w:pPr>
      <w:rPr>
        <w:rFonts w:ascii="Times New Roman" w:eastAsia="標楷體" w:hAnsi="Times New Roman"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6F4278"/>
    <w:multiLevelType w:val="hybridMultilevel"/>
    <w:tmpl w:val="4E3A956A"/>
    <w:lvl w:ilvl="0" w:tplc="8B32A110">
      <w:start w:val="1"/>
      <w:numFmt w:val="decimal"/>
      <w:lvlText w:val="%1、"/>
      <w:lvlJc w:val="left"/>
      <w:pPr>
        <w:ind w:left="324" w:hanging="360"/>
      </w:pPr>
      <w:rPr>
        <w:rFonts w:hint="default"/>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12" w15:restartNumberingAfterBreak="0">
    <w:nsid w:val="520B2C17"/>
    <w:multiLevelType w:val="hybridMultilevel"/>
    <w:tmpl w:val="3CD41B5E"/>
    <w:lvl w:ilvl="0" w:tplc="14A69DA8">
      <w:start w:val="1"/>
      <w:numFmt w:val="taiwaneseCountingThousand"/>
      <w:lvlText w:val="(%1)"/>
      <w:lvlJc w:val="left"/>
      <w:pPr>
        <w:ind w:left="855" w:hanging="48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902561"/>
    <w:multiLevelType w:val="hybridMultilevel"/>
    <w:tmpl w:val="775EC96A"/>
    <w:lvl w:ilvl="0" w:tplc="0290B5C0">
      <w:start w:val="1"/>
      <w:numFmt w:val="bullet"/>
      <w:lvlText w:val=""/>
      <w:lvlJc w:val="left"/>
      <w:pPr>
        <w:ind w:left="906" w:hanging="480"/>
      </w:pPr>
      <w:rPr>
        <w:rFonts w:ascii="Wingdings" w:hAnsi="Wingdings" w:hint="default"/>
        <w:color w:val="000000"/>
        <w:sz w:val="12"/>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8141544"/>
    <w:multiLevelType w:val="hybridMultilevel"/>
    <w:tmpl w:val="D4EC1C88"/>
    <w:lvl w:ilvl="0" w:tplc="10A0181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AFA3A65"/>
    <w:multiLevelType w:val="hybridMultilevel"/>
    <w:tmpl w:val="4A9EF8A2"/>
    <w:lvl w:ilvl="0" w:tplc="70FE2A68">
      <w:start w:val="1"/>
      <w:numFmt w:val="decimal"/>
      <w:lvlText w:val="%1、"/>
      <w:lvlJc w:val="left"/>
      <w:pPr>
        <w:ind w:left="367" w:hanging="360"/>
      </w:pPr>
      <w:rPr>
        <w:rFonts w:hint="default"/>
      </w:rPr>
    </w:lvl>
    <w:lvl w:ilvl="1" w:tplc="07384DF4">
      <w:start w:val="1"/>
      <w:numFmt w:val="decimal"/>
      <w:lvlText w:val="(%2)"/>
      <w:lvlJc w:val="left"/>
      <w:pPr>
        <w:ind w:left="847" w:hanging="360"/>
      </w:pPr>
      <w:rPr>
        <w:rFonts w:hint="default"/>
      </w:r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num w:numId="1">
    <w:abstractNumId w:val="0"/>
  </w:num>
  <w:num w:numId="2">
    <w:abstractNumId w:val="12"/>
  </w:num>
  <w:num w:numId="3">
    <w:abstractNumId w:val="10"/>
  </w:num>
  <w:num w:numId="4">
    <w:abstractNumId w:val="7"/>
  </w:num>
  <w:num w:numId="5">
    <w:abstractNumId w:val="3"/>
  </w:num>
  <w:num w:numId="6">
    <w:abstractNumId w:val="9"/>
  </w:num>
  <w:num w:numId="7">
    <w:abstractNumId w:val="1"/>
  </w:num>
  <w:num w:numId="8">
    <w:abstractNumId w:val="13"/>
  </w:num>
  <w:num w:numId="9">
    <w:abstractNumId w:val="11"/>
  </w:num>
  <w:num w:numId="10">
    <w:abstractNumId w:val="5"/>
  </w:num>
  <w:num w:numId="11">
    <w:abstractNumId w:val="4"/>
  </w:num>
  <w:num w:numId="12">
    <w:abstractNumId w:val="8"/>
  </w:num>
  <w:num w:numId="13">
    <w:abstractNumId w:val="15"/>
  </w:num>
  <w:num w:numId="14">
    <w:abstractNumId w:val="14"/>
  </w:num>
  <w:num w:numId="15">
    <w:abstractNumId w:val="2"/>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98"/>
    <w:rsid w:val="00014213"/>
    <w:rsid w:val="00024638"/>
    <w:rsid w:val="00027FCA"/>
    <w:rsid w:val="00034028"/>
    <w:rsid w:val="000377E3"/>
    <w:rsid w:val="00040559"/>
    <w:rsid w:val="00080A82"/>
    <w:rsid w:val="00085408"/>
    <w:rsid w:val="000A10F4"/>
    <w:rsid w:val="000B6213"/>
    <w:rsid w:val="000D4C66"/>
    <w:rsid w:val="000E39FF"/>
    <w:rsid w:val="000F33F9"/>
    <w:rsid w:val="000F4155"/>
    <w:rsid w:val="0014363C"/>
    <w:rsid w:val="00152AD5"/>
    <w:rsid w:val="00154DE1"/>
    <w:rsid w:val="001611D3"/>
    <w:rsid w:val="0016639E"/>
    <w:rsid w:val="00166508"/>
    <w:rsid w:val="00177A2C"/>
    <w:rsid w:val="00183C02"/>
    <w:rsid w:val="001844F1"/>
    <w:rsid w:val="00191A23"/>
    <w:rsid w:val="001A1F29"/>
    <w:rsid w:val="001A22A0"/>
    <w:rsid w:val="001A2C3B"/>
    <w:rsid w:val="001A40BD"/>
    <w:rsid w:val="001B5958"/>
    <w:rsid w:val="001F20BF"/>
    <w:rsid w:val="001F5521"/>
    <w:rsid w:val="001F7C43"/>
    <w:rsid w:val="00206DA6"/>
    <w:rsid w:val="00220168"/>
    <w:rsid w:val="00227998"/>
    <w:rsid w:val="00232303"/>
    <w:rsid w:val="00241A1D"/>
    <w:rsid w:val="00282DE3"/>
    <w:rsid w:val="00291BF3"/>
    <w:rsid w:val="002A26CF"/>
    <w:rsid w:val="002B0C33"/>
    <w:rsid w:val="002B1C15"/>
    <w:rsid w:val="002C4BF9"/>
    <w:rsid w:val="002D1A43"/>
    <w:rsid w:val="002F3F9D"/>
    <w:rsid w:val="00314247"/>
    <w:rsid w:val="00332710"/>
    <w:rsid w:val="003501C0"/>
    <w:rsid w:val="003600EF"/>
    <w:rsid w:val="00383F35"/>
    <w:rsid w:val="003904F9"/>
    <w:rsid w:val="0039470D"/>
    <w:rsid w:val="003A15BE"/>
    <w:rsid w:val="003A3045"/>
    <w:rsid w:val="003A594B"/>
    <w:rsid w:val="003A679E"/>
    <w:rsid w:val="003A7DEC"/>
    <w:rsid w:val="003C39F8"/>
    <w:rsid w:val="003D22C1"/>
    <w:rsid w:val="003E177F"/>
    <w:rsid w:val="00400666"/>
    <w:rsid w:val="0040793F"/>
    <w:rsid w:val="004130E6"/>
    <w:rsid w:val="004141A9"/>
    <w:rsid w:val="00430309"/>
    <w:rsid w:val="00443306"/>
    <w:rsid w:val="00445C6A"/>
    <w:rsid w:val="00466EEC"/>
    <w:rsid w:val="00466F05"/>
    <w:rsid w:val="00475B65"/>
    <w:rsid w:val="0049574A"/>
    <w:rsid w:val="0049666B"/>
    <w:rsid w:val="004B09EA"/>
    <w:rsid w:val="004B0FD1"/>
    <w:rsid w:val="004C1212"/>
    <w:rsid w:val="004C28C3"/>
    <w:rsid w:val="004C6155"/>
    <w:rsid w:val="004E5626"/>
    <w:rsid w:val="0050566F"/>
    <w:rsid w:val="005121A3"/>
    <w:rsid w:val="005163F1"/>
    <w:rsid w:val="005212CD"/>
    <w:rsid w:val="005252E0"/>
    <w:rsid w:val="00526D6C"/>
    <w:rsid w:val="005339F0"/>
    <w:rsid w:val="005438FE"/>
    <w:rsid w:val="00557F3E"/>
    <w:rsid w:val="005659D8"/>
    <w:rsid w:val="005758DB"/>
    <w:rsid w:val="005808E3"/>
    <w:rsid w:val="00580D6C"/>
    <w:rsid w:val="00591DAD"/>
    <w:rsid w:val="005A756D"/>
    <w:rsid w:val="005C06D9"/>
    <w:rsid w:val="005C7605"/>
    <w:rsid w:val="005D4AAE"/>
    <w:rsid w:val="005D540F"/>
    <w:rsid w:val="005D5AF6"/>
    <w:rsid w:val="005E65CF"/>
    <w:rsid w:val="005E6CB2"/>
    <w:rsid w:val="005E76AD"/>
    <w:rsid w:val="005F7C79"/>
    <w:rsid w:val="0060285F"/>
    <w:rsid w:val="00607C26"/>
    <w:rsid w:val="00614558"/>
    <w:rsid w:val="0062246F"/>
    <w:rsid w:val="00667F4B"/>
    <w:rsid w:val="006748AA"/>
    <w:rsid w:val="006841C1"/>
    <w:rsid w:val="006A3BDE"/>
    <w:rsid w:val="006B483A"/>
    <w:rsid w:val="006D6204"/>
    <w:rsid w:val="006E754B"/>
    <w:rsid w:val="006F45C3"/>
    <w:rsid w:val="00712870"/>
    <w:rsid w:val="00724E87"/>
    <w:rsid w:val="00725105"/>
    <w:rsid w:val="0072742E"/>
    <w:rsid w:val="00735684"/>
    <w:rsid w:val="00751829"/>
    <w:rsid w:val="00795331"/>
    <w:rsid w:val="007A0A07"/>
    <w:rsid w:val="007B4381"/>
    <w:rsid w:val="007B759D"/>
    <w:rsid w:val="007D0989"/>
    <w:rsid w:val="007E0F0C"/>
    <w:rsid w:val="007F032E"/>
    <w:rsid w:val="00800833"/>
    <w:rsid w:val="00801A0E"/>
    <w:rsid w:val="00823059"/>
    <w:rsid w:val="00824AEB"/>
    <w:rsid w:val="00824FC3"/>
    <w:rsid w:val="00826A58"/>
    <w:rsid w:val="00831910"/>
    <w:rsid w:val="00844927"/>
    <w:rsid w:val="0085059F"/>
    <w:rsid w:val="0086089C"/>
    <w:rsid w:val="00863EBD"/>
    <w:rsid w:val="008661D7"/>
    <w:rsid w:val="008779B9"/>
    <w:rsid w:val="00880146"/>
    <w:rsid w:val="008909AC"/>
    <w:rsid w:val="00891236"/>
    <w:rsid w:val="008921E1"/>
    <w:rsid w:val="00896EC3"/>
    <w:rsid w:val="00897399"/>
    <w:rsid w:val="008A153A"/>
    <w:rsid w:val="008B50A4"/>
    <w:rsid w:val="008B6DD8"/>
    <w:rsid w:val="008D65BB"/>
    <w:rsid w:val="008E5B6F"/>
    <w:rsid w:val="00900760"/>
    <w:rsid w:val="00906278"/>
    <w:rsid w:val="00912CB0"/>
    <w:rsid w:val="00917005"/>
    <w:rsid w:val="009204E1"/>
    <w:rsid w:val="009276FA"/>
    <w:rsid w:val="009412DF"/>
    <w:rsid w:val="009513D5"/>
    <w:rsid w:val="00954550"/>
    <w:rsid w:val="00961BB4"/>
    <w:rsid w:val="00962CA5"/>
    <w:rsid w:val="0096754E"/>
    <w:rsid w:val="009718BA"/>
    <w:rsid w:val="00973216"/>
    <w:rsid w:val="00977D3E"/>
    <w:rsid w:val="009811D8"/>
    <w:rsid w:val="00983DF8"/>
    <w:rsid w:val="00992860"/>
    <w:rsid w:val="0099663E"/>
    <w:rsid w:val="009B41AA"/>
    <w:rsid w:val="009B54C2"/>
    <w:rsid w:val="009C5927"/>
    <w:rsid w:val="009D04E8"/>
    <w:rsid w:val="009D533A"/>
    <w:rsid w:val="009D7DDD"/>
    <w:rsid w:val="009E566C"/>
    <w:rsid w:val="009E7C29"/>
    <w:rsid w:val="009F649D"/>
    <w:rsid w:val="009F7AFE"/>
    <w:rsid w:val="00A004C0"/>
    <w:rsid w:val="00A01908"/>
    <w:rsid w:val="00A113CA"/>
    <w:rsid w:val="00A35BEF"/>
    <w:rsid w:val="00A563CB"/>
    <w:rsid w:val="00A642F5"/>
    <w:rsid w:val="00A723A5"/>
    <w:rsid w:val="00A75E27"/>
    <w:rsid w:val="00A83B23"/>
    <w:rsid w:val="00A865E5"/>
    <w:rsid w:val="00A866DF"/>
    <w:rsid w:val="00A87335"/>
    <w:rsid w:val="00A97091"/>
    <w:rsid w:val="00A97B37"/>
    <w:rsid w:val="00AA1349"/>
    <w:rsid w:val="00AB4BCA"/>
    <w:rsid w:val="00AC723D"/>
    <w:rsid w:val="00AE16DE"/>
    <w:rsid w:val="00AE7580"/>
    <w:rsid w:val="00AF7DBE"/>
    <w:rsid w:val="00B01CC5"/>
    <w:rsid w:val="00B025BD"/>
    <w:rsid w:val="00B05A86"/>
    <w:rsid w:val="00B077F7"/>
    <w:rsid w:val="00B1130D"/>
    <w:rsid w:val="00B13C21"/>
    <w:rsid w:val="00B315E3"/>
    <w:rsid w:val="00B34D2F"/>
    <w:rsid w:val="00B379DE"/>
    <w:rsid w:val="00B4151D"/>
    <w:rsid w:val="00B41DC5"/>
    <w:rsid w:val="00B45F76"/>
    <w:rsid w:val="00B5499D"/>
    <w:rsid w:val="00B620D8"/>
    <w:rsid w:val="00B91269"/>
    <w:rsid w:val="00B96813"/>
    <w:rsid w:val="00B97100"/>
    <w:rsid w:val="00BB5550"/>
    <w:rsid w:val="00BD0ECB"/>
    <w:rsid w:val="00BD6B69"/>
    <w:rsid w:val="00BE079D"/>
    <w:rsid w:val="00C01E74"/>
    <w:rsid w:val="00C06A7E"/>
    <w:rsid w:val="00C06BB8"/>
    <w:rsid w:val="00C15FC0"/>
    <w:rsid w:val="00C21851"/>
    <w:rsid w:val="00C27171"/>
    <w:rsid w:val="00C31E99"/>
    <w:rsid w:val="00C522A7"/>
    <w:rsid w:val="00C6298D"/>
    <w:rsid w:val="00C630D5"/>
    <w:rsid w:val="00C876AC"/>
    <w:rsid w:val="00C9081C"/>
    <w:rsid w:val="00C96013"/>
    <w:rsid w:val="00CA209D"/>
    <w:rsid w:val="00CB17CB"/>
    <w:rsid w:val="00CB2B64"/>
    <w:rsid w:val="00CB3F11"/>
    <w:rsid w:val="00CB5AAC"/>
    <w:rsid w:val="00CC2968"/>
    <w:rsid w:val="00CC30F3"/>
    <w:rsid w:val="00CD16EF"/>
    <w:rsid w:val="00CD265F"/>
    <w:rsid w:val="00CF71CD"/>
    <w:rsid w:val="00D00749"/>
    <w:rsid w:val="00D10BAC"/>
    <w:rsid w:val="00D21EFA"/>
    <w:rsid w:val="00D276AA"/>
    <w:rsid w:val="00D3386E"/>
    <w:rsid w:val="00D40ACC"/>
    <w:rsid w:val="00D4442C"/>
    <w:rsid w:val="00D625CE"/>
    <w:rsid w:val="00D94037"/>
    <w:rsid w:val="00DA4468"/>
    <w:rsid w:val="00DB3E08"/>
    <w:rsid w:val="00DC07E0"/>
    <w:rsid w:val="00DD4C85"/>
    <w:rsid w:val="00DE6F77"/>
    <w:rsid w:val="00E237A5"/>
    <w:rsid w:val="00E51953"/>
    <w:rsid w:val="00E56A31"/>
    <w:rsid w:val="00E80195"/>
    <w:rsid w:val="00E809BD"/>
    <w:rsid w:val="00E87D43"/>
    <w:rsid w:val="00E907DA"/>
    <w:rsid w:val="00E92664"/>
    <w:rsid w:val="00E93018"/>
    <w:rsid w:val="00E93D18"/>
    <w:rsid w:val="00EA5994"/>
    <w:rsid w:val="00EA779C"/>
    <w:rsid w:val="00EB0FBB"/>
    <w:rsid w:val="00EB4EA9"/>
    <w:rsid w:val="00EC513D"/>
    <w:rsid w:val="00EC552D"/>
    <w:rsid w:val="00ED3689"/>
    <w:rsid w:val="00F07916"/>
    <w:rsid w:val="00F13721"/>
    <w:rsid w:val="00F169BB"/>
    <w:rsid w:val="00F26B9E"/>
    <w:rsid w:val="00F36471"/>
    <w:rsid w:val="00F516AC"/>
    <w:rsid w:val="00F516BC"/>
    <w:rsid w:val="00F57E27"/>
    <w:rsid w:val="00F61E8D"/>
    <w:rsid w:val="00F678E3"/>
    <w:rsid w:val="00F72CE0"/>
    <w:rsid w:val="00F83414"/>
    <w:rsid w:val="00FE6274"/>
    <w:rsid w:val="00FE6DEC"/>
    <w:rsid w:val="00FE7108"/>
    <w:rsid w:val="00FF3243"/>
    <w:rsid w:val="00FF34A7"/>
    <w:rsid w:val="00FF3E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1A164"/>
  <w15:chartTrackingRefBased/>
  <w15:docId w15:val="{96488868-BA6C-4396-9056-F62514D9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paragraph" w:styleId="2">
    <w:name w:val="heading 2"/>
    <w:basedOn w:val="a0"/>
    <w:next w:val="a0"/>
    <w:link w:val="20"/>
    <w:uiPriority w:val="9"/>
    <w:unhideWhenUsed/>
    <w:qFormat/>
    <w:rsid w:val="00EA5994"/>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227998"/>
    <w:pPr>
      <w:tabs>
        <w:tab w:val="center" w:pos="4153"/>
        <w:tab w:val="right" w:pos="8306"/>
      </w:tabs>
      <w:snapToGrid w:val="0"/>
    </w:pPr>
    <w:rPr>
      <w:sz w:val="20"/>
      <w:szCs w:val="20"/>
    </w:rPr>
  </w:style>
  <w:style w:type="character" w:customStyle="1" w:styleId="a5">
    <w:name w:val="頁首 字元"/>
    <w:basedOn w:val="a1"/>
    <w:link w:val="a4"/>
    <w:uiPriority w:val="99"/>
    <w:rsid w:val="00227998"/>
    <w:rPr>
      <w:sz w:val="20"/>
      <w:szCs w:val="20"/>
    </w:rPr>
  </w:style>
  <w:style w:type="paragraph" w:styleId="a6">
    <w:name w:val="footer"/>
    <w:basedOn w:val="a0"/>
    <w:link w:val="a7"/>
    <w:uiPriority w:val="99"/>
    <w:unhideWhenUsed/>
    <w:rsid w:val="00227998"/>
    <w:pPr>
      <w:tabs>
        <w:tab w:val="center" w:pos="4153"/>
        <w:tab w:val="right" w:pos="8306"/>
      </w:tabs>
      <w:snapToGrid w:val="0"/>
    </w:pPr>
    <w:rPr>
      <w:sz w:val="20"/>
      <w:szCs w:val="20"/>
    </w:rPr>
  </w:style>
  <w:style w:type="character" w:customStyle="1" w:styleId="a7">
    <w:name w:val="頁尾 字元"/>
    <w:basedOn w:val="a1"/>
    <w:link w:val="a6"/>
    <w:uiPriority w:val="99"/>
    <w:rsid w:val="00227998"/>
    <w:rPr>
      <w:sz w:val="20"/>
      <w:szCs w:val="20"/>
    </w:rPr>
  </w:style>
  <w:style w:type="paragraph" w:styleId="a">
    <w:name w:val="List Bullet"/>
    <w:basedOn w:val="a0"/>
    <w:uiPriority w:val="99"/>
    <w:unhideWhenUsed/>
    <w:rsid w:val="00227998"/>
    <w:pPr>
      <w:numPr>
        <w:numId w:val="1"/>
      </w:numPr>
      <w:contextualSpacing/>
    </w:pPr>
  </w:style>
  <w:style w:type="paragraph" w:styleId="a8">
    <w:name w:val="List Paragraph"/>
    <w:basedOn w:val="a0"/>
    <w:uiPriority w:val="34"/>
    <w:qFormat/>
    <w:rsid w:val="00F169BB"/>
    <w:pPr>
      <w:ind w:leftChars="200" w:left="480"/>
    </w:pPr>
  </w:style>
  <w:style w:type="table" w:styleId="a9">
    <w:name w:val="Table Grid"/>
    <w:basedOn w:val="a2"/>
    <w:uiPriority w:val="59"/>
    <w:rsid w:val="00B11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1"/>
    <w:link w:val="2"/>
    <w:uiPriority w:val="9"/>
    <w:rsid w:val="00EA5994"/>
    <w:rPr>
      <w:rFonts w:asciiTheme="majorHAnsi" w:eastAsiaTheme="majorEastAsia" w:hAnsiTheme="majorHAnsi" w:cstheme="majorBidi"/>
      <w:b/>
      <w:bCs/>
      <w:sz w:val="48"/>
      <w:szCs w:val="48"/>
    </w:rPr>
  </w:style>
  <w:style w:type="paragraph" w:styleId="aa">
    <w:name w:val="Balloon Text"/>
    <w:basedOn w:val="a0"/>
    <w:link w:val="ab"/>
    <w:uiPriority w:val="99"/>
    <w:semiHidden/>
    <w:unhideWhenUsed/>
    <w:rsid w:val="00B5499D"/>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B5499D"/>
    <w:rPr>
      <w:rFonts w:asciiTheme="majorHAnsi" w:eastAsiaTheme="majorEastAsia" w:hAnsiTheme="majorHAnsi" w:cstheme="majorBidi"/>
      <w:sz w:val="18"/>
      <w:szCs w:val="18"/>
    </w:rPr>
  </w:style>
  <w:style w:type="character" w:styleId="ac">
    <w:name w:val="Hyperlink"/>
    <w:basedOn w:val="a1"/>
    <w:uiPriority w:val="99"/>
    <w:unhideWhenUsed/>
    <w:rsid w:val="008B6DD8"/>
    <w:rPr>
      <w:color w:val="0000FF"/>
      <w:u w:val="single"/>
    </w:rPr>
  </w:style>
  <w:style w:type="paragraph" w:styleId="ad">
    <w:name w:val="annotation text"/>
    <w:basedOn w:val="a0"/>
    <w:link w:val="ae"/>
    <w:rsid w:val="00EB0FBB"/>
    <w:rPr>
      <w:rFonts w:ascii="Times New Roman" w:eastAsia="新細明體" w:hAnsi="Times New Roman" w:cs="Times New Roman"/>
      <w:szCs w:val="20"/>
    </w:rPr>
  </w:style>
  <w:style w:type="character" w:customStyle="1" w:styleId="ae">
    <w:name w:val="註解文字 字元"/>
    <w:basedOn w:val="a1"/>
    <w:link w:val="ad"/>
    <w:rsid w:val="00EB0FBB"/>
    <w:rPr>
      <w:rFonts w:ascii="Times New Roman" w:eastAsia="新細明體" w:hAnsi="Times New Roman" w:cs="Times New Roman"/>
      <w:szCs w:val="20"/>
    </w:rPr>
  </w:style>
  <w:style w:type="paragraph" w:customStyle="1" w:styleId="Default">
    <w:name w:val="Default"/>
    <w:rsid w:val="004B09EA"/>
    <w:pPr>
      <w:widowControl w:val="0"/>
      <w:autoSpaceDE w:val="0"/>
      <w:autoSpaceDN w:val="0"/>
      <w:adjustRightInd w:val="0"/>
    </w:pPr>
    <w:rPr>
      <w:rFonts w:ascii="標楷體" w:eastAsia="標楷體" w:cs="標楷體"/>
      <w:color w:val="000000"/>
      <w:kern w:val="0"/>
      <w:szCs w:val="24"/>
    </w:rPr>
  </w:style>
  <w:style w:type="paragraph" w:styleId="Web">
    <w:name w:val="Normal (Web)"/>
    <w:basedOn w:val="a0"/>
    <w:uiPriority w:val="99"/>
    <w:unhideWhenUsed/>
    <w:rsid w:val="00A97091"/>
    <w:pPr>
      <w:widowControl/>
      <w:spacing w:before="100" w:beforeAutospacing="1" w:after="100" w:afterAutospacing="1"/>
    </w:pPr>
    <w:rPr>
      <w:rFonts w:ascii="新細明體" w:eastAsia="新細明體" w:hAnsi="新細明體" w:cs="新細明體"/>
      <w:kern w:val="0"/>
      <w:szCs w:val="24"/>
    </w:rPr>
  </w:style>
  <w:style w:type="paragraph" w:customStyle="1" w:styleId="col-12">
    <w:name w:val="col-12"/>
    <w:basedOn w:val="a0"/>
    <w:rsid w:val="00A97091"/>
    <w:pPr>
      <w:widowControl/>
      <w:spacing w:before="100" w:beforeAutospacing="1" w:after="100" w:afterAutospacing="1"/>
    </w:pPr>
    <w:rPr>
      <w:rFonts w:ascii="新細明體" w:eastAsia="新細明體" w:hAnsi="新細明體" w:cs="新細明體"/>
      <w:kern w:val="0"/>
      <w:szCs w:val="24"/>
    </w:rPr>
  </w:style>
  <w:style w:type="character" w:styleId="af">
    <w:name w:val="annotation reference"/>
    <w:semiHidden/>
    <w:rsid w:val="00591D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895128">
      <w:bodyDiv w:val="1"/>
      <w:marLeft w:val="0"/>
      <w:marRight w:val="0"/>
      <w:marTop w:val="0"/>
      <w:marBottom w:val="0"/>
      <w:divBdr>
        <w:top w:val="none" w:sz="0" w:space="0" w:color="auto"/>
        <w:left w:val="none" w:sz="0" w:space="0" w:color="auto"/>
        <w:bottom w:val="none" w:sz="0" w:space="0" w:color="auto"/>
        <w:right w:val="none" w:sz="0" w:space="0" w:color="auto"/>
      </w:divBdr>
    </w:div>
    <w:div w:id="552808826">
      <w:bodyDiv w:val="1"/>
      <w:marLeft w:val="0"/>
      <w:marRight w:val="0"/>
      <w:marTop w:val="0"/>
      <w:marBottom w:val="0"/>
      <w:divBdr>
        <w:top w:val="none" w:sz="0" w:space="0" w:color="auto"/>
        <w:left w:val="none" w:sz="0" w:space="0" w:color="auto"/>
        <w:bottom w:val="none" w:sz="0" w:space="0" w:color="auto"/>
        <w:right w:val="none" w:sz="0" w:space="0" w:color="auto"/>
      </w:divBdr>
      <w:divsChild>
        <w:div w:id="344863515">
          <w:marLeft w:val="979"/>
          <w:marRight w:val="0"/>
          <w:marTop w:val="0"/>
          <w:marBottom w:val="0"/>
          <w:divBdr>
            <w:top w:val="none" w:sz="0" w:space="0" w:color="auto"/>
            <w:left w:val="none" w:sz="0" w:space="0" w:color="auto"/>
            <w:bottom w:val="none" w:sz="0" w:space="0" w:color="auto"/>
            <w:right w:val="none" w:sz="0" w:space="0" w:color="auto"/>
          </w:divBdr>
        </w:div>
      </w:divsChild>
    </w:div>
    <w:div w:id="86803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vb.com.tw/investor/investor_a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1537</Words>
  <Characters>8765</Characters>
  <Application>Microsoft Office Word</Application>
  <DocSecurity>0</DocSecurity>
  <Lines>73</Lines>
  <Paragraphs>20</Paragraphs>
  <ScaleCrop>false</ScaleCrop>
  <Company>eyecenter</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cp:lastPrinted>2022-07-12T06:14:00Z</cp:lastPrinted>
  <dcterms:created xsi:type="dcterms:W3CDTF">2024-01-05T07:28:00Z</dcterms:created>
  <dcterms:modified xsi:type="dcterms:W3CDTF">2024-01-05T07:28:00Z</dcterms:modified>
</cp:coreProperties>
</file>